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A734F" w:rsidRPr="0028380F" w:rsidRDefault="008A734F" w:rsidP="00C74137">
      <w:pPr>
        <w:pStyle w:val="Sterktsitat"/>
        <w:shd w:val="clear" w:color="auto" w:fill="FFC000"/>
        <w:ind w:left="0"/>
        <w:jc w:val="left"/>
        <w:rPr>
          <w:color w:val="012169"/>
          <w:sz w:val="40"/>
          <w:szCs w:val="40"/>
        </w:rPr>
      </w:pPr>
      <w:r>
        <w:rPr>
          <w:color w:val="012169"/>
          <w:sz w:val="40"/>
          <w:szCs w:val="40"/>
        </w:rPr>
        <w:t>P</w:t>
      </w:r>
      <w:r w:rsidRPr="0028380F">
        <w:rPr>
          <w:color w:val="012169"/>
          <w:sz w:val="40"/>
          <w:szCs w:val="40"/>
        </w:rPr>
        <w:t xml:space="preserve">lan for </w:t>
      </w:r>
      <w:bookmarkStart w:id="0" w:name="_GoBack"/>
      <w:bookmarkEnd w:id="0"/>
    </w:p>
    <w:p w:rsidR="008A734F" w:rsidRPr="007F187A" w:rsidRDefault="008A734F" w:rsidP="006F4D26">
      <w:pPr>
        <w:pStyle w:val="Sterktsitat"/>
        <w:shd w:val="clear" w:color="auto" w:fill="FFC000"/>
        <w:ind w:left="0"/>
        <w:jc w:val="left"/>
        <w:rPr>
          <w:b/>
          <w:color w:val="012169"/>
          <w:sz w:val="52"/>
          <w:szCs w:val="52"/>
        </w:rPr>
      </w:pPr>
      <w:r w:rsidRPr="007F187A">
        <w:rPr>
          <w:b/>
          <w:color w:val="012169"/>
          <w:sz w:val="52"/>
          <w:szCs w:val="52"/>
        </w:rPr>
        <w:t>Regional kompetanseutvikling i Listerregionen</w:t>
      </w:r>
      <w:r w:rsidR="00E96A0E">
        <w:rPr>
          <w:b/>
          <w:color w:val="012169"/>
          <w:sz w:val="52"/>
          <w:szCs w:val="52"/>
        </w:rPr>
        <w:t xml:space="preserve"> </w:t>
      </w:r>
      <w:r>
        <w:rPr>
          <w:b/>
          <w:color w:val="012169"/>
          <w:sz w:val="52"/>
          <w:szCs w:val="52"/>
        </w:rPr>
        <w:t>2020</w:t>
      </w:r>
      <w:r w:rsidRPr="007F187A">
        <w:rPr>
          <w:b/>
          <w:color w:val="012169"/>
          <w:sz w:val="52"/>
          <w:szCs w:val="52"/>
        </w:rPr>
        <w:t xml:space="preserve"> </w:t>
      </w:r>
      <w:r w:rsidRPr="007F187A">
        <w:rPr>
          <w:color w:val="012169"/>
          <w:sz w:val="40"/>
          <w:szCs w:val="52"/>
        </w:rPr>
        <w:t xml:space="preserve"> </w:t>
      </w:r>
    </w:p>
    <w:p w:rsidR="008A734F" w:rsidRPr="007F187A" w:rsidRDefault="008A734F" w:rsidP="006F4D26">
      <w:pPr>
        <w:pStyle w:val="Sterktsitat"/>
        <w:shd w:val="clear" w:color="auto" w:fill="FFC000"/>
        <w:ind w:left="0"/>
        <w:jc w:val="left"/>
        <w:rPr>
          <w:i w:val="0"/>
          <w:color w:val="012169"/>
          <w:sz w:val="40"/>
        </w:rPr>
      </w:pPr>
      <w:r w:rsidRPr="007F187A">
        <w:rPr>
          <w:i w:val="0"/>
          <w:color w:val="012169"/>
          <w:sz w:val="40"/>
        </w:rPr>
        <w:t>Søknad om kompetansemidler</w:t>
      </w:r>
    </w:p>
    <w:p w:rsidR="008A734F" w:rsidRPr="007F187A" w:rsidRDefault="008A734F" w:rsidP="008A734F"/>
    <w:p w:rsidR="008A734F" w:rsidRPr="007F187A" w:rsidRDefault="008A734F" w:rsidP="008A734F"/>
    <w:p w:rsidR="008A734F" w:rsidRDefault="008A734F" w:rsidP="008A734F"/>
    <w:p w:rsidR="008A734F" w:rsidRDefault="008A734F" w:rsidP="008A734F">
      <w:r>
        <w:rPr>
          <w:noProof/>
          <w:lang w:eastAsia="nb-NO"/>
        </w:rPr>
        <w:drawing>
          <wp:anchor distT="0" distB="0" distL="114300" distR="114300" simplePos="0" relativeHeight="251659264" behindDoc="1" locked="0" layoutInCell="1" allowOverlap="1" wp14:anchorId="53BCA138" wp14:editId="0681C800">
            <wp:simplePos x="0" y="0"/>
            <wp:positionH relativeFrom="margin">
              <wp:posOffset>215101</wp:posOffset>
            </wp:positionH>
            <wp:positionV relativeFrom="paragraph">
              <wp:posOffset>5463</wp:posOffset>
            </wp:positionV>
            <wp:extent cx="5386167" cy="4038600"/>
            <wp:effectExtent l="19050" t="0" r="24130" b="1162050"/>
            <wp:wrapNone/>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86167" cy="40386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8A734F" w:rsidRDefault="008A734F" w:rsidP="008A734F"/>
    <w:p w:rsidR="008A734F" w:rsidRDefault="008A734F" w:rsidP="008A734F"/>
    <w:p w:rsidR="008A734F" w:rsidRDefault="008A734F" w:rsidP="008A734F"/>
    <w:p w:rsidR="008A734F" w:rsidRDefault="008A734F" w:rsidP="008A734F"/>
    <w:p w:rsidR="008A734F" w:rsidRDefault="008A734F" w:rsidP="008A734F"/>
    <w:p w:rsidR="008A734F" w:rsidRDefault="008A734F" w:rsidP="008A734F"/>
    <w:p w:rsidR="008A734F" w:rsidRDefault="008A734F" w:rsidP="008A734F"/>
    <w:p w:rsidR="008A734F" w:rsidRDefault="008A734F" w:rsidP="008A734F"/>
    <w:p w:rsidR="008A734F" w:rsidRDefault="008A734F" w:rsidP="008A734F"/>
    <w:p w:rsidR="008A734F" w:rsidRDefault="008A734F" w:rsidP="008A734F"/>
    <w:p w:rsidR="008A734F" w:rsidRDefault="008A734F" w:rsidP="008A734F"/>
    <w:p w:rsidR="008A734F" w:rsidRDefault="008A734F" w:rsidP="008A734F"/>
    <w:p w:rsidR="008A734F" w:rsidRDefault="008A734F" w:rsidP="008A734F"/>
    <w:p w:rsidR="007C20BB" w:rsidRPr="00626003" w:rsidRDefault="007C20BB" w:rsidP="00626003">
      <w:pPr>
        <w:rPr>
          <w:b/>
        </w:rPr>
      </w:pPr>
    </w:p>
    <w:sdt>
      <w:sdtPr>
        <w:rPr>
          <w:rFonts w:asciiTheme="minorHAnsi" w:eastAsiaTheme="minorHAnsi" w:hAnsiTheme="minorHAnsi" w:cstheme="minorBidi"/>
          <w:color w:val="auto"/>
          <w:sz w:val="22"/>
          <w:szCs w:val="22"/>
          <w:lang w:eastAsia="en-US"/>
        </w:rPr>
        <w:id w:val="631293894"/>
        <w:docPartObj>
          <w:docPartGallery w:val="Table of Contents"/>
          <w:docPartUnique/>
        </w:docPartObj>
      </w:sdtPr>
      <w:sdtEndPr>
        <w:rPr>
          <w:b/>
          <w:bCs/>
        </w:rPr>
      </w:sdtEndPr>
      <w:sdtContent>
        <w:p w:rsidR="006F4D26" w:rsidRDefault="006F4D26">
          <w:pPr>
            <w:pStyle w:val="Overskriftforinnholdsfortegnelse"/>
            <w:rPr>
              <w:rFonts w:asciiTheme="minorHAnsi" w:eastAsiaTheme="minorHAnsi" w:hAnsiTheme="minorHAnsi" w:cstheme="minorBidi"/>
              <w:color w:val="auto"/>
              <w:sz w:val="22"/>
              <w:szCs w:val="22"/>
              <w:lang w:eastAsia="en-US"/>
            </w:rPr>
          </w:pPr>
        </w:p>
        <w:p w:rsidR="00626003" w:rsidRDefault="00626003">
          <w:pPr>
            <w:pStyle w:val="Overskriftforinnholdsfortegnelse"/>
          </w:pPr>
          <w:r>
            <w:t>Innholdsfortegnelse</w:t>
          </w:r>
        </w:p>
        <w:p w:rsidR="00F16D2C" w:rsidRDefault="00626003">
          <w:pPr>
            <w:pStyle w:val="INNH1"/>
            <w:tabs>
              <w:tab w:val="right" w:leader="dot" w:pos="9062"/>
            </w:tabs>
            <w:rPr>
              <w:rFonts w:eastAsiaTheme="minorEastAsia"/>
              <w:noProof/>
              <w:lang w:eastAsia="nb-NO"/>
            </w:rPr>
          </w:pPr>
          <w:r>
            <w:rPr>
              <w:b/>
              <w:bCs/>
            </w:rPr>
            <w:fldChar w:fldCharType="begin"/>
          </w:r>
          <w:r>
            <w:rPr>
              <w:b/>
              <w:bCs/>
            </w:rPr>
            <w:instrText xml:space="preserve"> TOC \o "1-3" \h \z \u </w:instrText>
          </w:r>
          <w:r>
            <w:rPr>
              <w:b/>
              <w:bCs/>
            </w:rPr>
            <w:fldChar w:fldCharType="separate"/>
          </w:r>
          <w:hyperlink w:anchor="_Toc44067574" w:history="1">
            <w:r w:rsidR="00F16D2C" w:rsidRPr="00FB50A7">
              <w:rPr>
                <w:rStyle w:val="Hyperkobling"/>
                <w:noProof/>
              </w:rPr>
              <w:t>Barnehageutvikling i Listerregionen- kompetanse for fremtidens barnehage</w:t>
            </w:r>
            <w:r w:rsidR="00F16D2C">
              <w:rPr>
                <w:noProof/>
                <w:webHidden/>
              </w:rPr>
              <w:tab/>
            </w:r>
            <w:r w:rsidR="00F16D2C">
              <w:rPr>
                <w:noProof/>
                <w:webHidden/>
              </w:rPr>
              <w:fldChar w:fldCharType="begin"/>
            </w:r>
            <w:r w:rsidR="00F16D2C">
              <w:rPr>
                <w:noProof/>
                <w:webHidden/>
              </w:rPr>
              <w:instrText xml:space="preserve"> PAGEREF _Toc44067574 \h </w:instrText>
            </w:r>
            <w:r w:rsidR="00F16D2C">
              <w:rPr>
                <w:noProof/>
                <w:webHidden/>
              </w:rPr>
            </w:r>
            <w:r w:rsidR="00F16D2C">
              <w:rPr>
                <w:noProof/>
                <w:webHidden/>
              </w:rPr>
              <w:fldChar w:fldCharType="separate"/>
            </w:r>
            <w:r w:rsidR="00EE75CF">
              <w:rPr>
                <w:noProof/>
                <w:webHidden/>
              </w:rPr>
              <w:t>3</w:t>
            </w:r>
            <w:r w:rsidR="00F16D2C">
              <w:rPr>
                <w:noProof/>
                <w:webHidden/>
              </w:rPr>
              <w:fldChar w:fldCharType="end"/>
            </w:r>
          </w:hyperlink>
        </w:p>
        <w:p w:rsidR="00F16D2C" w:rsidRDefault="001D4E4F">
          <w:pPr>
            <w:pStyle w:val="INNH1"/>
            <w:tabs>
              <w:tab w:val="left" w:pos="660"/>
              <w:tab w:val="right" w:leader="dot" w:pos="9062"/>
            </w:tabs>
            <w:rPr>
              <w:rFonts w:eastAsiaTheme="minorEastAsia"/>
              <w:noProof/>
              <w:lang w:eastAsia="nb-NO"/>
            </w:rPr>
          </w:pPr>
          <w:hyperlink w:anchor="_Toc44067575" w:history="1">
            <w:r w:rsidR="00F16D2C" w:rsidRPr="00FB50A7">
              <w:rPr>
                <w:rStyle w:val="Hyperkobling"/>
                <w:noProof/>
              </w:rPr>
              <w:t>1.0 MÅL</w:t>
            </w:r>
            <w:r w:rsidR="00F16D2C">
              <w:rPr>
                <w:noProof/>
                <w:webHidden/>
              </w:rPr>
              <w:tab/>
            </w:r>
            <w:r w:rsidR="00F16D2C">
              <w:rPr>
                <w:noProof/>
                <w:webHidden/>
              </w:rPr>
              <w:fldChar w:fldCharType="begin"/>
            </w:r>
            <w:r w:rsidR="00F16D2C">
              <w:rPr>
                <w:noProof/>
                <w:webHidden/>
              </w:rPr>
              <w:instrText xml:space="preserve"> PAGEREF _Toc44067575 \h </w:instrText>
            </w:r>
            <w:r w:rsidR="00F16D2C">
              <w:rPr>
                <w:noProof/>
                <w:webHidden/>
              </w:rPr>
            </w:r>
            <w:r w:rsidR="00F16D2C">
              <w:rPr>
                <w:noProof/>
                <w:webHidden/>
              </w:rPr>
              <w:fldChar w:fldCharType="separate"/>
            </w:r>
            <w:r w:rsidR="00EE75CF">
              <w:rPr>
                <w:noProof/>
                <w:webHidden/>
              </w:rPr>
              <w:t>4</w:t>
            </w:r>
            <w:r w:rsidR="00F16D2C">
              <w:rPr>
                <w:noProof/>
                <w:webHidden/>
              </w:rPr>
              <w:fldChar w:fldCharType="end"/>
            </w:r>
          </w:hyperlink>
        </w:p>
        <w:p w:rsidR="00F16D2C" w:rsidRDefault="001D4E4F">
          <w:pPr>
            <w:pStyle w:val="INNH2"/>
            <w:tabs>
              <w:tab w:val="left" w:pos="880"/>
              <w:tab w:val="right" w:leader="dot" w:pos="9062"/>
            </w:tabs>
            <w:rPr>
              <w:rFonts w:eastAsiaTheme="minorEastAsia"/>
              <w:noProof/>
              <w:lang w:eastAsia="nb-NO"/>
            </w:rPr>
          </w:pPr>
          <w:hyperlink w:anchor="_Toc44067576" w:history="1">
            <w:r w:rsidR="00F16D2C" w:rsidRPr="00FB50A7">
              <w:rPr>
                <w:rStyle w:val="Hyperkobling"/>
                <w:noProof/>
              </w:rPr>
              <w:t>1.1</w:t>
            </w:r>
            <w:r w:rsidR="00F16D2C">
              <w:rPr>
                <w:rFonts w:eastAsiaTheme="minorEastAsia"/>
                <w:noProof/>
                <w:lang w:eastAsia="nb-NO"/>
              </w:rPr>
              <w:t xml:space="preserve"> </w:t>
            </w:r>
            <w:r w:rsidR="00F16D2C">
              <w:rPr>
                <w:rStyle w:val="Hyperkobling"/>
                <w:noProof/>
              </w:rPr>
              <w:t>Se</w:t>
            </w:r>
            <w:r w:rsidR="00F16D2C" w:rsidRPr="00FB50A7">
              <w:rPr>
                <w:rStyle w:val="Hyperkobling"/>
                <w:noProof/>
              </w:rPr>
              <w:t>ktormålene fra Kunnskapsdepartementet 2019</w:t>
            </w:r>
            <w:r w:rsidR="00F16D2C">
              <w:rPr>
                <w:noProof/>
                <w:webHidden/>
              </w:rPr>
              <w:tab/>
            </w:r>
            <w:r w:rsidR="00F16D2C">
              <w:rPr>
                <w:noProof/>
                <w:webHidden/>
              </w:rPr>
              <w:fldChar w:fldCharType="begin"/>
            </w:r>
            <w:r w:rsidR="00F16D2C">
              <w:rPr>
                <w:noProof/>
                <w:webHidden/>
              </w:rPr>
              <w:instrText xml:space="preserve"> PAGEREF _Toc44067576 \h </w:instrText>
            </w:r>
            <w:r w:rsidR="00F16D2C">
              <w:rPr>
                <w:noProof/>
                <w:webHidden/>
              </w:rPr>
            </w:r>
            <w:r w:rsidR="00F16D2C">
              <w:rPr>
                <w:noProof/>
                <w:webHidden/>
              </w:rPr>
              <w:fldChar w:fldCharType="separate"/>
            </w:r>
            <w:r w:rsidR="00EE75CF">
              <w:rPr>
                <w:noProof/>
                <w:webHidden/>
              </w:rPr>
              <w:t>4</w:t>
            </w:r>
            <w:r w:rsidR="00F16D2C">
              <w:rPr>
                <w:noProof/>
                <w:webHidden/>
              </w:rPr>
              <w:fldChar w:fldCharType="end"/>
            </w:r>
          </w:hyperlink>
        </w:p>
        <w:p w:rsidR="00F16D2C" w:rsidRDefault="001D4E4F">
          <w:pPr>
            <w:pStyle w:val="INNH2"/>
            <w:tabs>
              <w:tab w:val="left" w:pos="880"/>
              <w:tab w:val="right" w:leader="dot" w:pos="9062"/>
            </w:tabs>
            <w:rPr>
              <w:rFonts w:eastAsiaTheme="minorEastAsia"/>
              <w:noProof/>
              <w:lang w:eastAsia="nb-NO"/>
            </w:rPr>
          </w:pPr>
          <w:hyperlink w:anchor="_Toc44067577" w:history="1">
            <w:r w:rsidR="00F16D2C" w:rsidRPr="00FB50A7">
              <w:rPr>
                <w:rStyle w:val="Hyperkobling"/>
                <w:noProof/>
              </w:rPr>
              <w:t>1.2</w:t>
            </w:r>
            <w:r w:rsidR="00F16D2C">
              <w:rPr>
                <w:rFonts w:eastAsiaTheme="minorEastAsia"/>
                <w:noProof/>
                <w:lang w:eastAsia="nb-NO"/>
              </w:rPr>
              <w:t xml:space="preserve"> </w:t>
            </w:r>
            <w:r w:rsidR="00F16D2C" w:rsidRPr="00FB50A7">
              <w:rPr>
                <w:rStyle w:val="Hyperkobling"/>
                <w:noProof/>
              </w:rPr>
              <w:t>Listerplanen</w:t>
            </w:r>
            <w:r w:rsidR="00F16D2C">
              <w:rPr>
                <w:noProof/>
                <w:webHidden/>
              </w:rPr>
              <w:tab/>
            </w:r>
            <w:r w:rsidR="00F16D2C">
              <w:rPr>
                <w:noProof/>
                <w:webHidden/>
              </w:rPr>
              <w:fldChar w:fldCharType="begin"/>
            </w:r>
            <w:r w:rsidR="00F16D2C">
              <w:rPr>
                <w:noProof/>
                <w:webHidden/>
              </w:rPr>
              <w:instrText xml:space="preserve"> PAGEREF _Toc44067577 \h </w:instrText>
            </w:r>
            <w:r w:rsidR="00F16D2C">
              <w:rPr>
                <w:noProof/>
                <w:webHidden/>
              </w:rPr>
            </w:r>
            <w:r w:rsidR="00F16D2C">
              <w:rPr>
                <w:noProof/>
                <w:webHidden/>
              </w:rPr>
              <w:fldChar w:fldCharType="separate"/>
            </w:r>
            <w:r w:rsidR="00EE75CF">
              <w:rPr>
                <w:noProof/>
                <w:webHidden/>
              </w:rPr>
              <w:t>4</w:t>
            </w:r>
            <w:r w:rsidR="00F16D2C">
              <w:rPr>
                <w:noProof/>
                <w:webHidden/>
              </w:rPr>
              <w:fldChar w:fldCharType="end"/>
            </w:r>
          </w:hyperlink>
        </w:p>
        <w:p w:rsidR="00F16D2C" w:rsidRDefault="001D4E4F">
          <w:pPr>
            <w:pStyle w:val="INNH1"/>
            <w:tabs>
              <w:tab w:val="left" w:pos="660"/>
              <w:tab w:val="right" w:leader="dot" w:pos="9062"/>
            </w:tabs>
            <w:rPr>
              <w:rFonts w:eastAsiaTheme="minorEastAsia"/>
              <w:noProof/>
              <w:lang w:eastAsia="nb-NO"/>
            </w:rPr>
          </w:pPr>
          <w:hyperlink w:anchor="_Toc44067578" w:history="1">
            <w:r w:rsidR="00F16D2C" w:rsidRPr="00FB50A7">
              <w:rPr>
                <w:rStyle w:val="Hyperkobling"/>
                <w:noProof/>
              </w:rPr>
              <w:t>2.0</w:t>
            </w:r>
            <w:r w:rsidR="00F16D2C">
              <w:rPr>
                <w:rFonts w:eastAsiaTheme="minorEastAsia"/>
                <w:noProof/>
                <w:lang w:eastAsia="nb-NO"/>
              </w:rPr>
              <w:tab/>
            </w:r>
            <w:r w:rsidR="00F16D2C" w:rsidRPr="00FB50A7">
              <w:rPr>
                <w:rStyle w:val="Hyperkobling"/>
                <w:noProof/>
              </w:rPr>
              <w:t>REGIONALT UTVIKLINGSARBEID I LISTER</w:t>
            </w:r>
            <w:r w:rsidR="00F16D2C">
              <w:rPr>
                <w:noProof/>
                <w:webHidden/>
              </w:rPr>
              <w:tab/>
            </w:r>
            <w:r w:rsidR="00F16D2C">
              <w:rPr>
                <w:noProof/>
                <w:webHidden/>
              </w:rPr>
              <w:fldChar w:fldCharType="begin"/>
            </w:r>
            <w:r w:rsidR="00F16D2C">
              <w:rPr>
                <w:noProof/>
                <w:webHidden/>
              </w:rPr>
              <w:instrText xml:space="preserve"> PAGEREF _Toc44067578 \h </w:instrText>
            </w:r>
            <w:r w:rsidR="00F16D2C">
              <w:rPr>
                <w:noProof/>
                <w:webHidden/>
              </w:rPr>
            </w:r>
            <w:r w:rsidR="00F16D2C">
              <w:rPr>
                <w:noProof/>
                <w:webHidden/>
              </w:rPr>
              <w:fldChar w:fldCharType="separate"/>
            </w:r>
            <w:r w:rsidR="00EE75CF">
              <w:rPr>
                <w:noProof/>
                <w:webHidden/>
              </w:rPr>
              <w:t>4</w:t>
            </w:r>
            <w:r w:rsidR="00F16D2C">
              <w:rPr>
                <w:noProof/>
                <w:webHidden/>
              </w:rPr>
              <w:fldChar w:fldCharType="end"/>
            </w:r>
          </w:hyperlink>
        </w:p>
        <w:p w:rsidR="00F16D2C" w:rsidRDefault="001D4E4F">
          <w:pPr>
            <w:pStyle w:val="INNH2"/>
            <w:tabs>
              <w:tab w:val="right" w:leader="dot" w:pos="9062"/>
            </w:tabs>
            <w:rPr>
              <w:rFonts w:eastAsiaTheme="minorEastAsia"/>
              <w:noProof/>
              <w:lang w:eastAsia="nb-NO"/>
            </w:rPr>
          </w:pPr>
          <w:hyperlink w:anchor="_Toc44067579" w:history="1">
            <w:r w:rsidR="00F16D2C" w:rsidRPr="00FB50A7">
              <w:rPr>
                <w:rStyle w:val="Hyperkobling"/>
                <w:noProof/>
              </w:rPr>
              <w:t>2.1 Tilrettelegging for utvikling – Barnehagebasert kompetanseutvikling</w:t>
            </w:r>
            <w:r w:rsidR="00F16D2C">
              <w:rPr>
                <w:noProof/>
                <w:webHidden/>
              </w:rPr>
              <w:tab/>
            </w:r>
            <w:r w:rsidR="00F16D2C">
              <w:rPr>
                <w:noProof/>
                <w:webHidden/>
              </w:rPr>
              <w:fldChar w:fldCharType="begin"/>
            </w:r>
            <w:r w:rsidR="00F16D2C">
              <w:rPr>
                <w:noProof/>
                <w:webHidden/>
              </w:rPr>
              <w:instrText xml:space="preserve"> PAGEREF _Toc44067579 \h </w:instrText>
            </w:r>
            <w:r w:rsidR="00F16D2C">
              <w:rPr>
                <w:noProof/>
                <w:webHidden/>
              </w:rPr>
            </w:r>
            <w:r w:rsidR="00F16D2C">
              <w:rPr>
                <w:noProof/>
                <w:webHidden/>
              </w:rPr>
              <w:fldChar w:fldCharType="separate"/>
            </w:r>
            <w:r w:rsidR="00EE75CF">
              <w:rPr>
                <w:noProof/>
                <w:webHidden/>
              </w:rPr>
              <w:t>5</w:t>
            </w:r>
            <w:r w:rsidR="00F16D2C">
              <w:rPr>
                <w:noProof/>
                <w:webHidden/>
              </w:rPr>
              <w:fldChar w:fldCharType="end"/>
            </w:r>
          </w:hyperlink>
        </w:p>
        <w:p w:rsidR="00F16D2C" w:rsidRDefault="001D4E4F">
          <w:pPr>
            <w:pStyle w:val="INNH3"/>
            <w:tabs>
              <w:tab w:val="right" w:leader="dot" w:pos="9062"/>
            </w:tabs>
            <w:rPr>
              <w:rFonts w:cstheme="minorBidi"/>
              <w:noProof/>
            </w:rPr>
          </w:pPr>
          <w:hyperlink w:anchor="_Toc44067580" w:history="1">
            <w:r w:rsidR="00F16D2C" w:rsidRPr="00FB50A7">
              <w:rPr>
                <w:rStyle w:val="Hyperkobling"/>
                <w:noProof/>
              </w:rPr>
              <w:t>2.1.1 Bakgrunnskunnskunnskaper (fig.1)</w:t>
            </w:r>
            <w:r w:rsidR="00F16D2C">
              <w:rPr>
                <w:noProof/>
                <w:webHidden/>
              </w:rPr>
              <w:tab/>
            </w:r>
            <w:r w:rsidR="00F16D2C">
              <w:rPr>
                <w:noProof/>
                <w:webHidden/>
              </w:rPr>
              <w:fldChar w:fldCharType="begin"/>
            </w:r>
            <w:r w:rsidR="00F16D2C">
              <w:rPr>
                <w:noProof/>
                <w:webHidden/>
              </w:rPr>
              <w:instrText xml:space="preserve"> PAGEREF _Toc44067580 \h </w:instrText>
            </w:r>
            <w:r w:rsidR="00F16D2C">
              <w:rPr>
                <w:noProof/>
                <w:webHidden/>
              </w:rPr>
            </w:r>
            <w:r w:rsidR="00F16D2C">
              <w:rPr>
                <w:noProof/>
                <w:webHidden/>
              </w:rPr>
              <w:fldChar w:fldCharType="separate"/>
            </w:r>
            <w:r w:rsidR="00EE75CF">
              <w:rPr>
                <w:noProof/>
                <w:webHidden/>
              </w:rPr>
              <w:t>5</w:t>
            </w:r>
            <w:r w:rsidR="00F16D2C">
              <w:rPr>
                <w:noProof/>
                <w:webHidden/>
              </w:rPr>
              <w:fldChar w:fldCharType="end"/>
            </w:r>
          </w:hyperlink>
        </w:p>
        <w:p w:rsidR="00F16D2C" w:rsidRDefault="001D4E4F">
          <w:pPr>
            <w:pStyle w:val="INNH3"/>
            <w:tabs>
              <w:tab w:val="right" w:leader="dot" w:pos="9062"/>
            </w:tabs>
            <w:rPr>
              <w:rFonts w:cstheme="minorBidi"/>
              <w:noProof/>
            </w:rPr>
          </w:pPr>
          <w:hyperlink w:anchor="_Toc44067581" w:history="1">
            <w:r w:rsidR="00F16D2C" w:rsidRPr="00FB50A7">
              <w:rPr>
                <w:rStyle w:val="Hyperkobling"/>
                <w:noProof/>
              </w:rPr>
              <w:t>2.1.2 Organisasjon – Profesjonelle læringsfellesskap</w:t>
            </w:r>
            <w:r w:rsidR="00F16D2C">
              <w:rPr>
                <w:noProof/>
                <w:webHidden/>
              </w:rPr>
              <w:tab/>
            </w:r>
            <w:r w:rsidR="00F16D2C">
              <w:rPr>
                <w:noProof/>
                <w:webHidden/>
              </w:rPr>
              <w:fldChar w:fldCharType="begin"/>
            </w:r>
            <w:r w:rsidR="00F16D2C">
              <w:rPr>
                <w:noProof/>
                <w:webHidden/>
              </w:rPr>
              <w:instrText xml:space="preserve"> PAGEREF _Toc44067581 \h </w:instrText>
            </w:r>
            <w:r w:rsidR="00F16D2C">
              <w:rPr>
                <w:noProof/>
                <w:webHidden/>
              </w:rPr>
            </w:r>
            <w:r w:rsidR="00F16D2C">
              <w:rPr>
                <w:noProof/>
                <w:webHidden/>
              </w:rPr>
              <w:fldChar w:fldCharType="separate"/>
            </w:r>
            <w:r w:rsidR="00EE75CF">
              <w:rPr>
                <w:noProof/>
                <w:webHidden/>
              </w:rPr>
              <w:t>6</w:t>
            </w:r>
            <w:r w:rsidR="00F16D2C">
              <w:rPr>
                <w:noProof/>
                <w:webHidden/>
              </w:rPr>
              <w:fldChar w:fldCharType="end"/>
            </w:r>
          </w:hyperlink>
        </w:p>
        <w:p w:rsidR="00F16D2C" w:rsidRDefault="001D4E4F">
          <w:pPr>
            <w:pStyle w:val="INNH3"/>
            <w:tabs>
              <w:tab w:val="right" w:leader="dot" w:pos="9062"/>
            </w:tabs>
            <w:rPr>
              <w:rFonts w:cstheme="minorBidi"/>
              <w:noProof/>
            </w:rPr>
          </w:pPr>
          <w:hyperlink w:anchor="_Toc44067582" w:history="1">
            <w:r w:rsidR="00F16D2C" w:rsidRPr="00FB50A7">
              <w:rPr>
                <w:rStyle w:val="Hyperkobling"/>
                <w:noProof/>
              </w:rPr>
              <w:t>2.1.3 Ledelse – Lederopplæring</w:t>
            </w:r>
            <w:r w:rsidR="00F16D2C">
              <w:rPr>
                <w:noProof/>
                <w:webHidden/>
              </w:rPr>
              <w:tab/>
            </w:r>
            <w:r w:rsidR="00F16D2C">
              <w:rPr>
                <w:noProof/>
                <w:webHidden/>
              </w:rPr>
              <w:fldChar w:fldCharType="begin"/>
            </w:r>
            <w:r w:rsidR="00F16D2C">
              <w:rPr>
                <w:noProof/>
                <w:webHidden/>
              </w:rPr>
              <w:instrText xml:space="preserve"> PAGEREF _Toc44067582 \h </w:instrText>
            </w:r>
            <w:r w:rsidR="00F16D2C">
              <w:rPr>
                <w:noProof/>
                <w:webHidden/>
              </w:rPr>
            </w:r>
            <w:r w:rsidR="00F16D2C">
              <w:rPr>
                <w:noProof/>
                <w:webHidden/>
              </w:rPr>
              <w:fldChar w:fldCharType="separate"/>
            </w:r>
            <w:r w:rsidR="00EE75CF">
              <w:rPr>
                <w:noProof/>
                <w:webHidden/>
              </w:rPr>
              <w:t>8</w:t>
            </w:r>
            <w:r w:rsidR="00F16D2C">
              <w:rPr>
                <w:noProof/>
                <w:webHidden/>
              </w:rPr>
              <w:fldChar w:fldCharType="end"/>
            </w:r>
          </w:hyperlink>
        </w:p>
        <w:p w:rsidR="00F16D2C" w:rsidRDefault="001D4E4F">
          <w:pPr>
            <w:pStyle w:val="INNH1"/>
            <w:tabs>
              <w:tab w:val="left" w:pos="660"/>
              <w:tab w:val="right" w:leader="dot" w:pos="9062"/>
            </w:tabs>
            <w:rPr>
              <w:rFonts w:eastAsiaTheme="minorEastAsia"/>
              <w:noProof/>
              <w:lang w:eastAsia="nb-NO"/>
            </w:rPr>
          </w:pPr>
          <w:hyperlink w:anchor="_Toc44067583" w:history="1">
            <w:r w:rsidR="00F16D2C" w:rsidRPr="00FB50A7">
              <w:rPr>
                <w:rStyle w:val="Hyperkobling"/>
                <w:noProof/>
              </w:rPr>
              <w:t>3.0</w:t>
            </w:r>
            <w:r w:rsidR="00F16D2C">
              <w:rPr>
                <w:rFonts w:eastAsiaTheme="minorEastAsia"/>
                <w:noProof/>
                <w:lang w:eastAsia="nb-NO"/>
              </w:rPr>
              <w:t xml:space="preserve"> </w:t>
            </w:r>
            <w:r w:rsidR="00F16D2C" w:rsidRPr="00FB50A7">
              <w:rPr>
                <w:rStyle w:val="Hyperkobling"/>
                <w:noProof/>
              </w:rPr>
              <w:t>TEMA/SATSINGSOMRÅDER FOR UTVIKLINGSARBEIDET</w:t>
            </w:r>
            <w:r w:rsidR="00F16D2C">
              <w:rPr>
                <w:noProof/>
                <w:webHidden/>
              </w:rPr>
              <w:tab/>
            </w:r>
            <w:r w:rsidR="00F16D2C">
              <w:rPr>
                <w:noProof/>
                <w:webHidden/>
              </w:rPr>
              <w:fldChar w:fldCharType="begin"/>
            </w:r>
            <w:r w:rsidR="00F16D2C">
              <w:rPr>
                <w:noProof/>
                <w:webHidden/>
              </w:rPr>
              <w:instrText xml:space="preserve"> PAGEREF _Toc44067583 \h </w:instrText>
            </w:r>
            <w:r w:rsidR="00F16D2C">
              <w:rPr>
                <w:noProof/>
                <w:webHidden/>
              </w:rPr>
            </w:r>
            <w:r w:rsidR="00F16D2C">
              <w:rPr>
                <w:noProof/>
                <w:webHidden/>
              </w:rPr>
              <w:fldChar w:fldCharType="separate"/>
            </w:r>
            <w:r w:rsidR="00EE75CF">
              <w:rPr>
                <w:noProof/>
                <w:webHidden/>
              </w:rPr>
              <w:t>8</w:t>
            </w:r>
            <w:r w:rsidR="00F16D2C">
              <w:rPr>
                <w:noProof/>
                <w:webHidden/>
              </w:rPr>
              <w:fldChar w:fldCharType="end"/>
            </w:r>
          </w:hyperlink>
        </w:p>
        <w:p w:rsidR="00F16D2C" w:rsidRDefault="001D4E4F">
          <w:pPr>
            <w:pStyle w:val="INNH2"/>
            <w:tabs>
              <w:tab w:val="right" w:leader="dot" w:pos="9062"/>
            </w:tabs>
            <w:rPr>
              <w:rFonts w:eastAsiaTheme="minorEastAsia"/>
              <w:noProof/>
              <w:lang w:eastAsia="nb-NO"/>
            </w:rPr>
          </w:pPr>
          <w:hyperlink w:anchor="_Toc44067584" w:history="1">
            <w:r w:rsidR="00F16D2C" w:rsidRPr="00FB50A7">
              <w:rPr>
                <w:rStyle w:val="Hyperkobling"/>
                <w:noProof/>
              </w:rPr>
              <w:t>3.1 Kartlegging og Analysearbeid</w:t>
            </w:r>
            <w:r w:rsidR="00F16D2C">
              <w:rPr>
                <w:noProof/>
                <w:webHidden/>
              </w:rPr>
              <w:tab/>
            </w:r>
            <w:r w:rsidR="00F16D2C">
              <w:rPr>
                <w:noProof/>
                <w:webHidden/>
              </w:rPr>
              <w:fldChar w:fldCharType="begin"/>
            </w:r>
            <w:r w:rsidR="00F16D2C">
              <w:rPr>
                <w:noProof/>
                <w:webHidden/>
              </w:rPr>
              <w:instrText xml:space="preserve"> PAGEREF _Toc44067584 \h </w:instrText>
            </w:r>
            <w:r w:rsidR="00F16D2C">
              <w:rPr>
                <w:noProof/>
                <w:webHidden/>
              </w:rPr>
            </w:r>
            <w:r w:rsidR="00F16D2C">
              <w:rPr>
                <w:noProof/>
                <w:webHidden/>
              </w:rPr>
              <w:fldChar w:fldCharType="separate"/>
            </w:r>
            <w:r w:rsidR="00EE75CF">
              <w:rPr>
                <w:noProof/>
                <w:webHidden/>
              </w:rPr>
              <w:t>8</w:t>
            </w:r>
            <w:r w:rsidR="00F16D2C">
              <w:rPr>
                <w:noProof/>
                <w:webHidden/>
              </w:rPr>
              <w:fldChar w:fldCharType="end"/>
            </w:r>
          </w:hyperlink>
        </w:p>
        <w:p w:rsidR="00F16D2C" w:rsidRDefault="001D4E4F">
          <w:pPr>
            <w:pStyle w:val="INNH2"/>
            <w:tabs>
              <w:tab w:val="right" w:leader="dot" w:pos="9062"/>
            </w:tabs>
            <w:rPr>
              <w:rFonts w:eastAsiaTheme="minorEastAsia"/>
              <w:noProof/>
              <w:lang w:eastAsia="nb-NO"/>
            </w:rPr>
          </w:pPr>
          <w:hyperlink w:anchor="_Toc44067585" w:history="1">
            <w:r w:rsidR="00F16D2C" w:rsidRPr="00FB50A7">
              <w:rPr>
                <w:rStyle w:val="Hyperkobling"/>
                <w:noProof/>
              </w:rPr>
              <w:t>3.2 Tematiske satsingsområder:</w:t>
            </w:r>
            <w:r w:rsidR="00F16D2C">
              <w:rPr>
                <w:noProof/>
                <w:webHidden/>
              </w:rPr>
              <w:tab/>
            </w:r>
            <w:r w:rsidR="00F16D2C">
              <w:rPr>
                <w:noProof/>
                <w:webHidden/>
              </w:rPr>
              <w:fldChar w:fldCharType="begin"/>
            </w:r>
            <w:r w:rsidR="00F16D2C">
              <w:rPr>
                <w:noProof/>
                <w:webHidden/>
              </w:rPr>
              <w:instrText xml:space="preserve"> PAGEREF _Toc44067585 \h </w:instrText>
            </w:r>
            <w:r w:rsidR="00F16D2C">
              <w:rPr>
                <w:noProof/>
                <w:webHidden/>
              </w:rPr>
            </w:r>
            <w:r w:rsidR="00F16D2C">
              <w:rPr>
                <w:noProof/>
                <w:webHidden/>
              </w:rPr>
              <w:fldChar w:fldCharType="separate"/>
            </w:r>
            <w:r w:rsidR="00EE75CF">
              <w:rPr>
                <w:noProof/>
                <w:webHidden/>
              </w:rPr>
              <w:t>9</w:t>
            </w:r>
            <w:r w:rsidR="00F16D2C">
              <w:rPr>
                <w:noProof/>
                <w:webHidden/>
              </w:rPr>
              <w:fldChar w:fldCharType="end"/>
            </w:r>
          </w:hyperlink>
        </w:p>
        <w:p w:rsidR="00F16D2C" w:rsidRDefault="001D4E4F">
          <w:pPr>
            <w:pStyle w:val="INNH3"/>
            <w:tabs>
              <w:tab w:val="right" w:leader="dot" w:pos="9062"/>
            </w:tabs>
            <w:rPr>
              <w:rFonts w:cstheme="minorBidi"/>
              <w:noProof/>
            </w:rPr>
          </w:pPr>
          <w:hyperlink w:anchor="_Toc44067586" w:history="1">
            <w:r w:rsidR="00F16D2C">
              <w:rPr>
                <w:rStyle w:val="Hyperkobling"/>
                <w:noProof/>
              </w:rPr>
              <w:t xml:space="preserve">3.2.1 </w:t>
            </w:r>
            <w:r w:rsidR="00F16D2C" w:rsidRPr="00FB50A7">
              <w:rPr>
                <w:rStyle w:val="Hyperkobling"/>
                <w:noProof/>
              </w:rPr>
              <w:t>Språk og kommunikasjon</w:t>
            </w:r>
            <w:r w:rsidR="00F16D2C">
              <w:rPr>
                <w:noProof/>
                <w:webHidden/>
              </w:rPr>
              <w:tab/>
            </w:r>
            <w:r w:rsidR="00F16D2C">
              <w:rPr>
                <w:noProof/>
                <w:webHidden/>
              </w:rPr>
              <w:fldChar w:fldCharType="begin"/>
            </w:r>
            <w:r w:rsidR="00F16D2C">
              <w:rPr>
                <w:noProof/>
                <w:webHidden/>
              </w:rPr>
              <w:instrText xml:space="preserve"> PAGEREF _Toc44067586 \h </w:instrText>
            </w:r>
            <w:r w:rsidR="00F16D2C">
              <w:rPr>
                <w:noProof/>
                <w:webHidden/>
              </w:rPr>
            </w:r>
            <w:r w:rsidR="00F16D2C">
              <w:rPr>
                <w:noProof/>
                <w:webHidden/>
              </w:rPr>
              <w:fldChar w:fldCharType="separate"/>
            </w:r>
            <w:r w:rsidR="00EE75CF">
              <w:rPr>
                <w:noProof/>
                <w:webHidden/>
              </w:rPr>
              <w:t>9</w:t>
            </w:r>
            <w:r w:rsidR="00F16D2C">
              <w:rPr>
                <w:noProof/>
                <w:webHidden/>
              </w:rPr>
              <w:fldChar w:fldCharType="end"/>
            </w:r>
          </w:hyperlink>
        </w:p>
        <w:p w:rsidR="00F16D2C" w:rsidRDefault="001D4E4F">
          <w:pPr>
            <w:pStyle w:val="INNH3"/>
            <w:tabs>
              <w:tab w:val="right" w:leader="dot" w:pos="9062"/>
            </w:tabs>
            <w:rPr>
              <w:rFonts w:cstheme="minorBidi"/>
              <w:noProof/>
            </w:rPr>
          </w:pPr>
          <w:hyperlink w:anchor="_Toc44067587" w:history="1">
            <w:r w:rsidR="00F16D2C">
              <w:rPr>
                <w:rStyle w:val="Hyperkobling"/>
                <w:noProof/>
              </w:rPr>
              <w:t xml:space="preserve">3.2.2 </w:t>
            </w:r>
            <w:r w:rsidR="00F16D2C" w:rsidRPr="00FB50A7">
              <w:rPr>
                <w:rStyle w:val="Hyperkobling"/>
                <w:noProof/>
              </w:rPr>
              <w:t xml:space="preserve"> Inkluderende miljø for omsorg, lek, læring og danning</w:t>
            </w:r>
            <w:r w:rsidR="00F16D2C">
              <w:rPr>
                <w:noProof/>
                <w:webHidden/>
              </w:rPr>
              <w:tab/>
            </w:r>
            <w:r w:rsidR="00F16D2C">
              <w:rPr>
                <w:noProof/>
                <w:webHidden/>
              </w:rPr>
              <w:fldChar w:fldCharType="begin"/>
            </w:r>
            <w:r w:rsidR="00F16D2C">
              <w:rPr>
                <w:noProof/>
                <w:webHidden/>
              </w:rPr>
              <w:instrText xml:space="preserve"> PAGEREF _Toc44067587 \h </w:instrText>
            </w:r>
            <w:r w:rsidR="00F16D2C">
              <w:rPr>
                <w:noProof/>
                <w:webHidden/>
              </w:rPr>
            </w:r>
            <w:r w:rsidR="00F16D2C">
              <w:rPr>
                <w:noProof/>
                <w:webHidden/>
              </w:rPr>
              <w:fldChar w:fldCharType="separate"/>
            </w:r>
            <w:r w:rsidR="00EE75CF">
              <w:rPr>
                <w:noProof/>
                <w:webHidden/>
              </w:rPr>
              <w:t>10</w:t>
            </w:r>
            <w:r w:rsidR="00F16D2C">
              <w:rPr>
                <w:noProof/>
                <w:webHidden/>
              </w:rPr>
              <w:fldChar w:fldCharType="end"/>
            </w:r>
          </w:hyperlink>
        </w:p>
        <w:p w:rsidR="00F16D2C" w:rsidRDefault="001D4E4F">
          <w:pPr>
            <w:pStyle w:val="INNH3"/>
            <w:tabs>
              <w:tab w:val="right" w:leader="dot" w:pos="9062"/>
            </w:tabs>
            <w:rPr>
              <w:rFonts w:cstheme="minorBidi"/>
              <w:noProof/>
            </w:rPr>
          </w:pPr>
          <w:hyperlink w:anchor="_Toc44067588" w:history="1">
            <w:r w:rsidR="00F16D2C">
              <w:rPr>
                <w:rStyle w:val="Hyperkobling"/>
                <w:rFonts w:eastAsia="Times New Roman"/>
                <w:noProof/>
              </w:rPr>
              <w:t xml:space="preserve">3.2.3 </w:t>
            </w:r>
            <w:r w:rsidR="00F16D2C" w:rsidRPr="00FB50A7">
              <w:rPr>
                <w:rStyle w:val="Hyperkobling"/>
                <w:rFonts w:eastAsia="Times New Roman"/>
                <w:noProof/>
              </w:rPr>
              <w:t>Barnehagen som pedagogisk virksomhet</w:t>
            </w:r>
            <w:r w:rsidR="00F16D2C">
              <w:rPr>
                <w:noProof/>
                <w:webHidden/>
              </w:rPr>
              <w:tab/>
            </w:r>
            <w:r w:rsidR="00F16D2C">
              <w:rPr>
                <w:noProof/>
                <w:webHidden/>
              </w:rPr>
              <w:fldChar w:fldCharType="begin"/>
            </w:r>
            <w:r w:rsidR="00F16D2C">
              <w:rPr>
                <w:noProof/>
                <w:webHidden/>
              </w:rPr>
              <w:instrText xml:space="preserve"> PAGEREF _Toc44067588 \h </w:instrText>
            </w:r>
            <w:r w:rsidR="00F16D2C">
              <w:rPr>
                <w:noProof/>
                <w:webHidden/>
              </w:rPr>
            </w:r>
            <w:r w:rsidR="00F16D2C">
              <w:rPr>
                <w:noProof/>
                <w:webHidden/>
              </w:rPr>
              <w:fldChar w:fldCharType="separate"/>
            </w:r>
            <w:r w:rsidR="00EE75CF">
              <w:rPr>
                <w:noProof/>
                <w:webHidden/>
              </w:rPr>
              <w:t>11</w:t>
            </w:r>
            <w:r w:rsidR="00F16D2C">
              <w:rPr>
                <w:noProof/>
                <w:webHidden/>
              </w:rPr>
              <w:fldChar w:fldCharType="end"/>
            </w:r>
          </w:hyperlink>
        </w:p>
        <w:p w:rsidR="00F16D2C" w:rsidRDefault="001D4E4F">
          <w:pPr>
            <w:pStyle w:val="INNH3"/>
            <w:tabs>
              <w:tab w:val="right" w:leader="dot" w:pos="9062"/>
            </w:tabs>
            <w:rPr>
              <w:rFonts w:cstheme="minorBidi"/>
              <w:noProof/>
            </w:rPr>
          </w:pPr>
          <w:hyperlink w:anchor="_Toc44067590" w:history="1">
            <w:r w:rsidR="00F16D2C">
              <w:rPr>
                <w:rStyle w:val="Hyperkobling"/>
                <w:noProof/>
              </w:rPr>
              <w:t xml:space="preserve">3.2.4 </w:t>
            </w:r>
            <w:r w:rsidR="00F16D2C" w:rsidRPr="00FB50A7">
              <w:rPr>
                <w:rStyle w:val="Hyperkobling"/>
                <w:noProof/>
              </w:rPr>
              <w:t>Barnehagens verdigrunnlag</w:t>
            </w:r>
            <w:r w:rsidR="00F16D2C">
              <w:rPr>
                <w:noProof/>
                <w:webHidden/>
              </w:rPr>
              <w:tab/>
            </w:r>
            <w:r w:rsidR="00F16D2C">
              <w:rPr>
                <w:noProof/>
                <w:webHidden/>
              </w:rPr>
              <w:fldChar w:fldCharType="begin"/>
            </w:r>
            <w:r w:rsidR="00F16D2C">
              <w:rPr>
                <w:noProof/>
                <w:webHidden/>
              </w:rPr>
              <w:instrText xml:space="preserve"> PAGEREF _Toc44067590 \h </w:instrText>
            </w:r>
            <w:r w:rsidR="00F16D2C">
              <w:rPr>
                <w:noProof/>
                <w:webHidden/>
              </w:rPr>
            </w:r>
            <w:r w:rsidR="00F16D2C">
              <w:rPr>
                <w:noProof/>
                <w:webHidden/>
              </w:rPr>
              <w:fldChar w:fldCharType="separate"/>
            </w:r>
            <w:r w:rsidR="00EE75CF">
              <w:rPr>
                <w:noProof/>
                <w:webHidden/>
              </w:rPr>
              <w:t>11</w:t>
            </w:r>
            <w:r w:rsidR="00F16D2C">
              <w:rPr>
                <w:noProof/>
                <w:webHidden/>
              </w:rPr>
              <w:fldChar w:fldCharType="end"/>
            </w:r>
          </w:hyperlink>
        </w:p>
        <w:p w:rsidR="00F16D2C" w:rsidRDefault="001D4E4F">
          <w:pPr>
            <w:pStyle w:val="INNH1"/>
            <w:tabs>
              <w:tab w:val="left" w:pos="660"/>
              <w:tab w:val="right" w:leader="dot" w:pos="9062"/>
            </w:tabs>
            <w:rPr>
              <w:rFonts w:eastAsiaTheme="minorEastAsia"/>
              <w:noProof/>
              <w:lang w:eastAsia="nb-NO"/>
            </w:rPr>
          </w:pPr>
          <w:hyperlink w:anchor="_Toc44067591" w:history="1">
            <w:r w:rsidR="00F16D2C" w:rsidRPr="00FB50A7">
              <w:rPr>
                <w:rStyle w:val="Hyperkobling"/>
                <w:noProof/>
              </w:rPr>
              <w:t>4.0</w:t>
            </w:r>
            <w:r w:rsidR="00F16D2C">
              <w:rPr>
                <w:rFonts w:eastAsiaTheme="minorEastAsia"/>
                <w:noProof/>
                <w:lang w:eastAsia="nb-NO"/>
              </w:rPr>
              <w:t xml:space="preserve"> </w:t>
            </w:r>
            <w:r w:rsidR="00F16D2C" w:rsidRPr="00FB50A7">
              <w:rPr>
                <w:rStyle w:val="Hyperkobling"/>
                <w:noProof/>
              </w:rPr>
              <w:t>FREMDRIFTSPLAN</w:t>
            </w:r>
            <w:r w:rsidR="00F16D2C">
              <w:rPr>
                <w:noProof/>
                <w:webHidden/>
              </w:rPr>
              <w:tab/>
            </w:r>
            <w:r w:rsidR="00F16D2C">
              <w:rPr>
                <w:noProof/>
                <w:webHidden/>
              </w:rPr>
              <w:fldChar w:fldCharType="begin"/>
            </w:r>
            <w:r w:rsidR="00F16D2C">
              <w:rPr>
                <w:noProof/>
                <w:webHidden/>
              </w:rPr>
              <w:instrText xml:space="preserve"> PAGEREF _Toc44067591 \h </w:instrText>
            </w:r>
            <w:r w:rsidR="00F16D2C">
              <w:rPr>
                <w:noProof/>
                <w:webHidden/>
              </w:rPr>
            </w:r>
            <w:r w:rsidR="00F16D2C">
              <w:rPr>
                <w:noProof/>
                <w:webHidden/>
              </w:rPr>
              <w:fldChar w:fldCharType="separate"/>
            </w:r>
            <w:r w:rsidR="00EE75CF">
              <w:rPr>
                <w:noProof/>
                <w:webHidden/>
              </w:rPr>
              <w:t>12</w:t>
            </w:r>
            <w:r w:rsidR="00F16D2C">
              <w:rPr>
                <w:noProof/>
                <w:webHidden/>
              </w:rPr>
              <w:fldChar w:fldCharType="end"/>
            </w:r>
          </w:hyperlink>
        </w:p>
        <w:p w:rsidR="00F16D2C" w:rsidRDefault="001D4E4F">
          <w:pPr>
            <w:pStyle w:val="INNH2"/>
            <w:tabs>
              <w:tab w:val="left" w:pos="880"/>
              <w:tab w:val="right" w:leader="dot" w:pos="9062"/>
            </w:tabs>
            <w:rPr>
              <w:rFonts w:eastAsiaTheme="minorEastAsia"/>
              <w:noProof/>
              <w:lang w:eastAsia="nb-NO"/>
            </w:rPr>
          </w:pPr>
          <w:hyperlink w:anchor="_Toc44067592" w:history="1">
            <w:r w:rsidR="00F16D2C" w:rsidRPr="00FB50A7">
              <w:rPr>
                <w:rStyle w:val="Hyperkobling"/>
                <w:noProof/>
              </w:rPr>
              <w:t>4.1</w:t>
            </w:r>
            <w:r w:rsidR="00F16D2C">
              <w:rPr>
                <w:rFonts w:eastAsiaTheme="minorEastAsia"/>
                <w:noProof/>
                <w:lang w:eastAsia="nb-NO"/>
              </w:rPr>
              <w:t xml:space="preserve"> </w:t>
            </w:r>
            <w:r w:rsidR="00F16D2C" w:rsidRPr="00FB50A7">
              <w:rPr>
                <w:rStyle w:val="Hyperkobling"/>
                <w:noProof/>
              </w:rPr>
              <w:t>Mål for initieringsfasen (Forankring)</w:t>
            </w:r>
            <w:r w:rsidR="00F16D2C">
              <w:rPr>
                <w:noProof/>
                <w:webHidden/>
              </w:rPr>
              <w:tab/>
            </w:r>
            <w:r w:rsidR="00F16D2C">
              <w:rPr>
                <w:noProof/>
                <w:webHidden/>
              </w:rPr>
              <w:fldChar w:fldCharType="begin"/>
            </w:r>
            <w:r w:rsidR="00F16D2C">
              <w:rPr>
                <w:noProof/>
                <w:webHidden/>
              </w:rPr>
              <w:instrText xml:space="preserve"> PAGEREF _Toc44067592 \h </w:instrText>
            </w:r>
            <w:r w:rsidR="00F16D2C">
              <w:rPr>
                <w:noProof/>
                <w:webHidden/>
              </w:rPr>
            </w:r>
            <w:r w:rsidR="00F16D2C">
              <w:rPr>
                <w:noProof/>
                <w:webHidden/>
              </w:rPr>
              <w:fldChar w:fldCharType="separate"/>
            </w:r>
            <w:r w:rsidR="00EE75CF">
              <w:rPr>
                <w:noProof/>
                <w:webHidden/>
              </w:rPr>
              <w:t>12</w:t>
            </w:r>
            <w:r w:rsidR="00F16D2C">
              <w:rPr>
                <w:noProof/>
                <w:webHidden/>
              </w:rPr>
              <w:fldChar w:fldCharType="end"/>
            </w:r>
          </w:hyperlink>
        </w:p>
        <w:p w:rsidR="00F16D2C" w:rsidRDefault="001D4E4F">
          <w:pPr>
            <w:pStyle w:val="INNH3"/>
            <w:tabs>
              <w:tab w:val="right" w:leader="dot" w:pos="9062"/>
            </w:tabs>
            <w:rPr>
              <w:rFonts w:cstheme="minorBidi"/>
              <w:noProof/>
            </w:rPr>
          </w:pPr>
          <w:hyperlink w:anchor="_Toc44067593" w:history="1">
            <w:r w:rsidR="00F16D2C" w:rsidRPr="00FB50A7">
              <w:rPr>
                <w:rStyle w:val="Hyperkobling"/>
                <w:noProof/>
              </w:rPr>
              <w:t>4.1.1 Videreføring av Initieringsfasen</w:t>
            </w:r>
            <w:r w:rsidR="00F16D2C">
              <w:rPr>
                <w:noProof/>
                <w:webHidden/>
              </w:rPr>
              <w:tab/>
            </w:r>
            <w:r w:rsidR="00F16D2C">
              <w:rPr>
                <w:noProof/>
                <w:webHidden/>
              </w:rPr>
              <w:fldChar w:fldCharType="begin"/>
            </w:r>
            <w:r w:rsidR="00F16D2C">
              <w:rPr>
                <w:noProof/>
                <w:webHidden/>
              </w:rPr>
              <w:instrText xml:space="preserve"> PAGEREF _Toc44067593 \h </w:instrText>
            </w:r>
            <w:r w:rsidR="00F16D2C">
              <w:rPr>
                <w:noProof/>
                <w:webHidden/>
              </w:rPr>
            </w:r>
            <w:r w:rsidR="00F16D2C">
              <w:rPr>
                <w:noProof/>
                <w:webHidden/>
              </w:rPr>
              <w:fldChar w:fldCharType="separate"/>
            </w:r>
            <w:r w:rsidR="00EE75CF">
              <w:rPr>
                <w:noProof/>
                <w:webHidden/>
              </w:rPr>
              <w:t>12</w:t>
            </w:r>
            <w:r w:rsidR="00F16D2C">
              <w:rPr>
                <w:noProof/>
                <w:webHidden/>
              </w:rPr>
              <w:fldChar w:fldCharType="end"/>
            </w:r>
          </w:hyperlink>
        </w:p>
        <w:p w:rsidR="00F16D2C" w:rsidRDefault="001D4E4F">
          <w:pPr>
            <w:pStyle w:val="INNH2"/>
            <w:tabs>
              <w:tab w:val="left" w:pos="880"/>
              <w:tab w:val="right" w:leader="dot" w:pos="9062"/>
            </w:tabs>
            <w:rPr>
              <w:rStyle w:val="Hyperkobling"/>
              <w:noProof/>
            </w:rPr>
          </w:pPr>
          <w:hyperlink w:anchor="_Toc44067594" w:history="1">
            <w:r w:rsidR="00F16D2C" w:rsidRPr="00FB50A7">
              <w:rPr>
                <w:rStyle w:val="Hyperkobling"/>
                <w:noProof/>
              </w:rPr>
              <w:t>4.2</w:t>
            </w:r>
            <w:r w:rsidR="00F16D2C">
              <w:rPr>
                <w:rFonts w:eastAsiaTheme="minorEastAsia"/>
                <w:noProof/>
                <w:lang w:eastAsia="nb-NO"/>
              </w:rPr>
              <w:t xml:space="preserve"> </w:t>
            </w:r>
            <w:r w:rsidR="00F16D2C" w:rsidRPr="00FB50A7">
              <w:rPr>
                <w:rStyle w:val="Hyperkobling"/>
                <w:noProof/>
              </w:rPr>
              <w:t>Organisering</w:t>
            </w:r>
            <w:r w:rsidR="00F16D2C">
              <w:rPr>
                <w:noProof/>
                <w:webHidden/>
              </w:rPr>
              <w:tab/>
            </w:r>
            <w:r w:rsidR="00F16D2C">
              <w:rPr>
                <w:noProof/>
                <w:webHidden/>
              </w:rPr>
              <w:fldChar w:fldCharType="begin"/>
            </w:r>
            <w:r w:rsidR="00F16D2C">
              <w:rPr>
                <w:noProof/>
                <w:webHidden/>
              </w:rPr>
              <w:instrText xml:space="preserve"> PAGEREF _Toc44067594 \h </w:instrText>
            </w:r>
            <w:r w:rsidR="00F16D2C">
              <w:rPr>
                <w:noProof/>
                <w:webHidden/>
              </w:rPr>
            </w:r>
            <w:r w:rsidR="00F16D2C">
              <w:rPr>
                <w:noProof/>
                <w:webHidden/>
              </w:rPr>
              <w:fldChar w:fldCharType="separate"/>
            </w:r>
            <w:r w:rsidR="00EE75CF">
              <w:rPr>
                <w:noProof/>
                <w:webHidden/>
              </w:rPr>
              <w:t>12</w:t>
            </w:r>
            <w:r w:rsidR="00F16D2C">
              <w:rPr>
                <w:noProof/>
                <w:webHidden/>
              </w:rPr>
              <w:fldChar w:fldCharType="end"/>
            </w:r>
          </w:hyperlink>
        </w:p>
        <w:p w:rsidR="002E5595" w:rsidRPr="002E5595" w:rsidRDefault="002E5595" w:rsidP="002E5595">
          <w:r>
            <w:t xml:space="preserve">       4.2.1 Initieringsåret 2019-2020 ……………………………………………………………….14</w:t>
          </w:r>
        </w:p>
        <w:p w:rsidR="00F16D2C" w:rsidRDefault="001D4E4F">
          <w:pPr>
            <w:pStyle w:val="INNH3"/>
            <w:tabs>
              <w:tab w:val="right" w:leader="dot" w:pos="9062"/>
            </w:tabs>
            <w:rPr>
              <w:rFonts w:cstheme="minorBidi"/>
              <w:noProof/>
            </w:rPr>
          </w:pPr>
          <w:hyperlink w:anchor="_Toc44067595" w:history="1">
            <w:r w:rsidR="00F16D2C" w:rsidRPr="00FB50A7">
              <w:rPr>
                <w:rStyle w:val="Hyperkobling"/>
                <w:noProof/>
              </w:rPr>
              <w:t xml:space="preserve">4.2.2 </w:t>
            </w:r>
            <w:r w:rsidR="00F16D2C">
              <w:rPr>
                <w:rStyle w:val="Hyperkobling"/>
                <w:noProof/>
              </w:rPr>
              <w:t xml:space="preserve"> </w:t>
            </w:r>
            <w:r w:rsidR="00F16D2C" w:rsidRPr="00FB50A7">
              <w:rPr>
                <w:rStyle w:val="Hyperkobling"/>
                <w:noProof/>
              </w:rPr>
              <w:t>1.år i pulje</w:t>
            </w:r>
            <w:r w:rsidR="00F16D2C">
              <w:rPr>
                <w:noProof/>
                <w:webHidden/>
              </w:rPr>
              <w:tab/>
            </w:r>
            <w:r w:rsidR="00F16D2C">
              <w:rPr>
                <w:noProof/>
                <w:webHidden/>
              </w:rPr>
              <w:fldChar w:fldCharType="begin"/>
            </w:r>
            <w:r w:rsidR="00F16D2C">
              <w:rPr>
                <w:noProof/>
                <w:webHidden/>
              </w:rPr>
              <w:instrText xml:space="preserve"> PAGEREF _Toc44067595 \h </w:instrText>
            </w:r>
            <w:r w:rsidR="00F16D2C">
              <w:rPr>
                <w:noProof/>
                <w:webHidden/>
              </w:rPr>
            </w:r>
            <w:r w:rsidR="00F16D2C">
              <w:rPr>
                <w:noProof/>
                <w:webHidden/>
              </w:rPr>
              <w:fldChar w:fldCharType="separate"/>
            </w:r>
            <w:r w:rsidR="00EE75CF">
              <w:rPr>
                <w:noProof/>
                <w:webHidden/>
              </w:rPr>
              <w:t>15</w:t>
            </w:r>
            <w:r w:rsidR="00F16D2C">
              <w:rPr>
                <w:noProof/>
                <w:webHidden/>
              </w:rPr>
              <w:fldChar w:fldCharType="end"/>
            </w:r>
          </w:hyperlink>
        </w:p>
        <w:p w:rsidR="00F16D2C" w:rsidRDefault="001D4E4F">
          <w:pPr>
            <w:pStyle w:val="INNH3"/>
            <w:tabs>
              <w:tab w:val="left" w:pos="1320"/>
              <w:tab w:val="right" w:leader="dot" w:pos="9062"/>
            </w:tabs>
            <w:rPr>
              <w:rFonts w:cstheme="minorBidi"/>
              <w:noProof/>
            </w:rPr>
          </w:pPr>
          <w:hyperlink w:anchor="_Toc44067596" w:history="1">
            <w:r w:rsidR="00F16D2C">
              <w:rPr>
                <w:rStyle w:val="Hyperkobling"/>
                <w:noProof/>
              </w:rPr>
              <w:t xml:space="preserve">4.2.3 </w:t>
            </w:r>
            <w:r w:rsidR="00F16D2C" w:rsidRPr="00FB50A7">
              <w:rPr>
                <w:rStyle w:val="Hyperkobling"/>
                <w:noProof/>
              </w:rPr>
              <w:t xml:space="preserve"> 2. år i pulje</w:t>
            </w:r>
            <w:r w:rsidR="00F16D2C">
              <w:rPr>
                <w:noProof/>
                <w:webHidden/>
              </w:rPr>
              <w:tab/>
            </w:r>
            <w:r w:rsidR="00F16D2C">
              <w:rPr>
                <w:noProof/>
                <w:webHidden/>
              </w:rPr>
              <w:fldChar w:fldCharType="begin"/>
            </w:r>
            <w:r w:rsidR="00F16D2C">
              <w:rPr>
                <w:noProof/>
                <w:webHidden/>
              </w:rPr>
              <w:instrText xml:space="preserve"> PAGEREF _Toc44067596 \h </w:instrText>
            </w:r>
            <w:r w:rsidR="00F16D2C">
              <w:rPr>
                <w:noProof/>
                <w:webHidden/>
              </w:rPr>
            </w:r>
            <w:r w:rsidR="00F16D2C">
              <w:rPr>
                <w:noProof/>
                <w:webHidden/>
              </w:rPr>
              <w:fldChar w:fldCharType="separate"/>
            </w:r>
            <w:r w:rsidR="00EE75CF">
              <w:rPr>
                <w:noProof/>
                <w:webHidden/>
              </w:rPr>
              <w:t>16</w:t>
            </w:r>
            <w:r w:rsidR="00F16D2C">
              <w:rPr>
                <w:noProof/>
                <w:webHidden/>
              </w:rPr>
              <w:fldChar w:fldCharType="end"/>
            </w:r>
          </w:hyperlink>
        </w:p>
        <w:p w:rsidR="00F16D2C" w:rsidRDefault="00F16D2C" w:rsidP="00F16D2C">
          <w:pPr>
            <w:pStyle w:val="INNH3"/>
            <w:tabs>
              <w:tab w:val="left" w:pos="1320"/>
              <w:tab w:val="right" w:leader="dot" w:pos="9062"/>
            </w:tabs>
            <w:ind w:left="0"/>
            <w:rPr>
              <w:rFonts w:cstheme="minorBidi"/>
              <w:noProof/>
            </w:rPr>
          </w:pPr>
          <w:r>
            <w:rPr>
              <w:rFonts w:cstheme="minorBidi"/>
              <w:noProof/>
            </w:rPr>
            <w:t xml:space="preserve">       </w:t>
          </w:r>
          <w:hyperlink w:anchor="_Toc44067600" w:history="1">
            <w:r w:rsidRPr="00FB50A7">
              <w:rPr>
                <w:rStyle w:val="Hyperkobling"/>
                <w:noProof/>
              </w:rPr>
              <w:t xml:space="preserve">4.2.4 </w:t>
            </w:r>
            <w:r>
              <w:rPr>
                <w:rFonts w:cstheme="minorBidi"/>
                <w:noProof/>
              </w:rPr>
              <w:t xml:space="preserve">  </w:t>
            </w:r>
            <w:r w:rsidRPr="00FB50A7">
              <w:rPr>
                <w:rStyle w:val="Hyperkobling"/>
                <w:noProof/>
              </w:rPr>
              <w:t>3.år i pulja</w:t>
            </w:r>
            <w:r>
              <w:rPr>
                <w:noProof/>
                <w:webHidden/>
              </w:rPr>
              <w:tab/>
            </w:r>
            <w:r>
              <w:rPr>
                <w:noProof/>
                <w:webHidden/>
              </w:rPr>
              <w:fldChar w:fldCharType="begin"/>
            </w:r>
            <w:r>
              <w:rPr>
                <w:noProof/>
                <w:webHidden/>
              </w:rPr>
              <w:instrText xml:space="preserve"> PAGEREF _Toc44067600 \h </w:instrText>
            </w:r>
            <w:r>
              <w:rPr>
                <w:noProof/>
                <w:webHidden/>
              </w:rPr>
            </w:r>
            <w:r>
              <w:rPr>
                <w:noProof/>
                <w:webHidden/>
              </w:rPr>
              <w:fldChar w:fldCharType="separate"/>
            </w:r>
            <w:r w:rsidR="00EE75CF">
              <w:rPr>
                <w:noProof/>
                <w:webHidden/>
              </w:rPr>
              <w:t>16</w:t>
            </w:r>
            <w:r>
              <w:rPr>
                <w:noProof/>
                <w:webHidden/>
              </w:rPr>
              <w:fldChar w:fldCharType="end"/>
            </w:r>
          </w:hyperlink>
        </w:p>
        <w:p w:rsidR="00F16D2C" w:rsidRDefault="001D4E4F">
          <w:pPr>
            <w:pStyle w:val="INNH1"/>
            <w:tabs>
              <w:tab w:val="left" w:pos="660"/>
              <w:tab w:val="right" w:leader="dot" w:pos="9062"/>
            </w:tabs>
            <w:rPr>
              <w:rFonts w:eastAsiaTheme="minorEastAsia"/>
              <w:noProof/>
              <w:lang w:eastAsia="nb-NO"/>
            </w:rPr>
          </w:pPr>
          <w:hyperlink w:anchor="_Toc44067602" w:history="1">
            <w:r w:rsidR="00F16D2C" w:rsidRPr="00FB50A7">
              <w:rPr>
                <w:rStyle w:val="Hyperkobling"/>
                <w:noProof/>
              </w:rPr>
              <w:t>5.0</w:t>
            </w:r>
            <w:r w:rsidR="00F16D2C">
              <w:rPr>
                <w:rFonts w:eastAsiaTheme="minorEastAsia"/>
                <w:noProof/>
                <w:lang w:eastAsia="nb-NO"/>
              </w:rPr>
              <w:t xml:space="preserve"> </w:t>
            </w:r>
            <w:r w:rsidR="00F16D2C" w:rsidRPr="00FB50A7">
              <w:rPr>
                <w:rStyle w:val="Hyperkobling"/>
                <w:noProof/>
              </w:rPr>
              <w:t>ORGANISERINGEN OG STYRING AV ORDNINGEN I REGIONEN</w:t>
            </w:r>
            <w:r w:rsidR="00F16D2C">
              <w:rPr>
                <w:noProof/>
                <w:webHidden/>
              </w:rPr>
              <w:tab/>
            </w:r>
            <w:r w:rsidR="00F16D2C">
              <w:rPr>
                <w:noProof/>
                <w:webHidden/>
              </w:rPr>
              <w:fldChar w:fldCharType="begin"/>
            </w:r>
            <w:r w:rsidR="00F16D2C">
              <w:rPr>
                <w:noProof/>
                <w:webHidden/>
              </w:rPr>
              <w:instrText xml:space="preserve"> PAGEREF _Toc44067602 \h </w:instrText>
            </w:r>
            <w:r w:rsidR="00F16D2C">
              <w:rPr>
                <w:noProof/>
                <w:webHidden/>
              </w:rPr>
            </w:r>
            <w:r w:rsidR="00F16D2C">
              <w:rPr>
                <w:noProof/>
                <w:webHidden/>
              </w:rPr>
              <w:fldChar w:fldCharType="separate"/>
            </w:r>
            <w:r w:rsidR="00EE75CF">
              <w:rPr>
                <w:noProof/>
                <w:webHidden/>
              </w:rPr>
              <w:t>17</w:t>
            </w:r>
            <w:r w:rsidR="00F16D2C">
              <w:rPr>
                <w:noProof/>
                <w:webHidden/>
              </w:rPr>
              <w:fldChar w:fldCharType="end"/>
            </w:r>
          </w:hyperlink>
        </w:p>
        <w:p w:rsidR="00F16D2C" w:rsidRDefault="001D4E4F">
          <w:pPr>
            <w:pStyle w:val="INNH2"/>
            <w:tabs>
              <w:tab w:val="right" w:leader="dot" w:pos="9062"/>
            </w:tabs>
            <w:rPr>
              <w:rFonts w:eastAsiaTheme="minorEastAsia"/>
              <w:noProof/>
              <w:lang w:eastAsia="nb-NO"/>
            </w:rPr>
          </w:pPr>
          <w:hyperlink w:anchor="_Toc44067603" w:history="1">
            <w:r w:rsidR="00F16D2C" w:rsidRPr="00FB50A7">
              <w:rPr>
                <w:rStyle w:val="Hyperkobling"/>
                <w:noProof/>
              </w:rPr>
              <w:t>5.1 Roller og ansvar i det regionale samarbeidet</w:t>
            </w:r>
            <w:r w:rsidR="00F16D2C">
              <w:rPr>
                <w:noProof/>
                <w:webHidden/>
              </w:rPr>
              <w:tab/>
            </w:r>
            <w:r w:rsidR="00F16D2C">
              <w:rPr>
                <w:noProof/>
                <w:webHidden/>
              </w:rPr>
              <w:fldChar w:fldCharType="begin"/>
            </w:r>
            <w:r w:rsidR="00F16D2C">
              <w:rPr>
                <w:noProof/>
                <w:webHidden/>
              </w:rPr>
              <w:instrText xml:space="preserve"> PAGEREF _Toc44067603 \h </w:instrText>
            </w:r>
            <w:r w:rsidR="00F16D2C">
              <w:rPr>
                <w:noProof/>
                <w:webHidden/>
              </w:rPr>
            </w:r>
            <w:r w:rsidR="00F16D2C">
              <w:rPr>
                <w:noProof/>
                <w:webHidden/>
              </w:rPr>
              <w:fldChar w:fldCharType="separate"/>
            </w:r>
            <w:r w:rsidR="00EE75CF">
              <w:rPr>
                <w:noProof/>
                <w:webHidden/>
              </w:rPr>
              <w:t>18</w:t>
            </w:r>
            <w:r w:rsidR="00F16D2C">
              <w:rPr>
                <w:noProof/>
                <w:webHidden/>
              </w:rPr>
              <w:fldChar w:fldCharType="end"/>
            </w:r>
          </w:hyperlink>
        </w:p>
        <w:p w:rsidR="00F16D2C" w:rsidRDefault="001D4E4F">
          <w:pPr>
            <w:pStyle w:val="INNH1"/>
            <w:tabs>
              <w:tab w:val="left" w:pos="660"/>
              <w:tab w:val="right" w:leader="dot" w:pos="9062"/>
            </w:tabs>
            <w:rPr>
              <w:rFonts w:eastAsiaTheme="minorEastAsia"/>
              <w:noProof/>
              <w:lang w:eastAsia="nb-NO"/>
            </w:rPr>
          </w:pPr>
          <w:hyperlink w:anchor="_Toc44067604" w:history="1">
            <w:r w:rsidR="00F16D2C" w:rsidRPr="00FB50A7">
              <w:rPr>
                <w:rStyle w:val="Hyperkobling"/>
                <w:rFonts w:asciiTheme="majorHAnsi" w:eastAsiaTheme="majorEastAsia" w:hAnsiTheme="majorHAnsi" w:cstheme="majorBidi"/>
                <w:noProof/>
              </w:rPr>
              <w:t>6.0</w:t>
            </w:r>
            <w:r w:rsidR="00F16D2C">
              <w:rPr>
                <w:rFonts w:eastAsiaTheme="minorEastAsia"/>
                <w:noProof/>
                <w:lang w:eastAsia="nb-NO"/>
              </w:rPr>
              <w:t xml:space="preserve"> </w:t>
            </w:r>
            <w:r w:rsidR="00F16D2C" w:rsidRPr="00FB50A7">
              <w:rPr>
                <w:rStyle w:val="Hyperkobling"/>
                <w:rFonts w:asciiTheme="majorHAnsi" w:eastAsiaTheme="majorEastAsia" w:hAnsiTheme="majorHAnsi" w:cstheme="majorBidi"/>
                <w:noProof/>
              </w:rPr>
              <w:t>SØKNAD OM KOMPETANSEMIDLER</w:t>
            </w:r>
            <w:r w:rsidR="00F16D2C">
              <w:rPr>
                <w:noProof/>
                <w:webHidden/>
              </w:rPr>
              <w:tab/>
            </w:r>
            <w:r w:rsidR="00F16D2C">
              <w:rPr>
                <w:noProof/>
                <w:webHidden/>
              </w:rPr>
              <w:fldChar w:fldCharType="begin"/>
            </w:r>
            <w:r w:rsidR="00F16D2C">
              <w:rPr>
                <w:noProof/>
                <w:webHidden/>
              </w:rPr>
              <w:instrText xml:space="preserve"> PAGEREF _Toc44067604 \h </w:instrText>
            </w:r>
            <w:r w:rsidR="00F16D2C">
              <w:rPr>
                <w:noProof/>
                <w:webHidden/>
              </w:rPr>
            </w:r>
            <w:r w:rsidR="00F16D2C">
              <w:rPr>
                <w:noProof/>
                <w:webHidden/>
              </w:rPr>
              <w:fldChar w:fldCharType="separate"/>
            </w:r>
            <w:r w:rsidR="00EE75CF">
              <w:rPr>
                <w:noProof/>
                <w:webHidden/>
              </w:rPr>
              <w:t>19</w:t>
            </w:r>
            <w:r w:rsidR="00F16D2C">
              <w:rPr>
                <w:noProof/>
                <w:webHidden/>
              </w:rPr>
              <w:fldChar w:fldCharType="end"/>
            </w:r>
          </w:hyperlink>
        </w:p>
        <w:p w:rsidR="00626003" w:rsidRDefault="00626003">
          <w:r>
            <w:rPr>
              <w:b/>
              <w:bCs/>
            </w:rPr>
            <w:fldChar w:fldCharType="end"/>
          </w:r>
        </w:p>
      </w:sdtContent>
    </w:sdt>
    <w:p w:rsidR="008A734F" w:rsidRDefault="008A734F" w:rsidP="008A734F">
      <w:pPr>
        <w:pStyle w:val="Default"/>
        <w:rPr>
          <w:szCs w:val="22"/>
        </w:rPr>
      </w:pPr>
    </w:p>
    <w:p w:rsidR="00960C09" w:rsidRDefault="00960C09" w:rsidP="007806C6">
      <w:pPr>
        <w:pStyle w:val="Lister1"/>
        <w:rPr>
          <w:rFonts w:ascii="Calibri" w:eastAsiaTheme="minorHAnsi" w:hAnsi="Calibri" w:cs="Calibri"/>
          <w:color w:val="000000"/>
          <w:sz w:val="24"/>
          <w:szCs w:val="22"/>
        </w:rPr>
      </w:pPr>
      <w:bookmarkStart w:id="1" w:name="_Toc16234008"/>
      <w:bookmarkStart w:id="2" w:name="_Toc43292247"/>
      <w:bookmarkStart w:id="3" w:name="_Toc44067574"/>
    </w:p>
    <w:p w:rsidR="008A734F" w:rsidRPr="007806C6" w:rsidRDefault="008A734F" w:rsidP="007806C6">
      <w:pPr>
        <w:pStyle w:val="Lister1"/>
        <w:rPr>
          <w:rFonts w:ascii="Calibri" w:hAnsi="Calibri" w:cs="Calibri"/>
          <w:color w:val="000000"/>
          <w:sz w:val="24"/>
        </w:rPr>
      </w:pPr>
      <w:r w:rsidRPr="008428F2">
        <w:t>Barnehageutvikling i Listerregionen- kompetanse for fremtidens barnehage</w:t>
      </w:r>
      <w:bookmarkEnd w:id="1"/>
      <w:bookmarkEnd w:id="2"/>
      <w:bookmarkEnd w:id="3"/>
    </w:p>
    <w:p w:rsidR="008A734F" w:rsidRDefault="008A734F" w:rsidP="008A734F">
      <w:pPr>
        <w:pStyle w:val="Default"/>
        <w:rPr>
          <w:szCs w:val="22"/>
        </w:rPr>
      </w:pPr>
    </w:p>
    <w:p w:rsidR="0073364A" w:rsidRPr="00666E72" w:rsidRDefault="0073364A" w:rsidP="00666E72">
      <w:pPr>
        <w:pStyle w:val="Default"/>
      </w:pPr>
      <w:r w:rsidRPr="00666E72">
        <w:t xml:space="preserve">Listerregionen består av de seks kommunene Lyngdal, Hægebostad, Farsund, Kvinesdal, Flekkefjord og Sirdal. Regionen samarbeider tett på flere områder gjennom «Listersamarbeidet». </w:t>
      </w:r>
    </w:p>
    <w:p w:rsidR="0073364A" w:rsidRPr="00666E72" w:rsidRDefault="0073364A" w:rsidP="00666E72">
      <w:pPr>
        <w:pStyle w:val="Default"/>
      </w:pPr>
    </w:p>
    <w:p w:rsidR="008A734F" w:rsidRPr="00666E72" w:rsidRDefault="008A734F" w:rsidP="00666E72">
      <w:pPr>
        <w:pStyle w:val="Default"/>
      </w:pPr>
      <w:r w:rsidRPr="00666E72">
        <w:t xml:space="preserve">Sentrale myndigheter legger opp til at mer av utviklingsarbeidet legges til regionalt og lokalt nivå. Innenfor sentralt gitte rammer og overordnende føringer får kommuner og barnehager gjennom regionalt samarbeid, mer innflytelse på prioriteringer, organisering og gjennomføring av kvalitetsutvikling og kompetanseutvikling i barnehagene. Arbeidet </w:t>
      </w:r>
      <w:r w:rsidR="0087137F" w:rsidRPr="00666E72">
        <w:t>skjer</w:t>
      </w:r>
      <w:r w:rsidRPr="00666E72">
        <w:t xml:space="preserve"> i </w:t>
      </w:r>
      <w:r w:rsidR="0087137F" w:rsidRPr="00666E72">
        <w:t xml:space="preserve">partnerskap og er i </w:t>
      </w:r>
      <w:r w:rsidRPr="00666E72">
        <w:t>samarbeid med universiteter og høyskoler.</w:t>
      </w:r>
      <w:r w:rsidR="00666E72" w:rsidRPr="00666E72">
        <w:t xml:space="preserve"> I partnerskapet er deltakerne likeverdige parter der felles mål er å heve kompetansen i den enkelte barnehage der vi ikke bestiller og får levert ferdig opplegg fra UiA, men at vi utarbeidet felles forståelse</w:t>
      </w:r>
      <w:r w:rsidR="00666E72">
        <w:t>, strategi</w:t>
      </w:r>
      <w:r w:rsidR="00666E72" w:rsidRPr="00666E72">
        <w:t xml:space="preserve"> og mål gjennom dialog og samarbeid.</w:t>
      </w:r>
      <w:r w:rsidRPr="00666E72">
        <w:t xml:space="preserve"> </w:t>
      </w:r>
    </w:p>
    <w:p w:rsidR="008A734F" w:rsidRPr="00666E72" w:rsidRDefault="008A734F" w:rsidP="00666E72">
      <w:pPr>
        <w:pStyle w:val="Default"/>
      </w:pPr>
    </w:p>
    <w:p w:rsidR="008A734F" w:rsidRPr="00666E72" w:rsidRDefault="008A734F" w:rsidP="00666E72">
      <w:pPr>
        <w:pStyle w:val="Default"/>
      </w:pPr>
      <w:r w:rsidRPr="00666E72">
        <w:t xml:space="preserve">Ny rammeplan som trådte i kraft høsten 2017 er tydeligere på at barnehagene selv må drive et systematisk pedagogisk arbeid, og vi ser at </w:t>
      </w:r>
      <w:r w:rsidR="0087137F" w:rsidRPr="00666E72">
        <w:t xml:space="preserve">kompetansestrategien </w:t>
      </w:r>
      <w:r w:rsidRPr="00666E72">
        <w:t xml:space="preserve">«Kompetanse for fremtidens barnehage» er et viktig virkemiddel for implementering av dette. </w:t>
      </w:r>
    </w:p>
    <w:p w:rsidR="008A734F" w:rsidRPr="00666E72" w:rsidRDefault="008A734F" w:rsidP="00666E72">
      <w:pPr>
        <w:pStyle w:val="Default"/>
      </w:pPr>
    </w:p>
    <w:p w:rsidR="008A734F" w:rsidRPr="00666E72" w:rsidRDefault="0087137F" w:rsidP="00666E72">
      <w:pPr>
        <w:pStyle w:val="Default"/>
      </w:pPr>
      <w:r w:rsidRPr="00666E72">
        <w:t xml:space="preserve">Målsettingen vår med arbeidet </w:t>
      </w:r>
      <w:r w:rsidR="000A278A">
        <w:t xml:space="preserve">som </w:t>
      </w:r>
      <w:r w:rsidRPr="00666E72">
        <w:t xml:space="preserve">skjer i Listerregionen er at </w:t>
      </w:r>
      <w:r w:rsidR="008A734F" w:rsidRPr="00666E72">
        <w:t>kompetansestrategien skal bidra til kvalitetsutvikling med utvikling av personalets kompetanse, utvikle barnehagen som en lærende organisasjon og styrke barnehagelærerens profesjonelle fellesskap slik at alle barn skal få et barnehagetilbud av høy kvalitet.</w:t>
      </w:r>
    </w:p>
    <w:p w:rsidR="00120798" w:rsidRPr="00666E72" w:rsidRDefault="00120798" w:rsidP="00666E72">
      <w:pPr>
        <w:spacing w:after="0"/>
        <w:rPr>
          <w:rFonts w:ascii="Calibri" w:hAnsi="Calibri" w:cs="Calibri"/>
          <w:sz w:val="24"/>
          <w:szCs w:val="24"/>
        </w:rPr>
      </w:pPr>
    </w:p>
    <w:p w:rsidR="00666E72" w:rsidRDefault="0073364A" w:rsidP="00666E72">
      <w:pPr>
        <w:spacing w:after="0"/>
        <w:rPr>
          <w:rFonts w:ascii="Calibri" w:hAnsi="Calibri" w:cs="Calibri"/>
          <w:sz w:val="24"/>
          <w:szCs w:val="24"/>
        </w:rPr>
      </w:pPr>
      <w:r w:rsidRPr="00666E72">
        <w:rPr>
          <w:rFonts w:ascii="Calibri" w:hAnsi="Calibri" w:cs="Calibri"/>
          <w:sz w:val="24"/>
          <w:szCs w:val="24"/>
        </w:rPr>
        <w:t>Vi har valgt å gjennomføre det vil kaller et «</w:t>
      </w:r>
      <w:r w:rsidR="00A760BD" w:rsidRPr="00666E72">
        <w:rPr>
          <w:rFonts w:ascii="Calibri" w:hAnsi="Calibri" w:cs="Calibri"/>
          <w:sz w:val="24"/>
          <w:szCs w:val="24"/>
        </w:rPr>
        <w:t>Initieringsår</w:t>
      </w:r>
      <w:r w:rsidRPr="00666E72">
        <w:rPr>
          <w:rFonts w:ascii="Calibri" w:hAnsi="Calibri" w:cs="Calibri"/>
          <w:sz w:val="24"/>
          <w:szCs w:val="24"/>
        </w:rPr>
        <w:t xml:space="preserve">» i Regional </w:t>
      </w:r>
      <w:r w:rsidR="0087137F" w:rsidRPr="00666E72">
        <w:rPr>
          <w:rFonts w:ascii="Calibri" w:hAnsi="Calibri" w:cs="Calibri"/>
          <w:sz w:val="24"/>
          <w:szCs w:val="24"/>
        </w:rPr>
        <w:t>kompetanse</w:t>
      </w:r>
      <w:r w:rsidRPr="00666E72">
        <w:rPr>
          <w:rFonts w:ascii="Calibri" w:hAnsi="Calibri" w:cs="Calibri"/>
          <w:sz w:val="24"/>
          <w:szCs w:val="24"/>
        </w:rPr>
        <w:t xml:space="preserve">ordning </w:t>
      </w:r>
      <w:r w:rsidR="00A760BD" w:rsidRPr="00666E72">
        <w:rPr>
          <w:rFonts w:ascii="Calibri" w:hAnsi="Calibri" w:cs="Calibri"/>
          <w:sz w:val="24"/>
          <w:szCs w:val="24"/>
        </w:rPr>
        <w:t xml:space="preserve">(ReKom) </w:t>
      </w:r>
      <w:r w:rsidRPr="00666E72">
        <w:rPr>
          <w:rFonts w:ascii="Calibri" w:hAnsi="Calibri" w:cs="Calibri"/>
          <w:sz w:val="24"/>
          <w:szCs w:val="24"/>
        </w:rPr>
        <w:t>som skal være et fundament</w:t>
      </w:r>
      <w:r w:rsidR="0087137F" w:rsidRPr="00666E72">
        <w:rPr>
          <w:rFonts w:ascii="Calibri" w:hAnsi="Calibri" w:cs="Calibri"/>
          <w:sz w:val="24"/>
          <w:szCs w:val="24"/>
        </w:rPr>
        <w:t xml:space="preserve"> for videre arbeid</w:t>
      </w:r>
      <w:r w:rsidRPr="00666E72">
        <w:rPr>
          <w:rFonts w:ascii="Calibri" w:hAnsi="Calibri" w:cs="Calibri"/>
          <w:sz w:val="24"/>
          <w:szCs w:val="24"/>
        </w:rPr>
        <w:t xml:space="preserve">. </w:t>
      </w:r>
      <w:r w:rsidR="00A760BD" w:rsidRPr="00666E72">
        <w:rPr>
          <w:rFonts w:ascii="Calibri" w:hAnsi="Calibri" w:cs="Calibri"/>
          <w:sz w:val="24"/>
          <w:szCs w:val="24"/>
        </w:rPr>
        <w:t>Styrere og r</w:t>
      </w:r>
      <w:r w:rsidR="0087137F" w:rsidRPr="00666E72">
        <w:rPr>
          <w:rFonts w:ascii="Calibri" w:hAnsi="Calibri" w:cs="Calibri"/>
          <w:sz w:val="24"/>
          <w:szCs w:val="24"/>
        </w:rPr>
        <w:t>essurspersoner har deltatt</w:t>
      </w:r>
      <w:r w:rsidR="00C74137">
        <w:rPr>
          <w:rFonts w:ascii="Calibri" w:hAnsi="Calibri" w:cs="Calibri"/>
          <w:sz w:val="24"/>
          <w:szCs w:val="24"/>
        </w:rPr>
        <w:t xml:space="preserve"> i Lærende n</w:t>
      </w:r>
      <w:r w:rsidR="00A760BD" w:rsidRPr="00666E72">
        <w:rPr>
          <w:rFonts w:ascii="Calibri" w:hAnsi="Calibri" w:cs="Calibri"/>
          <w:sz w:val="24"/>
          <w:szCs w:val="24"/>
        </w:rPr>
        <w:t>ettverk</w:t>
      </w:r>
      <w:r w:rsidR="0087137F" w:rsidRPr="00666E72">
        <w:rPr>
          <w:rFonts w:ascii="Calibri" w:hAnsi="Calibri" w:cs="Calibri"/>
          <w:sz w:val="24"/>
          <w:szCs w:val="24"/>
        </w:rPr>
        <w:t xml:space="preserve"> med mål om å bli enda bedre i stand til, følge opp og drive</w:t>
      </w:r>
      <w:r w:rsidR="00A760BD" w:rsidRPr="00666E72">
        <w:rPr>
          <w:rFonts w:ascii="Calibri" w:hAnsi="Calibri" w:cs="Calibri"/>
          <w:sz w:val="24"/>
          <w:szCs w:val="24"/>
        </w:rPr>
        <w:t xml:space="preserve"> kompetanseutvikling på sin egen enhet.</w:t>
      </w:r>
    </w:p>
    <w:p w:rsidR="0073364A" w:rsidRPr="00666E72" w:rsidRDefault="00A760BD" w:rsidP="00666E72">
      <w:pPr>
        <w:spacing w:after="0"/>
        <w:rPr>
          <w:rFonts w:ascii="Calibri" w:hAnsi="Calibri" w:cs="Calibri"/>
          <w:sz w:val="24"/>
          <w:szCs w:val="24"/>
        </w:rPr>
      </w:pPr>
      <w:r w:rsidRPr="00666E72">
        <w:rPr>
          <w:rFonts w:ascii="Calibri" w:hAnsi="Calibri" w:cs="Calibri"/>
          <w:sz w:val="24"/>
          <w:szCs w:val="24"/>
        </w:rPr>
        <w:t xml:space="preserve"> </w:t>
      </w:r>
    </w:p>
    <w:p w:rsidR="00A760BD" w:rsidRPr="00666E72" w:rsidRDefault="0087137F" w:rsidP="00666E72">
      <w:pPr>
        <w:spacing w:after="0"/>
        <w:rPr>
          <w:rFonts w:ascii="Calibri" w:hAnsi="Calibri" w:cs="Calibri"/>
          <w:sz w:val="24"/>
          <w:szCs w:val="24"/>
        </w:rPr>
      </w:pPr>
      <w:r w:rsidRPr="00666E72">
        <w:rPr>
          <w:rFonts w:ascii="Calibri" w:hAnsi="Calibri" w:cs="Calibri"/>
          <w:sz w:val="24"/>
          <w:szCs w:val="24"/>
        </w:rPr>
        <w:t>I denne planene for R</w:t>
      </w:r>
      <w:r w:rsidR="00A760BD" w:rsidRPr="00666E72">
        <w:rPr>
          <w:rFonts w:ascii="Calibri" w:hAnsi="Calibri" w:cs="Calibri"/>
          <w:sz w:val="24"/>
          <w:szCs w:val="24"/>
        </w:rPr>
        <w:t xml:space="preserve">egional </w:t>
      </w:r>
      <w:r w:rsidRPr="00666E72">
        <w:rPr>
          <w:rFonts w:ascii="Calibri" w:hAnsi="Calibri" w:cs="Calibri"/>
          <w:sz w:val="24"/>
          <w:szCs w:val="24"/>
        </w:rPr>
        <w:t>kompetanse</w:t>
      </w:r>
      <w:r w:rsidR="00A760BD" w:rsidRPr="00666E72">
        <w:rPr>
          <w:rFonts w:ascii="Calibri" w:hAnsi="Calibri" w:cs="Calibri"/>
          <w:sz w:val="24"/>
          <w:szCs w:val="24"/>
        </w:rPr>
        <w:t xml:space="preserve">ordning beskrives </w:t>
      </w:r>
      <w:r w:rsidR="004A43D3" w:rsidRPr="00666E72">
        <w:rPr>
          <w:rFonts w:ascii="Calibri" w:hAnsi="Calibri" w:cs="Calibri"/>
          <w:sz w:val="24"/>
          <w:szCs w:val="24"/>
        </w:rPr>
        <w:t xml:space="preserve">mål, bakgrunn, </w:t>
      </w:r>
      <w:r w:rsidR="00A760BD" w:rsidRPr="00666E72">
        <w:rPr>
          <w:rFonts w:ascii="Calibri" w:hAnsi="Calibri" w:cs="Calibri"/>
          <w:sz w:val="24"/>
          <w:szCs w:val="24"/>
        </w:rPr>
        <w:t xml:space="preserve">organisering, fremdriftsplan og økonomiplan. Planen </w:t>
      </w:r>
      <w:r w:rsidR="007C20BB" w:rsidRPr="00666E72">
        <w:rPr>
          <w:rFonts w:ascii="Calibri" w:hAnsi="Calibri" w:cs="Calibri"/>
          <w:sz w:val="24"/>
          <w:szCs w:val="24"/>
        </w:rPr>
        <w:t xml:space="preserve">bygger på innlevert plan og søknad for 2019, med tilførelser og endringer. </w:t>
      </w:r>
    </w:p>
    <w:p w:rsidR="00666E72" w:rsidRPr="00666E72" w:rsidRDefault="00666E72" w:rsidP="00666E72">
      <w:pPr>
        <w:spacing w:after="0"/>
        <w:rPr>
          <w:rFonts w:ascii="Calibri" w:hAnsi="Calibri" w:cs="Calibri"/>
          <w:sz w:val="24"/>
          <w:szCs w:val="24"/>
        </w:rPr>
      </w:pPr>
    </w:p>
    <w:p w:rsidR="009113C7" w:rsidRPr="00666E72" w:rsidRDefault="005A53B4" w:rsidP="00666E72">
      <w:pPr>
        <w:spacing w:after="0"/>
        <w:rPr>
          <w:rFonts w:ascii="Calibri" w:hAnsi="Calibri" w:cs="Calibri"/>
          <w:sz w:val="24"/>
          <w:szCs w:val="24"/>
        </w:rPr>
      </w:pPr>
      <w:r w:rsidRPr="00666E72">
        <w:rPr>
          <w:rFonts w:ascii="Calibri" w:hAnsi="Calibri" w:cs="Calibri"/>
          <w:sz w:val="24"/>
          <w:szCs w:val="24"/>
        </w:rPr>
        <w:t>Plan</w:t>
      </w:r>
      <w:r w:rsidR="009113C7" w:rsidRPr="00666E72">
        <w:rPr>
          <w:rFonts w:ascii="Calibri" w:hAnsi="Calibri" w:cs="Calibri"/>
          <w:sz w:val="24"/>
          <w:szCs w:val="24"/>
        </w:rPr>
        <w:t xml:space="preserve"> og søknad om kompetansemidler er utarbeidet av Ingrid Anne E. Hansen, utviklingsleder i Lister Pedagogiske Senter i samarbeid med arbeidsgruppa for ReKom Lister v/ leder Janne Haugland, våren 2020.</w:t>
      </w:r>
      <w:r w:rsidR="00A760BD" w:rsidRPr="00666E72">
        <w:rPr>
          <w:rFonts w:ascii="Calibri" w:hAnsi="Calibri" w:cs="Calibri"/>
          <w:sz w:val="24"/>
          <w:szCs w:val="24"/>
        </w:rPr>
        <w:t xml:space="preserve"> </w:t>
      </w:r>
      <w:r w:rsidR="00C74137">
        <w:rPr>
          <w:rFonts w:ascii="Calibri" w:hAnsi="Calibri" w:cs="Calibri"/>
          <w:sz w:val="24"/>
          <w:szCs w:val="24"/>
        </w:rPr>
        <w:t>Planen er godkjent i arbeidsgruppa for ReKom Lister. UiA</w:t>
      </w:r>
      <w:r w:rsidR="0087137F" w:rsidRPr="00666E72">
        <w:rPr>
          <w:rFonts w:ascii="Calibri" w:hAnsi="Calibri" w:cs="Calibri"/>
          <w:sz w:val="24"/>
          <w:szCs w:val="24"/>
        </w:rPr>
        <w:t xml:space="preserve"> har fått plan</w:t>
      </w:r>
      <w:r w:rsidR="00437839" w:rsidRPr="00666E72">
        <w:rPr>
          <w:rFonts w:ascii="Calibri" w:hAnsi="Calibri" w:cs="Calibri"/>
          <w:sz w:val="24"/>
          <w:szCs w:val="24"/>
        </w:rPr>
        <w:t>en for gjennomgang og for å supplere.</w:t>
      </w:r>
      <w:r w:rsidR="009113C7" w:rsidRPr="00666E72">
        <w:rPr>
          <w:rFonts w:ascii="Calibri" w:hAnsi="Calibri" w:cs="Calibri"/>
          <w:sz w:val="24"/>
          <w:szCs w:val="24"/>
        </w:rPr>
        <w:t xml:space="preserve"> </w:t>
      </w:r>
    </w:p>
    <w:p w:rsidR="00A760BD" w:rsidRPr="009113C7" w:rsidRDefault="00A760BD" w:rsidP="009113C7">
      <w:pPr>
        <w:pStyle w:val="Default"/>
        <w:rPr>
          <w:szCs w:val="22"/>
        </w:rPr>
      </w:pPr>
    </w:p>
    <w:p w:rsidR="00120798" w:rsidRDefault="00120798" w:rsidP="008A734F"/>
    <w:p w:rsidR="008A734F" w:rsidRPr="009113C7" w:rsidRDefault="008A734F" w:rsidP="009113C7">
      <w:pPr>
        <w:pStyle w:val="Lister1"/>
        <w:rPr>
          <w:rFonts w:ascii="Calibri" w:hAnsi="Calibri" w:cs="Calibri"/>
          <w:color w:val="000000"/>
          <w:sz w:val="24"/>
        </w:rPr>
      </w:pPr>
      <w:bookmarkStart w:id="4" w:name="_Toc16234009"/>
      <w:bookmarkStart w:id="5" w:name="_Toc17099280"/>
      <w:bookmarkStart w:id="6" w:name="_Toc42600167"/>
      <w:bookmarkStart w:id="7" w:name="_Toc43292248"/>
      <w:bookmarkStart w:id="8" w:name="_Toc44067575"/>
      <w:r>
        <w:lastRenderedPageBreak/>
        <w:t xml:space="preserve">1.0 </w:t>
      </w:r>
      <w:r>
        <w:tab/>
        <w:t>MÅL</w:t>
      </w:r>
      <w:bookmarkEnd w:id="4"/>
      <w:bookmarkEnd w:id="5"/>
      <w:bookmarkEnd w:id="6"/>
      <w:bookmarkEnd w:id="7"/>
      <w:bookmarkEnd w:id="8"/>
    </w:p>
    <w:p w:rsidR="008A734F" w:rsidRDefault="008A734F" w:rsidP="008A734F">
      <w:pPr>
        <w:pStyle w:val="Default"/>
        <w:rPr>
          <w:b/>
        </w:rPr>
      </w:pPr>
      <w:r>
        <w:rPr>
          <w:b/>
        </w:rPr>
        <w:t xml:space="preserve">Vi skal videreutvikle barnehagene i Lister til profesjonelle læringsfelleskap som preges av at ledere, pedagoger og andre barnehageansatte sammen reflekterer over verdier, vurderer og videreutvikler praksis innen det valgte utviklingsområdet (satsingsområdet). Dette gjør vi ved å definere og prioritere lokale satsingsområder, utvikle profesjonsfaglige fellesskap i kollektivt orienterte barnehager og tilrettelegger for utvikling og erfaringsdeling i lærende nettverk på tvers av kommuner og barnehager, både private og kommunale.  </w:t>
      </w:r>
    </w:p>
    <w:p w:rsidR="008A734F" w:rsidRPr="006E1693" w:rsidRDefault="008A734F" w:rsidP="008A734F">
      <w:pPr>
        <w:pStyle w:val="Default"/>
        <w:rPr>
          <w:b/>
        </w:rPr>
      </w:pPr>
    </w:p>
    <w:p w:rsidR="008A734F" w:rsidRPr="00B54011" w:rsidRDefault="008A734F" w:rsidP="008A734F">
      <w:pPr>
        <w:pStyle w:val="Overskrift2"/>
      </w:pPr>
      <w:bookmarkStart w:id="9" w:name="_Toc16234010"/>
      <w:bookmarkStart w:id="10" w:name="_Toc44067576"/>
      <w:r w:rsidRPr="00B54011">
        <w:t>1.1</w:t>
      </w:r>
      <w:r w:rsidRPr="00B54011">
        <w:tab/>
        <w:t>Sektormål</w:t>
      </w:r>
      <w:r>
        <w:t xml:space="preserve">ene </w:t>
      </w:r>
      <w:bookmarkEnd w:id="9"/>
      <w:r>
        <w:t>fra Kunnskapsdepartementet 2019</w:t>
      </w:r>
      <w:bookmarkEnd w:id="10"/>
    </w:p>
    <w:p w:rsidR="008A734F" w:rsidRPr="006E1693" w:rsidRDefault="008A734F" w:rsidP="008A734F">
      <w:pPr>
        <w:pStyle w:val="Default"/>
        <w:numPr>
          <w:ilvl w:val="0"/>
          <w:numId w:val="1"/>
        </w:numPr>
      </w:pPr>
      <w:r w:rsidRPr="006E1693">
        <w:t>Alle har et godt og inkluderende leke- og læringsmiljø</w:t>
      </w:r>
    </w:p>
    <w:p w:rsidR="008A734F" w:rsidRPr="006E1693" w:rsidRDefault="008A734F" w:rsidP="008A734F">
      <w:pPr>
        <w:pStyle w:val="Default"/>
        <w:numPr>
          <w:ilvl w:val="0"/>
          <w:numId w:val="1"/>
        </w:numPr>
      </w:pPr>
      <w:r w:rsidRPr="006E1693">
        <w:t>Barn som har behov for det, får hjelp tidlig slik at alle får utviklet sitt potensial</w:t>
      </w:r>
    </w:p>
    <w:p w:rsidR="008A734F" w:rsidRPr="006E1693" w:rsidRDefault="008A734F" w:rsidP="008A734F">
      <w:pPr>
        <w:pStyle w:val="Default"/>
        <w:numPr>
          <w:ilvl w:val="0"/>
          <w:numId w:val="1"/>
        </w:numPr>
      </w:pPr>
      <w:r w:rsidRPr="006E1693">
        <w:t>De ansatte i kunnskapssektoren har høy kompetanse</w:t>
      </w:r>
    </w:p>
    <w:p w:rsidR="008A734F" w:rsidRDefault="008A734F" w:rsidP="008A734F">
      <w:pPr>
        <w:pStyle w:val="Default"/>
        <w:numPr>
          <w:ilvl w:val="0"/>
          <w:numId w:val="1"/>
        </w:numPr>
      </w:pPr>
      <w:r w:rsidRPr="006E1693">
        <w:t>Alle har god tilgang til relevante tilbud av høy kvalitet</w:t>
      </w:r>
    </w:p>
    <w:p w:rsidR="008A734F" w:rsidRPr="006E1693" w:rsidRDefault="008A734F" w:rsidP="008A734F">
      <w:pPr>
        <w:pStyle w:val="Default"/>
      </w:pPr>
    </w:p>
    <w:p w:rsidR="008A734F" w:rsidRPr="00B54011" w:rsidRDefault="008A734F" w:rsidP="008A734F">
      <w:pPr>
        <w:pStyle w:val="Overskrift2"/>
      </w:pPr>
      <w:bookmarkStart w:id="11" w:name="_Toc16234011"/>
      <w:bookmarkStart w:id="12" w:name="_Toc44067577"/>
      <w:r w:rsidRPr="00B54011">
        <w:t>1.2</w:t>
      </w:r>
      <w:r w:rsidRPr="00B54011">
        <w:tab/>
        <w:t>Listerplanen</w:t>
      </w:r>
      <w:bookmarkEnd w:id="11"/>
      <w:bookmarkEnd w:id="12"/>
    </w:p>
    <w:p w:rsidR="008A734F" w:rsidRPr="001669C5" w:rsidRDefault="008A734F" w:rsidP="008A734F">
      <w:pPr>
        <w:rPr>
          <w:rFonts w:ascii="Calibri" w:hAnsi="Calibri" w:cs="Calibri"/>
          <w:sz w:val="24"/>
          <w:szCs w:val="24"/>
        </w:rPr>
      </w:pPr>
      <w:r w:rsidRPr="001669C5">
        <w:rPr>
          <w:rFonts w:ascii="Calibri" w:hAnsi="Calibri" w:cs="Calibri"/>
          <w:sz w:val="24"/>
          <w:szCs w:val="24"/>
        </w:rPr>
        <w:t>Satsingsområder og prioriterte temaer baserer seg på Regionplan Agder 2020 og Oppvekstplan Lister 2020. Felles satsingsområder i oppvekstplanen for Lister er:</w:t>
      </w:r>
    </w:p>
    <w:p w:rsidR="008A734F" w:rsidRPr="001669C5" w:rsidRDefault="008A734F" w:rsidP="008A734F">
      <w:pPr>
        <w:pStyle w:val="Listeavsnitt"/>
        <w:numPr>
          <w:ilvl w:val="0"/>
          <w:numId w:val="5"/>
        </w:numPr>
        <w:rPr>
          <w:rFonts w:ascii="Calibri" w:hAnsi="Calibri" w:cs="Calibri"/>
          <w:sz w:val="24"/>
          <w:szCs w:val="24"/>
        </w:rPr>
      </w:pPr>
      <w:r w:rsidRPr="001669C5">
        <w:rPr>
          <w:rFonts w:ascii="Calibri" w:hAnsi="Calibri" w:cs="Calibri"/>
          <w:sz w:val="24"/>
          <w:szCs w:val="24"/>
        </w:rPr>
        <w:t>Læringsmiljø</w:t>
      </w:r>
    </w:p>
    <w:p w:rsidR="008A734F" w:rsidRPr="001669C5" w:rsidRDefault="008A734F" w:rsidP="008A734F">
      <w:pPr>
        <w:pStyle w:val="Listeavsnitt"/>
        <w:numPr>
          <w:ilvl w:val="0"/>
          <w:numId w:val="5"/>
        </w:numPr>
        <w:rPr>
          <w:rFonts w:ascii="Calibri" w:hAnsi="Calibri" w:cs="Calibri"/>
          <w:sz w:val="24"/>
          <w:szCs w:val="24"/>
        </w:rPr>
      </w:pPr>
      <w:r w:rsidRPr="001669C5">
        <w:rPr>
          <w:rFonts w:ascii="Calibri" w:hAnsi="Calibri" w:cs="Calibri"/>
          <w:sz w:val="24"/>
          <w:szCs w:val="24"/>
        </w:rPr>
        <w:t>Grunnleggende ferdigheter</w:t>
      </w:r>
    </w:p>
    <w:p w:rsidR="008A734F" w:rsidRPr="001669C5" w:rsidRDefault="008A734F" w:rsidP="008A734F">
      <w:pPr>
        <w:pStyle w:val="Listeavsnitt"/>
        <w:numPr>
          <w:ilvl w:val="1"/>
          <w:numId w:val="4"/>
        </w:numPr>
        <w:rPr>
          <w:rFonts w:ascii="Calibri" w:hAnsi="Calibri" w:cs="Calibri"/>
          <w:sz w:val="24"/>
          <w:szCs w:val="24"/>
          <w:lang w:val="nn-NO"/>
        </w:rPr>
      </w:pPr>
      <w:r w:rsidRPr="001669C5">
        <w:rPr>
          <w:rFonts w:ascii="Calibri" w:hAnsi="Calibri" w:cs="Calibri"/>
          <w:sz w:val="24"/>
          <w:szCs w:val="24"/>
          <w:lang w:val="nn-NO"/>
        </w:rPr>
        <w:t>språk og begreper</w:t>
      </w:r>
    </w:p>
    <w:p w:rsidR="008A734F" w:rsidRPr="001669C5" w:rsidRDefault="008A734F" w:rsidP="008A734F">
      <w:pPr>
        <w:pStyle w:val="Listeavsnitt"/>
        <w:numPr>
          <w:ilvl w:val="1"/>
          <w:numId w:val="4"/>
        </w:numPr>
        <w:rPr>
          <w:rFonts w:ascii="Calibri" w:hAnsi="Calibri" w:cs="Calibri"/>
          <w:sz w:val="24"/>
          <w:szCs w:val="24"/>
        </w:rPr>
      </w:pPr>
      <w:r w:rsidRPr="001669C5">
        <w:rPr>
          <w:rFonts w:ascii="Calibri" w:hAnsi="Calibri" w:cs="Calibri"/>
          <w:sz w:val="24"/>
          <w:szCs w:val="24"/>
        </w:rPr>
        <w:t>Realfag (naturfag og tall – regning og matematikk)</w:t>
      </w:r>
    </w:p>
    <w:p w:rsidR="008A734F" w:rsidRPr="001669C5" w:rsidRDefault="008A734F" w:rsidP="008A734F">
      <w:pPr>
        <w:pStyle w:val="Listeavsnitt"/>
        <w:numPr>
          <w:ilvl w:val="0"/>
          <w:numId w:val="6"/>
        </w:numPr>
        <w:rPr>
          <w:rFonts w:ascii="Calibri" w:hAnsi="Calibri" w:cs="Calibri"/>
          <w:b/>
          <w:sz w:val="24"/>
          <w:szCs w:val="24"/>
        </w:rPr>
      </w:pPr>
      <w:r w:rsidRPr="001669C5">
        <w:rPr>
          <w:rFonts w:ascii="Calibri" w:hAnsi="Calibri" w:cs="Calibri"/>
          <w:sz w:val="24"/>
          <w:szCs w:val="24"/>
        </w:rPr>
        <w:t>Ledelse</w:t>
      </w:r>
    </w:p>
    <w:p w:rsidR="008A734F" w:rsidRPr="001669C5" w:rsidRDefault="008A734F" w:rsidP="008A734F">
      <w:pPr>
        <w:rPr>
          <w:rFonts w:ascii="Calibri" w:hAnsi="Calibri" w:cs="Calibri"/>
          <w:b/>
          <w:sz w:val="24"/>
          <w:szCs w:val="24"/>
        </w:rPr>
      </w:pPr>
      <w:r w:rsidRPr="001669C5">
        <w:rPr>
          <w:rFonts w:ascii="Calibri" w:hAnsi="Calibri" w:cs="Calibri"/>
          <w:b/>
          <w:sz w:val="24"/>
          <w:szCs w:val="24"/>
        </w:rPr>
        <w:t>Sammen med Sektormålene, Listerplanen, tverrfaglig samarbeid (BTI) og ny Rammeplan (2017), danner dette et bakteppe for satsingsområder og prioriterte temaer innenfor barnehageutvikling i Lister.</w:t>
      </w:r>
    </w:p>
    <w:p w:rsidR="008A734F" w:rsidRDefault="008A734F" w:rsidP="008A734F">
      <w:pPr>
        <w:rPr>
          <w:rFonts w:cstheme="minorHAnsi"/>
          <w:b/>
          <w:sz w:val="24"/>
          <w:szCs w:val="24"/>
        </w:rPr>
      </w:pPr>
    </w:p>
    <w:p w:rsidR="008A734F" w:rsidRDefault="008A734F" w:rsidP="009113C7">
      <w:pPr>
        <w:pStyle w:val="Lister1"/>
      </w:pPr>
      <w:bookmarkStart w:id="13" w:name="_Toc16234012"/>
      <w:bookmarkStart w:id="14" w:name="_Toc17099281"/>
      <w:bookmarkStart w:id="15" w:name="_Toc42600168"/>
      <w:bookmarkStart w:id="16" w:name="_Toc43292249"/>
      <w:bookmarkStart w:id="17" w:name="_Toc44067578"/>
      <w:r>
        <w:t>2.0</w:t>
      </w:r>
      <w:r>
        <w:tab/>
        <w:t>REGIONALT UTVIKLINGSARBEID I LISTER</w:t>
      </w:r>
      <w:bookmarkEnd w:id="13"/>
      <w:bookmarkEnd w:id="14"/>
      <w:bookmarkEnd w:id="15"/>
      <w:bookmarkEnd w:id="16"/>
      <w:bookmarkEnd w:id="17"/>
      <w:r w:rsidRPr="00CD737A">
        <w:t xml:space="preserve"> </w:t>
      </w:r>
    </w:p>
    <w:p w:rsidR="00771D3C" w:rsidRPr="00771D3C" w:rsidRDefault="00771D3C" w:rsidP="00771D3C"/>
    <w:p w:rsidR="008A734F" w:rsidRPr="001669C5" w:rsidRDefault="008A734F" w:rsidP="008A734F">
      <w:pPr>
        <w:spacing w:after="200" w:line="276" w:lineRule="auto"/>
        <w:rPr>
          <w:rFonts w:ascii="Calibri" w:hAnsi="Calibri" w:cs="Calibri"/>
          <w:bCs/>
          <w:sz w:val="24"/>
        </w:rPr>
      </w:pPr>
      <w:r w:rsidRPr="001669C5">
        <w:rPr>
          <w:rFonts w:ascii="Calibri" w:hAnsi="Calibri" w:cs="Calibri"/>
          <w:bCs/>
          <w:sz w:val="24"/>
        </w:rPr>
        <w:t>Det er en stor utfordring å koordinere sats</w:t>
      </w:r>
      <w:r w:rsidR="001669C5">
        <w:rPr>
          <w:rFonts w:ascii="Calibri" w:hAnsi="Calibri" w:cs="Calibri"/>
          <w:bCs/>
          <w:sz w:val="24"/>
        </w:rPr>
        <w:t>ingene innen oppvekstsektoren, der d</w:t>
      </w:r>
      <w:r w:rsidRPr="001669C5">
        <w:rPr>
          <w:rFonts w:ascii="Calibri" w:hAnsi="Calibri" w:cs="Calibri"/>
          <w:bCs/>
          <w:sz w:val="24"/>
        </w:rPr>
        <w:t>et er beh</w:t>
      </w:r>
      <w:r w:rsidR="001669C5">
        <w:rPr>
          <w:rFonts w:ascii="Calibri" w:hAnsi="Calibri" w:cs="Calibri"/>
          <w:bCs/>
          <w:sz w:val="24"/>
        </w:rPr>
        <w:t xml:space="preserve">ov for god og tjenlig organisering, tilrettelegging for </w:t>
      </w:r>
      <w:r w:rsidRPr="001669C5">
        <w:rPr>
          <w:rFonts w:ascii="Calibri" w:hAnsi="Calibri" w:cs="Calibri"/>
          <w:bCs/>
          <w:sz w:val="24"/>
        </w:rPr>
        <w:t>møtearenaer og økt kompetanse. Det jobbes derfor med å se på satsingene samlet, slik at de skal kunne understøtte hverandre. Det endelige målet er en forbedret praksis til det beste for hvert enkelt barn. Listerkommunene vil gjennom sin praksis lære av hverandre og bruke erfaringene systematisk og forskningsbasert.</w:t>
      </w:r>
    </w:p>
    <w:p w:rsidR="008A734F" w:rsidRDefault="008A734F" w:rsidP="008A734F"/>
    <w:p w:rsidR="008A734F" w:rsidRDefault="008A734F" w:rsidP="008A734F"/>
    <w:p w:rsidR="008A734F" w:rsidRDefault="008A734F" w:rsidP="008A734F">
      <w:pPr>
        <w:pStyle w:val="Overskrift2"/>
      </w:pPr>
      <w:bookmarkStart w:id="18" w:name="_Toc16234013"/>
      <w:bookmarkStart w:id="19" w:name="_Toc44067579"/>
      <w:r>
        <w:lastRenderedPageBreak/>
        <w:t xml:space="preserve">2.1 </w:t>
      </w:r>
      <w:r w:rsidRPr="00171582">
        <w:t>Tilrettelegging for utvikling – Barnehagebasert kompetanseutvikling</w:t>
      </w:r>
      <w:bookmarkEnd w:id="18"/>
      <w:bookmarkEnd w:id="19"/>
    </w:p>
    <w:p w:rsidR="00E96A0E" w:rsidRPr="00AC0457" w:rsidRDefault="00E96A0E" w:rsidP="00E96A0E">
      <w:pPr>
        <w:rPr>
          <w:rFonts w:ascii="Calibri" w:hAnsi="Calibri" w:cs="Calibri"/>
          <w:b/>
          <w:sz w:val="24"/>
        </w:rPr>
      </w:pPr>
    </w:p>
    <w:p w:rsidR="008A734F" w:rsidRPr="00AC0457" w:rsidRDefault="008A6E9C" w:rsidP="008A734F">
      <w:pPr>
        <w:rPr>
          <w:rFonts w:ascii="Calibri" w:hAnsi="Calibri" w:cs="Calibri"/>
          <w:sz w:val="24"/>
        </w:rPr>
      </w:pPr>
      <w:r w:rsidRPr="00AC0457">
        <w:rPr>
          <w:rFonts w:ascii="Calibri" w:hAnsi="Calibri" w:cs="Calibri"/>
          <w:sz w:val="24"/>
        </w:rPr>
        <w:t xml:space="preserve">På bakgrunn av kompetanseprogrammet LISTERLØFTET (2015-2017) er regionen nå i gang med </w:t>
      </w:r>
      <w:r w:rsidR="00AC0457" w:rsidRPr="00AC0457">
        <w:rPr>
          <w:rFonts w:ascii="Calibri" w:hAnsi="Calibri" w:cs="Calibri"/>
          <w:sz w:val="24"/>
        </w:rPr>
        <w:t xml:space="preserve">ny satsing på Folkehelse og Livsmestring ledet an av RVTS. </w:t>
      </w:r>
      <w:r w:rsidR="001669C5" w:rsidRPr="00AC0457">
        <w:rPr>
          <w:rFonts w:ascii="Calibri" w:hAnsi="Calibri" w:cs="Calibri"/>
          <w:sz w:val="24"/>
        </w:rPr>
        <w:t>Andre satsinger og prosjekter har hatt stor verdi og disse vil ligge som et fundament for vide</w:t>
      </w:r>
      <w:r w:rsidR="00AC0457" w:rsidRPr="00AC0457">
        <w:rPr>
          <w:rFonts w:ascii="Calibri" w:hAnsi="Calibri" w:cs="Calibri"/>
          <w:sz w:val="24"/>
        </w:rPr>
        <w:t>re arbeid</w:t>
      </w:r>
      <w:r w:rsidR="001669C5" w:rsidRPr="00AC0457">
        <w:rPr>
          <w:rFonts w:ascii="Calibri" w:hAnsi="Calibri" w:cs="Calibri"/>
          <w:sz w:val="24"/>
        </w:rPr>
        <w:t xml:space="preserve"> </w:t>
      </w:r>
      <w:r w:rsidR="00AC0457" w:rsidRPr="00AC0457">
        <w:rPr>
          <w:rFonts w:ascii="Calibri" w:hAnsi="Calibri" w:cs="Calibri"/>
          <w:sz w:val="24"/>
        </w:rPr>
        <w:t xml:space="preserve">i Regional kompetanseutvikling </w:t>
      </w:r>
      <w:r w:rsidR="001669C5" w:rsidRPr="00AC0457">
        <w:rPr>
          <w:rFonts w:ascii="Calibri" w:hAnsi="Calibri" w:cs="Calibri"/>
          <w:sz w:val="24"/>
        </w:rPr>
        <w:t>(se fig.1)</w:t>
      </w:r>
    </w:p>
    <w:p w:rsidR="008A734F" w:rsidRDefault="008A734F" w:rsidP="008A734F"/>
    <w:p w:rsidR="008A734F" w:rsidRDefault="008A734F" w:rsidP="008A734F">
      <w:pPr>
        <w:pStyle w:val="Overskrift3"/>
      </w:pPr>
      <w:bookmarkStart w:id="20" w:name="_Toc16234014"/>
      <w:bookmarkStart w:id="21" w:name="_Toc44067580"/>
      <w:r w:rsidRPr="001220D4">
        <w:t>2.1.1</w:t>
      </w:r>
      <w:r w:rsidR="00851F4B">
        <w:t xml:space="preserve"> </w:t>
      </w:r>
      <w:r w:rsidRPr="001220D4">
        <w:t>Bakgrunnskunnskunnskaper (fig.1)</w:t>
      </w:r>
      <w:bookmarkEnd w:id="20"/>
      <w:bookmarkEnd w:id="21"/>
    </w:p>
    <w:p w:rsidR="00771D3C" w:rsidRPr="00771D3C" w:rsidRDefault="00771D3C" w:rsidP="00771D3C"/>
    <w:p w:rsidR="00E96A0E" w:rsidRPr="00AC0457" w:rsidRDefault="008A734F" w:rsidP="00505472">
      <w:pPr>
        <w:rPr>
          <w:rFonts w:ascii="Calibri" w:hAnsi="Calibri" w:cs="Calibri"/>
          <w:bCs/>
          <w:sz w:val="24"/>
        </w:rPr>
      </w:pPr>
      <w:r w:rsidRPr="00AC0457">
        <w:rPr>
          <w:rFonts w:ascii="Calibri" w:hAnsi="Calibri" w:cs="Calibri"/>
          <w:bCs/>
          <w:sz w:val="24"/>
        </w:rPr>
        <w:t>Innen oppv</w:t>
      </w:r>
      <w:r w:rsidR="00F93A23" w:rsidRPr="00AC0457">
        <w:rPr>
          <w:rFonts w:ascii="Calibri" w:hAnsi="Calibri" w:cs="Calibri"/>
          <w:bCs/>
          <w:sz w:val="24"/>
        </w:rPr>
        <w:t>ekstsektoren i Listerkommunene har det vært gjennomført</w:t>
      </w:r>
      <w:r w:rsidRPr="00AC0457">
        <w:rPr>
          <w:rFonts w:ascii="Calibri" w:hAnsi="Calibri" w:cs="Calibri"/>
          <w:bCs/>
          <w:sz w:val="24"/>
        </w:rPr>
        <w:t xml:space="preserve"> følgende satsinger og prosjekter (jf. Oppvekstplan for Lister, 2015-2020): </w:t>
      </w:r>
    </w:p>
    <w:p w:rsidR="00505472" w:rsidRPr="00AC0457" w:rsidRDefault="00505472" w:rsidP="00771D3C">
      <w:pPr>
        <w:pStyle w:val="Listeavsnitt"/>
        <w:numPr>
          <w:ilvl w:val="0"/>
          <w:numId w:val="10"/>
        </w:numPr>
        <w:spacing w:after="200" w:line="276" w:lineRule="auto"/>
        <w:rPr>
          <w:rFonts w:ascii="Calibri" w:hAnsi="Calibri" w:cs="Calibri"/>
          <w:bCs/>
          <w:sz w:val="24"/>
        </w:rPr>
      </w:pPr>
      <w:r w:rsidRPr="00AC0457">
        <w:rPr>
          <w:rFonts w:ascii="Calibri" w:hAnsi="Calibri" w:cs="Calibri"/>
          <w:b/>
          <w:bCs/>
          <w:sz w:val="24"/>
        </w:rPr>
        <w:t xml:space="preserve">Initieringsåret i ReKom. </w:t>
      </w:r>
      <w:r w:rsidRPr="00AC0457">
        <w:rPr>
          <w:rFonts w:ascii="Calibri" w:hAnsi="Calibri" w:cs="Calibri"/>
          <w:bCs/>
          <w:sz w:val="24"/>
        </w:rPr>
        <w:t xml:space="preserve">Barnehageåret 2019-2020 er vi i initieringsåret for ReKom </w:t>
      </w:r>
      <w:r w:rsidR="00CD7A8C" w:rsidRPr="00AC0457">
        <w:rPr>
          <w:rFonts w:ascii="Calibri" w:hAnsi="Calibri" w:cs="Calibri"/>
          <w:bCs/>
          <w:sz w:val="24"/>
        </w:rPr>
        <w:t xml:space="preserve">Lister der vi har </w:t>
      </w:r>
      <w:r w:rsidR="00FB374B" w:rsidRPr="00AC0457">
        <w:rPr>
          <w:rFonts w:ascii="Calibri" w:hAnsi="Calibri" w:cs="Calibri"/>
          <w:bCs/>
          <w:sz w:val="24"/>
        </w:rPr>
        <w:t>fokus på bevisstgjøring av styrers rolle i kompetanseutviklingen i sin egen barnehage. Dette</w:t>
      </w:r>
      <w:r w:rsidRPr="00AC0457">
        <w:rPr>
          <w:rFonts w:ascii="Calibri" w:hAnsi="Calibri" w:cs="Calibri"/>
          <w:bCs/>
          <w:sz w:val="24"/>
        </w:rPr>
        <w:t xml:space="preserve"> skal ligge som et fundament i fortsettelsen av ReKom ordningen.</w:t>
      </w:r>
    </w:p>
    <w:p w:rsidR="008A734F" w:rsidRPr="00AC0457" w:rsidRDefault="008A734F" w:rsidP="008A734F">
      <w:pPr>
        <w:pStyle w:val="Listeavsnitt"/>
        <w:numPr>
          <w:ilvl w:val="0"/>
          <w:numId w:val="10"/>
        </w:numPr>
        <w:spacing w:after="200" w:line="276" w:lineRule="auto"/>
        <w:rPr>
          <w:rFonts w:ascii="Calibri" w:hAnsi="Calibri" w:cs="Calibri"/>
          <w:bCs/>
          <w:sz w:val="24"/>
        </w:rPr>
      </w:pPr>
      <w:r w:rsidRPr="00AC0457">
        <w:rPr>
          <w:rFonts w:ascii="Calibri" w:hAnsi="Calibri" w:cs="Calibri"/>
          <w:b/>
          <w:bCs/>
          <w:sz w:val="24"/>
        </w:rPr>
        <w:t xml:space="preserve">Rammeplanen. </w:t>
      </w:r>
      <w:r w:rsidRPr="00AC0457">
        <w:rPr>
          <w:rFonts w:ascii="Calibri" w:hAnsi="Calibri" w:cs="Calibri"/>
          <w:bCs/>
          <w:sz w:val="24"/>
        </w:rPr>
        <w:t>Det kom ny rammeplan for barnehagene i 2017. Implementering av denne er i gang i alle barnehagene, der Pål Roland har hatt en kursrekke med endringsledelse og implementering av Rammeplanen som tema</w:t>
      </w:r>
      <w:r w:rsidR="00C74137" w:rsidRPr="00C74137">
        <w:rPr>
          <w:rFonts w:ascii="Calibri" w:hAnsi="Calibri" w:cs="Calibri"/>
          <w:bCs/>
          <w:sz w:val="24"/>
        </w:rPr>
        <w:t>.</w:t>
      </w:r>
      <w:r w:rsidRPr="00AC0457">
        <w:rPr>
          <w:rFonts w:ascii="Calibri" w:hAnsi="Calibri" w:cs="Calibri"/>
          <w:bCs/>
          <w:color w:val="FF3F00" w:themeColor="accent6"/>
          <w:sz w:val="24"/>
        </w:rPr>
        <w:t xml:space="preserve"> </w:t>
      </w:r>
    </w:p>
    <w:p w:rsidR="008A734F" w:rsidRPr="00AC0457" w:rsidRDefault="008A734F" w:rsidP="008A734F">
      <w:pPr>
        <w:pStyle w:val="Listeavsnitt"/>
        <w:numPr>
          <w:ilvl w:val="0"/>
          <w:numId w:val="10"/>
        </w:numPr>
        <w:spacing w:after="200" w:line="276" w:lineRule="auto"/>
        <w:rPr>
          <w:rFonts w:ascii="Calibri" w:hAnsi="Calibri" w:cs="Calibri"/>
          <w:b/>
          <w:bCs/>
          <w:sz w:val="24"/>
        </w:rPr>
      </w:pPr>
      <w:r w:rsidRPr="00AC0457">
        <w:rPr>
          <w:rFonts w:ascii="Calibri" w:hAnsi="Calibri" w:cs="Calibri"/>
          <w:b/>
          <w:bCs/>
          <w:sz w:val="24"/>
        </w:rPr>
        <w:t>Læringsmiljø.</w:t>
      </w:r>
      <w:r w:rsidRPr="00AC0457">
        <w:rPr>
          <w:rFonts w:ascii="Calibri" w:hAnsi="Calibri" w:cs="Calibri"/>
          <w:bCs/>
          <w:sz w:val="24"/>
        </w:rPr>
        <w:t xml:space="preserve"> Satsingen Inkluderende barnehage- og skolemiljø (IBSM, pulje 1) og påfølgende videreføring (våren 2019) fulgt opp av LPS. Audnedal er med i pulje 4 fra 2019.</w:t>
      </w:r>
    </w:p>
    <w:p w:rsidR="008A734F" w:rsidRPr="00AC0457" w:rsidRDefault="008A734F" w:rsidP="008A734F">
      <w:pPr>
        <w:pStyle w:val="Listeavsnitt"/>
        <w:numPr>
          <w:ilvl w:val="0"/>
          <w:numId w:val="10"/>
        </w:numPr>
        <w:spacing w:after="200" w:line="276" w:lineRule="auto"/>
        <w:rPr>
          <w:rFonts w:ascii="Calibri" w:hAnsi="Calibri" w:cs="Calibri"/>
          <w:bCs/>
          <w:sz w:val="24"/>
        </w:rPr>
      </w:pPr>
      <w:r w:rsidRPr="00AC0457">
        <w:rPr>
          <w:rFonts w:ascii="Calibri" w:hAnsi="Calibri" w:cs="Calibri"/>
          <w:b/>
          <w:bCs/>
          <w:sz w:val="24"/>
        </w:rPr>
        <w:t xml:space="preserve">Være Sammen. </w:t>
      </w:r>
      <w:r w:rsidRPr="00AC0457">
        <w:rPr>
          <w:rFonts w:ascii="Calibri" w:hAnsi="Calibri" w:cs="Calibri"/>
          <w:bCs/>
          <w:sz w:val="24"/>
        </w:rPr>
        <w:t>Alle barnehagene har vært med på programmet fra 2010. Programmet er videreført i mange barnehager og er enda fremtredende.</w:t>
      </w:r>
    </w:p>
    <w:p w:rsidR="008A734F" w:rsidRPr="00AC0457" w:rsidRDefault="008A734F" w:rsidP="008A734F">
      <w:pPr>
        <w:pStyle w:val="Listeavsnitt"/>
        <w:numPr>
          <w:ilvl w:val="0"/>
          <w:numId w:val="10"/>
        </w:numPr>
        <w:spacing w:after="200" w:line="276" w:lineRule="auto"/>
        <w:rPr>
          <w:rFonts w:ascii="Calibri" w:hAnsi="Calibri" w:cs="Calibri"/>
          <w:bCs/>
          <w:sz w:val="24"/>
        </w:rPr>
      </w:pPr>
      <w:r w:rsidRPr="00AC0457">
        <w:rPr>
          <w:rFonts w:ascii="Calibri" w:hAnsi="Calibri" w:cs="Calibri"/>
          <w:b/>
          <w:bCs/>
          <w:sz w:val="24"/>
        </w:rPr>
        <w:t>«Det aller beste».</w:t>
      </w:r>
      <w:r w:rsidRPr="00AC0457">
        <w:rPr>
          <w:rFonts w:ascii="Calibri" w:hAnsi="Calibri" w:cs="Calibri"/>
          <w:bCs/>
          <w:sz w:val="24"/>
        </w:rPr>
        <w:t xml:space="preserve"> Et fyrtårnprosjekt for å utvikle kvaliteten på det ordinære opplæringstilbudet i skolen og det pedagogiske innholdet i barnehagen for å redusere behovet for spesialpedagogiske tiltak, ledes av Lister PPT. </w:t>
      </w:r>
    </w:p>
    <w:p w:rsidR="00FB374B" w:rsidRPr="00AC0457" w:rsidRDefault="008A734F" w:rsidP="00FB374B">
      <w:pPr>
        <w:pStyle w:val="Listeavsnitt"/>
        <w:numPr>
          <w:ilvl w:val="0"/>
          <w:numId w:val="10"/>
        </w:numPr>
        <w:spacing w:after="200" w:line="276" w:lineRule="auto"/>
        <w:rPr>
          <w:rFonts w:ascii="Calibri" w:hAnsi="Calibri" w:cs="Calibri"/>
          <w:b/>
          <w:bCs/>
          <w:sz w:val="24"/>
        </w:rPr>
      </w:pPr>
      <w:r w:rsidRPr="00AC0457">
        <w:rPr>
          <w:rFonts w:ascii="Calibri" w:hAnsi="Calibri" w:cs="Calibri"/>
          <w:b/>
          <w:bCs/>
          <w:sz w:val="24"/>
        </w:rPr>
        <w:t xml:space="preserve"> </w:t>
      </w:r>
      <w:r w:rsidR="00FB374B" w:rsidRPr="00AC0457">
        <w:rPr>
          <w:rFonts w:ascii="Calibri" w:hAnsi="Calibri" w:cs="Calibri"/>
          <w:b/>
          <w:bCs/>
          <w:sz w:val="24"/>
        </w:rPr>
        <w:t xml:space="preserve">BTI. </w:t>
      </w:r>
      <w:r w:rsidR="00FB374B" w:rsidRPr="00AC0457">
        <w:rPr>
          <w:rFonts w:ascii="Calibri" w:hAnsi="Calibri" w:cs="Calibri"/>
          <w:bCs/>
          <w:sz w:val="24"/>
        </w:rPr>
        <w:t>Felles satsingsområdet; Folkehelse. Denne satsingen er vedtatt på rådmannsnivå og skal strukturere arbeidet med riktig hjelp til riktig tid. Alt fra når en undring/bekymring hos ansatte i barnehage eller skole oppstår, til bekymringen er over – er lagt i en handlingsveileder.</w:t>
      </w:r>
      <w:r w:rsidR="00F93A23" w:rsidRPr="00AC0457">
        <w:rPr>
          <w:rFonts w:ascii="Calibri" w:hAnsi="Calibri" w:cs="Calibri"/>
          <w:bCs/>
          <w:sz w:val="24"/>
        </w:rPr>
        <w:t xml:space="preserve"> </w:t>
      </w:r>
    </w:p>
    <w:p w:rsidR="008A734F" w:rsidRPr="00AC0457" w:rsidRDefault="00FB374B" w:rsidP="00FB374B">
      <w:pPr>
        <w:pStyle w:val="Listeavsnitt"/>
        <w:numPr>
          <w:ilvl w:val="0"/>
          <w:numId w:val="10"/>
        </w:numPr>
        <w:spacing w:after="200" w:line="276" w:lineRule="auto"/>
        <w:rPr>
          <w:rFonts w:ascii="Calibri" w:hAnsi="Calibri" w:cs="Calibri"/>
          <w:b/>
          <w:bCs/>
          <w:sz w:val="24"/>
        </w:rPr>
      </w:pPr>
      <w:r w:rsidRPr="00AC0457">
        <w:rPr>
          <w:rFonts w:ascii="Calibri" w:hAnsi="Calibri" w:cs="Calibri"/>
          <w:b/>
          <w:bCs/>
          <w:sz w:val="24"/>
        </w:rPr>
        <w:t xml:space="preserve"> </w:t>
      </w:r>
      <w:r w:rsidR="008A734F" w:rsidRPr="00AC0457">
        <w:rPr>
          <w:rFonts w:ascii="Calibri" w:hAnsi="Calibri" w:cs="Calibri"/>
          <w:b/>
          <w:bCs/>
          <w:sz w:val="24"/>
        </w:rPr>
        <w:t xml:space="preserve">«Traumebevisst omsorg». </w:t>
      </w:r>
      <w:r w:rsidR="008A734F" w:rsidRPr="00AC0457">
        <w:rPr>
          <w:rFonts w:ascii="Calibri" w:hAnsi="Calibri" w:cs="Calibri"/>
          <w:bCs/>
          <w:sz w:val="24"/>
        </w:rPr>
        <w:t xml:space="preserve">Et kompetanseutviklingsprogram koblet til satsingen på folkehelse, ledet av RVTS Sør der noen </w:t>
      </w:r>
      <w:r w:rsidR="00F93A23" w:rsidRPr="00AC0457">
        <w:rPr>
          <w:rFonts w:ascii="Calibri" w:hAnsi="Calibri" w:cs="Calibri"/>
          <w:bCs/>
          <w:sz w:val="24"/>
        </w:rPr>
        <w:t>kommuner/barnehager har deltatt.</w:t>
      </w:r>
    </w:p>
    <w:p w:rsidR="008A734F" w:rsidRPr="00AC0457" w:rsidRDefault="008A734F" w:rsidP="008A734F">
      <w:pPr>
        <w:pStyle w:val="Listeavsnitt"/>
        <w:numPr>
          <w:ilvl w:val="0"/>
          <w:numId w:val="10"/>
        </w:numPr>
        <w:spacing w:after="200" w:line="276" w:lineRule="auto"/>
        <w:rPr>
          <w:rFonts w:ascii="Calibri" w:hAnsi="Calibri" w:cs="Calibri"/>
          <w:b/>
          <w:bCs/>
          <w:sz w:val="24"/>
        </w:rPr>
      </w:pPr>
      <w:r w:rsidRPr="00AC0457">
        <w:rPr>
          <w:rFonts w:ascii="Calibri" w:hAnsi="Calibri" w:cs="Calibri"/>
          <w:bCs/>
          <w:sz w:val="24"/>
        </w:rPr>
        <w:t>«</w:t>
      </w:r>
      <w:r w:rsidRPr="00AC0457">
        <w:rPr>
          <w:rFonts w:ascii="Calibri" w:hAnsi="Calibri" w:cs="Calibri"/>
          <w:b/>
          <w:bCs/>
          <w:sz w:val="24"/>
        </w:rPr>
        <w:t xml:space="preserve">Grunnleggende ferdigheter </w:t>
      </w:r>
      <w:r w:rsidRPr="00AC0457">
        <w:rPr>
          <w:rFonts w:ascii="Calibri" w:hAnsi="Calibri" w:cs="Calibri"/>
          <w:bCs/>
          <w:sz w:val="24"/>
        </w:rPr>
        <w:t>med fokus på «Språk og begreper - Lesing og skriving», og «Realfag; naturfag og tall - regning og matematikk». (Språkkommuner – språkløyper)</w:t>
      </w:r>
    </w:p>
    <w:p w:rsidR="00960C09" w:rsidRDefault="00960C09" w:rsidP="00C442FB">
      <w:pPr>
        <w:spacing w:after="0"/>
        <w:rPr>
          <w:rFonts w:ascii="Calibri" w:hAnsi="Calibri" w:cs="Calibri"/>
          <w:sz w:val="24"/>
          <w:szCs w:val="24"/>
        </w:rPr>
      </w:pPr>
    </w:p>
    <w:p w:rsidR="00960C09" w:rsidRDefault="00960C09" w:rsidP="00C442FB">
      <w:pPr>
        <w:spacing w:after="0"/>
        <w:rPr>
          <w:rFonts w:ascii="Calibri" w:hAnsi="Calibri" w:cs="Calibri"/>
          <w:sz w:val="24"/>
          <w:szCs w:val="24"/>
        </w:rPr>
      </w:pPr>
    </w:p>
    <w:p w:rsidR="00C442FB" w:rsidRPr="00AC0457" w:rsidRDefault="00C442FB" w:rsidP="00C442FB">
      <w:pPr>
        <w:spacing w:after="0"/>
        <w:rPr>
          <w:rFonts w:ascii="Calibri" w:hAnsi="Calibri" w:cs="Calibri"/>
          <w:sz w:val="24"/>
          <w:szCs w:val="24"/>
        </w:rPr>
      </w:pPr>
      <w:r w:rsidRPr="00AC0457">
        <w:rPr>
          <w:rFonts w:ascii="Calibri" w:hAnsi="Calibri" w:cs="Calibri"/>
          <w:sz w:val="24"/>
          <w:szCs w:val="24"/>
        </w:rPr>
        <w:lastRenderedPageBreak/>
        <w:t>Fig.1 Organisering av satsinger/prosjekter</w:t>
      </w:r>
    </w:p>
    <w:p w:rsidR="00C442FB" w:rsidRDefault="00C442FB" w:rsidP="00C442FB">
      <w:pPr>
        <w:spacing w:after="0"/>
        <w:rPr>
          <w:rFonts w:cstheme="minorHAnsi"/>
          <w:sz w:val="24"/>
          <w:szCs w:val="24"/>
        </w:rPr>
      </w:pPr>
      <w:r w:rsidRPr="00196943">
        <w:rPr>
          <w:noProof/>
          <w:lang w:eastAsia="nb-NO"/>
        </w:rPr>
        <w:drawing>
          <wp:anchor distT="0" distB="0" distL="114300" distR="114300" simplePos="0" relativeHeight="251696128" behindDoc="0" locked="0" layoutInCell="1" allowOverlap="1" wp14:anchorId="3DF06A11" wp14:editId="4B21D954">
            <wp:simplePos x="0" y="0"/>
            <wp:positionH relativeFrom="margin">
              <wp:align>center</wp:align>
            </wp:positionH>
            <wp:positionV relativeFrom="paragraph">
              <wp:posOffset>108066</wp:posOffset>
            </wp:positionV>
            <wp:extent cx="6859027" cy="3858202"/>
            <wp:effectExtent l="0" t="0" r="0" b="9525"/>
            <wp:wrapNone/>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859027" cy="3858202"/>
                    </a:xfrm>
                    <a:prstGeom prst="rect">
                      <a:avLst/>
                    </a:prstGeom>
                  </pic:spPr>
                </pic:pic>
              </a:graphicData>
            </a:graphic>
            <wp14:sizeRelH relativeFrom="margin">
              <wp14:pctWidth>0</wp14:pctWidth>
            </wp14:sizeRelH>
            <wp14:sizeRelV relativeFrom="margin">
              <wp14:pctHeight>0</wp14:pctHeight>
            </wp14:sizeRelV>
          </wp:anchor>
        </w:drawing>
      </w:r>
    </w:p>
    <w:p w:rsidR="00C442FB" w:rsidRDefault="00C442FB" w:rsidP="00C442FB">
      <w:pPr>
        <w:spacing w:after="0"/>
        <w:rPr>
          <w:rFonts w:cstheme="minorHAnsi"/>
          <w:sz w:val="24"/>
          <w:szCs w:val="24"/>
        </w:rPr>
      </w:pPr>
    </w:p>
    <w:p w:rsidR="00C442FB" w:rsidRDefault="00C442FB" w:rsidP="00C442FB">
      <w:pPr>
        <w:spacing w:after="0"/>
        <w:rPr>
          <w:rFonts w:cstheme="minorHAnsi"/>
          <w:sz w:val="24"/>
          <w:szCs w:val="24"/>
        </w:rPr>
      </w:pPr>
    </w:p>
    <w:p w:rsidR="00C442FB" w:rsidRDefault="00C442FB" w:rsidP="00C442FB">
      <w:pPr>
        <w:spacing w:after="0"/>
        <w:rPr>
          <w:rFonts w:cstheme="minorHAnsi"/>
          <w:sz w:val="24"/>
          <w:szCs w:val="24"/>
        </w:rPr>
      </w:pPr>
    </w:p>
    <w:p w:rsidR="00C442FB" w:rsidRDefault="00C442FB" w:rsidP="00C442FB">
      <w:pPr>
        <w:spacing w:after="0"/>
        <w:rPr>
          <w:rFonts w:cstheme="minorHAnsi"/>
          <w:sz w:val="24"/>
          <w:szCs w:val="24"/>
        </w:rPr>
      </w:pPr>
    </w:p>
    <w:p w:rsidR="00C442FB" w:rsidRDefault="00C442FB" w:rsidP="00C442FB">
      <w:pPr>
        <w:spacing w:after="0"/>
        <w:rPr>
          <w:rFonts w:cstheme="minorHAnsi"/>
          <w:sz w:val="24"/>
          <w:szCs w:val="24"/>
        </w:rPr>
      </w:pPr>
    </w:p>
    <w:p w:rsidR="00C442FB" w:rsidRDefault="00C442FB" w:rsidP="00C442FB">
      <w:pPr>
        <w:spacing w:after="0"/>
        <w:rPr>
          <w:rFonts w:cstheme="minorHAnsi"/>
          <w:sz w:val="24"/>
          <w:szCs w:val="24"/>
        </w:rPr>
      </w:pPr>
    </w:p>
    <w:p w:rsidR="00C442FB" w:rsidRPr="00F13019" w:rsidRDefault="00C442FB" w:rsidP="00C442FB">
      <w:pPr>
        <w:spacing w:after="0"/>
        <w:rPr>
          <w:rFonts w:cstheme="minorHAnsi"/>
          <w:sz w:val="24"/>
          <w:szCs w:val="24"/>
        </w:rPr>
      </w:pPr>
    </w:p>
    <w:p w:rsidR="008A734F" w:rsidRDefault="008A734F" w:rsidP="008A734F">
      <w:pPr>
        <w:spacing w:after="200" w:line="276" w:lineRule="auto"/>
        <w:rPr>
          <w:rFonts w:cstheme="minorHAnsi"/>
          <w:b/>
          <w:bCs/>
        </w:rPr>
      </w:pPr>
    </w:p>
    <w:p w:rsidR="00C442FB" w:rsidRDefault="00C442FB" w:rsidP="008A734F">
      <w:pPr>
        <w:pStyle w:val="Overskrift3"/>
      </w:pPr>
    </w:p>
    <w:p w:rsidR="00C442FB" w:rsidRDefault="00C442FB" w:rsidP="008A734F">
      <w:pPr>
        <w:pStyle w:val="Overskrift3"/>
      </w:pPr>
    </w:p>
    <w:p w:rsidR="00C442FB" w:rsidRDefault="00C442FB" w:rsidP="008A734F">
      <w:pPr>
        <w:pStyle w:val="Overskrift3"/>
      </w:pPr>
    </w:p>
    <w:p w:rsidR="00C442FB" w:rsidRDefault="00C442FB" w:rsidP="008A734F">
      <w:pPr>
        <w:pStyle w:val="Overskrift3"/>
      </w:pPr>
    </w:p>
    <w:p w:rsidR="00C442FB" w:rsidRDefault="00C442FB" w:rsidP="008A734F">
      <w:pPr>
        <w:pStyle w:val="Overskrift3"/>
      </w:pPr>
    </w:p>
    <w:p w:rsidR="00C442FB" w:rsidRDefault="00C442FB" w:rsidP="008A734F">
      <w:pPr>
        <w:pStyle w:val="Overskrift3"/>
      </w:pPr>
    </w:p>
    <w:p w:rsidR="00C442FB" w:rsidRDefault="00C442FB" w:rsidP="008A734F">
      <w:pPr>
        <w:pStyle w:val="Overskrift3"/>
      </w:pPr>
    </w:p>
    <w:p w:rsidR="00C442FB" w:rsidRDefault="00C442FB" w:rsidP="008A734F">
      <w:pPr>
        <w:pStyle w:val="Overskrift3"/>
      </w:pPr>
    </w:p>
    <w:p w:rsidR="00C442FB" w:rsidRDefault="00C442FB" w:rsidP="008A734F">
      <w:pPr>
        <w:pStyle w:val="Overskrift3"/>
      </w:pPr>
    </w:p>
    <w:p w:rsidR="00C442FB" w:rsidRDefault="00C442FB" w:rsidP="008A734F">
      <w:pPr>
        <w:pStyle w:val="Overskrift3"/>
      </w:pPr>
    </w:p>
    <w:p w:rsidR="00C442FB" w:rsidRDefault="00C442FB" w:rsidP="008A734F">
      <w:pPr>
        <w:pStyle w:val="Overskrift3"/>
      </w:pPr>
    </w:p>
    <w:p w:rsidR="008A734F" w:rsidRPr="008428F2" w:rsidRDefault="008A734F" w:rsidP="008A734F">
      <w:pPr>
        <w:pStyle w:val="Overskrift3"/>
      </w:pPr>
      <w:bookmarkStart w:id="22" w:name="_Toc44067581"/>
      <w:r w:rsidRPr="001220D4">
        <w:t>2.1.2 Organisasjon – Profesjonelle læringsfellesskap</w:t>
      </w:r>
      <w:bookmarkEnd w:id="22"/>
    </w:p>
    <w:p w:rsidR="00AC0457" w:rsidRDefault="00AC0457" w:rsidP="008A734F">
      <w:pPr>
        <w:rPr>
          <w:rFonts w:cstheme="minorHAnsi"/>
        </w:rPr>
      </w:pPr>
    </w:p>
    <w:p w:rsidR="008A734F" w:rsidRPr="00AC0457" w:rsidRDefault="008A734F" w:rsidP="008A734F">
      <w:pPr>
        <w:rPr>
          <w:rFonts w:ascii="Calibri" w:hAnsi="Calibri" w:cs="Calibri"/>
          <w:sz w:val="24"/>
        </w:rPr>
      </w:pPr>
      <w:r w:rsidRPr="00AC0457">
        <w:rPr>
          <w:rFonts w:ascii="Calibri" w:hAnsi="Calibri" w:cs="Calibri"/>
          <w:sz w:val="24"/>
        </w:rPr>
        <w:t xml:space="preserve">En forutsetning for barnehagebasert kompetanseutvikling er at de ansatte i barnehagen arbeider sammen om kollektiv utvikling. </w:t>
      </w:r>
    </w:p>
    <w:p w:rsidR="00771D3C" w:rsidRPr="00AC0457" w:rsidRDefault="008A734F" w:rsidP="008A734F">
      <w:pPr>
        <w:rPr>
          <w:rFonts w:ascii="Calibri" w:hAnsi="Calibri" w:cs="Calibri"/>
          <w:sz w:val="24"/>
        </w:rPr>
      </w:pPr>
      <w:r w:rsidRPr="00AC0457">
        <w:rPr>
          <w:rFonts w:ascii="Calibri" w:hAnsi="Calibri" w:cs="Calibri"/>
          <w:sz w:val="24"/>
        </w:rPr>
        <w:t>Profesjonelle læringsfelleskap</w:t>
      </w:r>
      <w:r w:rsidRPr="00AC0457">
        <w:rPr>
          <w:rFonts w:ascii="Calibri" w:hAnsi="Calibri" w:cs="Calibri"/>
          <w:color w:val="FF0000"/>
          <w:sz w:val="24"/>
        </w:rPr>
        <w:t xml:space="preserve"> </w:t>
      </w:r>
      <w:r w:rsidRPr="00AC0457">
        <w:rPr>
          <w:rFonts w:ascii="Calibri" w:hAnsi="Calibri" w:cs="Calibri"/>
          <w:sz w:val="24"/>
        </w:rPr>
        <w:t>består av grupper av ansatte i en barnehage, et helt personale eller grupper av ansatte/pedagoger på tvers av barnehager. Sentrale kjennetegn ved profesjonelle læringsfellesskap er at deltakerne har et felles mål og en felles ambisjon om å utvikle egen praksis til beste for barns lek, læring og utvikling. Arbeidet preges av erfaringsdeling og refleksjon som grunnlag for evaluering og videreutvikling av egen praksis (Stoll &amp; Louis, 2007).</w:t>
      </w:r>
    </w:p>
    <w:p w:rsidR="008A734F" w:rsidRPr="00AC0457" w:rsidRDefault="008A734F" w:rsidP="008A734F">
      <w:pPr>
        <w:rPr>
          <w:rFonts w:ascii="Calibri" w:hAnsi="Calibri" w:cs="Calibri"/>
          <w:sz w:val="24"/>
        </w:rPr>
      </w:pPr>
      <w:r w:rsidRPr="00AC0457">
        <w:rPr>
          <w:rFonts w:ascii="Calibri" w:hAnsi="Calibri" w:cs="Calibri"/>
          <w:sz w:val="24"/>
        </w:rPr>
        <w:t>I satsingen øn</w:t>
      </w:r>
      <w:r w:rsidR="00C74137">
        <w:rPr>
          <w:rFonts w:ascii="Calibri" w:hAnsi="Calibri" w:cs="Calibri"/>
          <w:sz w:val="24"/>
        </w:rPr>
        <w:t>sker vi å bruke Lærende nettverk</w:t>
      </w:r>
      <w:r w:rsidRPr="00AC0457">
        <w:rPr>
          <w:rFonts w:ascii="Calibri" w:hAnsi="Calibri" w:cs="Calibri"/>
          <w:sz w:val="24"/>
        </w:rPr>
        <w:t xml:space="preserve"> som en arbeidsmetode.</w:t>
      </w:r>
    </w:p>
    <w:p w:rsidR="008A734F" w:rsidRPr="00AC0457" w:rsidRDefault="008A734F" w:rsidP="008A734F">
      <w:pPr>
        <w:rPr>
          <w:rFonts w:ascii="Calibri" w:hAnsi="Calibri" w:cs="Calibri"/>
          <w:sz w:val="24"/>
        </w:rPr>
      </w:pPr>
      <w:r w:rsidRPr="00AC0457">
        <w:rPr>
          <w:rFonts w:ascii="Calibri" w:hAnsi="Calibri" w:cs="Calibri"/>
          <w:sz w:val="24"/>
        </w:rPr>
        <w:t xml:space="preserve">Nettverk handler om å etablere strukturer og arbeidsformer lokalt, som bidrar til å forbedre praksis. For å understreke at hensikten er læring og god praksisendring over tid, brukes begrepet </w:t>
      </w:r>
      <w:r w:rsidR="00C74137">
        <w:rPr>
          <w:rFonts w:ascii="Calibri" w:hAnsi="Calibri" w:cs="Calibri"/>
          <w:i/>
          <w:sz w:val="24"/>
        </w:rPr>
        <w:t>L</w:t>
      </w:r>
      <w:r w:rsidRPr="00AC0457">
        <w:rPr>
          <w:rFonts w:ascii="Calibri" w:hAnsi="Calibri" w:cs="Calibri"/>
          <w:i/>
          <w:sz w:val="24"/>
        </w:rPr>
        <w:t>ærende nettverk.</w:t>
      </w:r>
      <w:r w:rsidRPr="00AC0457">
        <w:rPr>
          <w:rFonts w:ascii="Calibri" w:hAnsi="Calibri" w:cs="Calibri"/>
          <w:sz w:val="24"/>
        </w:rPr>
        <w:t xml:space="preserve"> Gode nettverk er arenaer for erfaringsutveksling, refleksjon og faglig utvikling. Arbeidet tar utgangspunkt i konkrete eksempler fra barnehagens praksis og støttes opp av relevant teori og forskning.</w:t>
      </w:r>
    </w:p>
    <w:p w:rsidR="00C74137" w:rsidRDefault="008A734F" w:rsidP="008A734F">
      <w:pPr>
        <w:ind w:left="708"/>
        <w:rPr>
          <w:rFonts w:ascii="Calibri" w:hAnsi="Calibri" w:cs="Calibri"/>
          <w:i/>
          <w:sz w:val="24"/>
          <w:szCs w:val="24"/>
        </w:rPr>
      </w:pPr>
      <w:r w:rsidRPr="00AC0457">
        <w:rPr>
          <w:rFonts w:ascii="Calibri" w:hAnsi="Calibri" w:cs="Calibri"/>
          <w:i/>
          <w:sz w:val="24"/>
          <w:szCs w:val="24"/>
        </w:rPr>
        <w:lastRenderedPageBreak/>
        <w:t xml:space="preserve">«Et nettverk er ikke enkeltstående møter, men en lengre læringsprosess der medlemmene gjensidig bidrar til hverandres læring, med en målsetting om kollektiv kapasitetsbygging gjennom erfaringsdeling, refleksjon og ny utprøving» </w:t>
      </w:r>
    </w:p>
    <w:p w:rsidR="008A734F" w:rsidRPr="00AC0457" w:rsidRDefault="008A734F" w:rsidP="008A734F">
      <w:pPr>
        <w:ind w:left="708"/>
        <w:rPr>
          <w:rFonts w:ascii="Calibri" w:hAnsi="Calibri" w:cs="Calibri"/>
          <w:i/>
          <w:sz w:val="24"/>
          <w:szCs w:val="24"/>
        </w:rPr>
      </w:pPr>
      <w:r w:rsidRPr="00AC0457">
        <w:rPr>
          <w:rFonts w:ascii="Calibri" w:hAnsi="Calibri" w:cs="Calibri"/>
          <w:i/>
          <w:sz w:val="24"/>
          <w:szCs w:val="24"/>
        </w:rPr>
        <w:t>(Dickinson, 2015, s. 173).</w:t>
      </w:r>
    </w:p>
    <w:p w:rsidR="008A734F" w:rsidRPr="00AC0457" w:rsidRDefault="008A734F" w:rsidP="008A734F">
      <w:pPr>
        <w:rPr>
          <w:rFonts w:ascii="Calibri" w:hAnsi="Calibri" w:cs="Calibri"/>
          <w:sz w:val="24"/>
          <w:szCs w:val="24"/>
        </w:rPr>
      </w:pPr>
      <w:r w:rsidRPr="00AC0457">
        <w:rPr>
          <w:rFonts w:ascii="Calibri" w:hAnsi="Calibri" w:cs="Calibri"/>
          <w:sz w:val="24"/>
          <w:szCs w:val="24"/>
        </w:rPr>
        <w:t>Listerregionen har på barnehagen sitt område oppa</w:t>
      </w:r>
      <w:r w:rsidR="00C74137">
        <w:rPr>
          <w:rFonts w:ascii="Calibri" w:hAnsi="Calibri" w:cs="Calibri"/>
          <w:sz w:val="24"/>
          <w:szCs w:val="24"/>
        </w:rPr>
        <w:t>rbeidet seg noe erfaringer med L</w:t>
      </w:r>
      <w:r w:rsidRPr="00AC0457">
        <w:rPr>
          <w:rFonts w:ascii="Calibri" w:hAnsi="Calibri" w:cs="Calibri"/>
          <w:sz w:val="24"/>
          <w:szCs w:val="24"/>
        </w:rPr>
        <w:t xml:space="preserve">ærende nettverk gjennom satsingen Inkluderende barnehage- og skolemiljø (IBSM). </w:t>
      </w:r>
      <w:r w:rsidR="00E96A0E" w:rsidRPr="00AC0457">
        <w:rPr>
          <w:rFonts w:ascii="Calibri" w:hAnsi="Calibri" w:cs="Calibri"/>
          <w:sz w:val="24"/>
          <w:szCs w:val="24"/>
        </w:rPr>
        <w:t xml:space="preserve">Erfaringer </w:t>
      </w:r>
      <w:r w:rsidR="00FB374B" w:rsidRPr="00AC0457">
        <w:rPr>
          <w:rFonts w:ascii="Calibri" w:hAnsi="Calibri" w:cs="Calibri"/>
          <w:sz w:val="24"/>
          <w:szCs w:val="24"/>
        </w:rPr>
        <w:t xml:space="preserve">er </w:t>
      </w:r>
      <w:r w:rsidR="00E96A0E" w:rsidRPr="00AC0457">
        <w:rPr>
          <w:rFonts w:ascii="Calibri" w:hAnsi="Calibri" w:cs="Calibri"/>
          <w:sz w:val="24"/>
          <w:szCs w:val="24"/>
        </w:rPr>
        <w:t xml:space="preserve">også hentet fra initieringsfasen i ReKom året 2019-2020. </w:t>
      </w:r>
      <w:r w:rsidRPr="00AC0457">
        <w:rPr>
          <w:rFonts w:ascii="Calibri" w:hAnsi="Calibri" w:cs="Calibri"/>
          <w:sz w:val="24"/>
          <w:szCs w:val="24"/>
        </w:rPr>
        <w:t xml:space="preserve">Disse erfaringene bygger vi videre på i den regionale kompetansehevingen. </w:t>
      </w:r>
    </w:p>
    <w:p w:rsidR="008A734F" w:rsidRPr="00AC0457" w:rsidRDefault="008A734F" w:rsidP="008A734F">
      <w:pPr>
        <w:rPr>
          <w:rFonts w:ascii="Calibri" w:hAnsi="Calibri" w:cs="Calibri"/>
          <w:sz w:val="24"/>
          <w:szCs w:val="24"/>
        </w:rPr>
      </w:pPr>
      <w:r w:rsidRPr="00AC0457">
        <w:rPr>
          <w:rFonts w:ascii="Calibri" w:hAnsi="Calibri" w:cs="Calibri"/>
          <w:sz w:val="24"/>
          <w:szCs w:val="24"/>
        </w:rPr>
        <w:t>Andre bidragsytere og samarbeidspartnere som: UH institusjoner (Universitetet i Agder), barnehageeiere/barnehageeiere fra andre kommuner eller andre aktuelle bidragsytere interne (Lister PPT) eller eksterne (Fylkesmannen) kan inviteres inn i nettverkene for å styrke forskningsbasert og/eller erfaringsbasert praksis. I nettverket er deltakerne likeverdige samarbeidspartnere mot et felles overordnet mål og utfordrer og støtter hverandre i utvikling av egen-, barnehagens-, kommunens- og regionens kompetanse og praksis.</w:t>
      </w:r>
      <w:r w:rsidR="00395081" w:rsidRPr="00AC0457">
        <w:rPr>
          <w:rFonts w:ascii="Calibri" w:hAnsi="Calibri" w:cs="Calibri"/>
          <w:sz w:val="24"/>
          <w:szCs w:val="24"/>
        </w:rPr>
        <w:t xml:space="preserve"> Vi har i «Initieringsfasen»</w:t>
      </w:r>
      <w:r w:rsidR="00C74137">
        <w:rPr>
          <w:rFonts w:ascii="Calibri" w:hAnsi="Calibri" w:cs="Calibri"/>
          <w:sz w:val="24"/>
          <w:szCs w:val="24"/>
        </w:rPr>
        <w:t xml:space="preserve"> hatt god erfaring med Lærende n</w:t>
      </w:r>
      <w:r w:rsidR="00395081" w:rsidRPr="00AC0457">
        <w:rPr>
          <w:rFonts w:ascii="Calibri" w:hAnsi="Calibri" w:cs="Calibri"/>
          <w:sz w:val="24"/>
          <w:szCs w:val="24"/>
        </w:rPr>
        <w:t>ettverk der Universitet</w:t>
      </w:r>
      <w:r w:rsidR="00AC0457" w:rsidRPr="00AC0457">
        <w:rPr>
          <w:rFonts w:ascii="Calibri" w:hAnsi="Calibri" w:cs="Calibri"/>
          <w:sz w:val="24"/>
          <w:szCs w:val="24"/>
        </w:rPr>
        <w:t>et i Agder</w:t>
      </w:r>
      <w:r w:rsidR="00395081" w:rsidRPr="00AC0457">
        <w:rPr>
          <w:rFonts w:ascii="Calibri" w:hAnsi="Calibri" w:cs="Calibri"/>
          <w:sz w:val="24"/>
          <w:szCs w:val="24"/>
        </w:rPr>
        <w:t xml:space="preserve"> har</w:t>
      </w:r>
      <w:r w:rsidR="00AC0457" w:rsidRPr="00AC0457">
        <w:rPr>
          <w:rFonts w:ascii="Calibri" w:hAnsi="Calibri" w:cs="Calibri"/>
          <w:sz w:val="24"/>
          <w:szCs w:val="24"/>
        </w:rPr>
        <w:t xml:space="preserve"> vært en aktiv deltager og part i tråd med partnerskapsavtalen.</w:t>
      </w:r>
      <w:r w:rsidR="00395081" w:rsidRPr="00AC0457">
        <w:rPr>
          <w:rFonts w:ascii="Calibri" w:hAnsi="Calibri" w:cs="Calibri"/>
          <w:sz w:val="24"/>
          <w:szCs w:val="24"/>
        </w:rPr>
        <w:t xml:space="preserve"> Dette samarbeidet ønsker vi å videreføre og videreutvikle i puljene. </w:t>
      </w:r>
    </w:p>
    <w:p w:rsidR="008A734F" w:rsidRPr="00AC0457" w:rsidRDefault="008A734F" w:rsidP="008A734F">
      <w:pPr>
        <w:rPr>
          <w:rFonts w:ascii="Calibri" w:hAnsi="Calibri" w:cs="Calibri"/>
          <w:sz w:val="24"/>
          <w:szCs w:val="24"/>
        </w:rPr>
      </w:pPr>
      <w:r w:rsidRPr="00AC0457">
        <w:rPr>
          <w:rFonts w:ascii="Calibri" w:hAnsi="Calibri" w:cs="Calibri"/>
          <w:sz w:val="24"/>
          <w:szCs w:val="24"/>
        </w:rPr>
        <w:t xml:space="preserve">Nettverkssamlinger organiseres som </w:t>
      </w:r>
      <w:r w:rsidRPr="00AC0457">
        <w:rPr>
          <w:rFonts w:ascii="Calibri" w:hAnsi="Calibri" w:cs="Calibri"/>
          <w:i/>
          <w:sz w:val="24"/>
          <w:szCs w:val="24"/>
        </w:rPr>
        <w:t>dialogkonferanser</w:t>
      </w:r>
      <w:r w:rsidRPr="00AC0457">
        <w:rPr>
          <w:rFonts w:ascii="Calibri" w:hAnsi="Calibri" w:cs="Calibri"/>
          <w:sz w:val="24"/>
          <w:szCs w:val="24"/>
        </w:rPr>
        <w:t>. I Listerregionen brukes en «oversatt» modell av Torbjørn Lunds «dialogkonferansemodell» se fig. 2</w:t>
      </w:r>
    </w:p>
    <w:p w:rsidR="008A734F" w:rsidRDefault="008A734F" w:rsidP="008A734F">
      <w:pPr>
        <w:rPr>
          <w:rFonts w:cstheme="minorHAnsi"/>
        </w:rPr>
      </w:pPr>
      <w:r>
        <w:rPr>
          <w:rFonts w:cstheme="minorHAnsi"/>
        </w:rPr>
        <w:t>Fig.2</w:t>
      </w:r>
    </w:p>
    <w:tbl>
      <w:tblPr>
        <w:tblStyle w:val="Tabellrutenett"/>
        <w:tblW w:w="9095" w:type="dxa"/>
        <w:tblLayout w:type="fixed"/>
        <w:tblLook w:val="04A0" w:firstRow="1" w:lastRow="0" w:firstColumn="1" w:lastColumn="0" w:noHBand="0" w:noVBand="1"/>
      </w:tblPr>
      <w:tblGrid>
        <w:gridCol w:w="3694"/>
        <w:gridCol w:w="5401"/>
      </w:tblGrid>
      <w:tr w:rsidR="008A734F" w:rsidRPr="00531B32" w:rsidTr="00395081">
        <w:trPr>
          <w:trHeight w:val="283"/>
        </w:trPr>
        <w:tc>
          <w:tcPr>
            <w:tcW w:w="3694" w:type="dxa"/>
          </w:tcPr>
          <w:p w:rsidR="008A734F" w:rsidRPr="00531B32" w:rsidRDefault="008A734F" w:rsidP="00395081">
            <w:pPr>
              <w:rPr>
                <w:b/>
                <w:sz w:val="16"/>
              </w:rPr>
            </w:pPr>
            <w:r w:rsidRPr="00531B32">
              <w:rPr>
                <w:b/>
                <w:sz w:val="16"/>
              </w:rPr>
              <w:t>Lærende nettverk – dialogkonferansemodellen</w:t>
            </w:r>
          </w:p>
        </w:tc>
        <w:tc>
          <w:tcPr>
            <w:tcW w:w="5401" w:type="dxa"/>
          </w:tcPr>
          <w:p w:rsidR="008A734F" w:rsidRPr="00531B32" w:rsidRDefault="008A734F" w:rsidP="00395081">
            <w:pPr>
              <w:rPr>
                <w:b/>
                <w:sz w:val="16"/>
              </w:rPr>
            </w:pPr>
            <w:r w:rsidRPr="00531B32">
              <w:rPr>
                <w:b/>
                <w:sz w:val="16"/>
              </w:rPr>
              <w:t>Barnehageutvikling – organisering av lokalt utviklingsarbeid</w:t>
            </w:r>
          </w:p>
        </w:tc>
      </w:tr>
      <w:tr w:rsidR="008A734F" w:rsidRPr="00531B32" w:rsidTr="00395081">
        <w:trPr>
          <w:trHeight w:val="270"/>
        </w:trPr>
        <w:tc>
          <w:tcPr>
            <w:tcW w:w="3694" w:type="dxa"/>
            <w:shd w:val="clear" w:color="auto" w:fill="FF0000"/>
          </w:tcPr>
          <w:p w:rsidR="008A734F" w:rsidRPr="00531B32" w:rsidRDefault="008A734F" w:rsidP="00395081">
            <w:pPr>
              <w:rPr>
                <w:sz w:val="16"/>
              </w:rPr>
            </w:pPr>
            <w:r w:rsidRPr="00531B32">
              <w:rPr>
                <w:b/>
                <w:sz w:val="16"/>
              </w:rPr>
              <w:t>Teori</w:t>
            </w:r>
            <w:r w:rsidRPr="00531B32">
              <w:rPr>
                <w:sz w:val="16"/>
              </w:rPr>
              <w:t xml:space="preserve"> </w:t>
            </w:r>
            <w:r w:rsidRPr="00531B32">
              <w:rPr>
                <w:b/>
                <w:sz w:val="16"/>
              </w:rPr>
              <w:t>(plenum)</w:t>
            </w:r>
            <w:r w:rsidRPr="00531B32">
              <w:rPr>
                <w:sz w:val="16"/>
              </w:rPr>
              <w:t xml:space="preserve"> </w:t>
            </w:r>
            <w:r>
              <w:rPr>
                <w:sz w:val="12"/>
              </w:rPr>
              <w:t>faglitteratur, forskning mm</w:t>
            </w:r>
            <w:r w:rsidRPr="00531B32">
              <w:rPr>
                <w:sz w:val="12"/>
              </w:rPr>
              <w:t xml:space="preserve"> presenteres</w:t>
            </w:r>
          </w:p>
        </w:tc>
        <w:tc>
          <w:tcPr>
            <w:tcW w:w="5401" w:type="dxa"/>
            <w:shd w:val="clear" w:color="auto" w:fill="FF0000"/>
          </w:tcPr>
          <w:p w:rsidR="008A734F" w:rsidRPr="00531B32" w:rsidRDefault="008A734F" w:rsidP="00395081">
            <w:pPr>
              <w:rPr>
                <w:b/>
                <w:sz w:val="16"/>
              </w:rPr>
            </w:pPr>
            <w:r w:rsidRPr="00531B32">
              <w:rPr>
                <w:b/>
                <w:sz w:val="16"/>
              </w:rPr>
              <w:t>Teori</w:t>
            </w:r>
          </w:p>
        </w:tc>
      </w:tr>
      <w:tr w:rsidR="008A734F" w:rsidRPr="00531B32" w:rsidTr="00395081">
        <w:trPr>
          <w:trHeight w:val="695"/>
        </w:trPr>
        <w:tc>
          <w:tcPr>
            <w:tcW w:w="3694" w:type="dxa"/>
            <w:shd w:val="clear" w:color="auto" w:fill="FFFF00"/>
          </w:tcPr>
          <w:p w:rsidR="008A734F" w:rsidRPr="00531B32" w:rsidRDefault="008A734F" w:rsidP="00395081">
            <w:pPr>
              <w:rPr>
                <w:b/>
                <w:sz w:val="16"/>
              </w:rPr>
            </w:pPr>
            <w:r w:rsidRPr="00531B32">
              <w:rPr>
                <w:b/>
                <w:sz w:val="16"/>
              </w:rPr>
              <w:t>Erfaringsdeling (plenum)</w:t>
            </w:r>
          </w:p>
          <w:p w:rsidR="008A734F" w:rsidRPr="00531B32" w:rsidRDefault="008A734F" w:rsidP="00395081">
            <w:pPr>
              <w:rPr>
                <w:sz w:val="16"/>
              </w:rPr>
            </w:pPr>
            <w:r w:rsidRPr="00531B32">
              <w:rPr>
                <w:sz w:val="12"/>
              </w:rPr>
              <w:t xml:space="preserve">Barnehagen/avdelingen/gruppa/pedagogen deler praksiserfaring gjennom presentasjon </w:t>
            </w:r>
          </w:p>
        </w:tc>
        <w:tc>
          <w:tcPr>
            <w:tcW w:w="5401" w:type="dxa"/>
            <w:shd w:val="clear" w:color="auto" w:fill="FFFF00"/>
          </w:tcPr>
          <w:p w:rsidR="008A734F" w:rsidRPr="00531B32" w:rsidRDefault="008A734F" w:rsidP="00395081">
            <w:pPr>
              <w:rPr>
                <w:b/>
                <w:sz w:val="16"/>
              </w:rPr>
            </w:pPr>
            <w:r w:rsidRPr="00531B32">
              <w:rPr>
                <w:b/>
                <w:sz w:val="16"/>
              </w:rPr>
              <w:t>Erfaringsdeling</w:t>
            </w:r>
          </w:p>
        </w:tc>
      </w:tr>
      <w:tr w:rsidR="008A734F" w:rsidRPr="00531B32" w:rsidTr="00395081">
        <w:trPr>
          <w:trHeight w:val="1791"/>
        </w:trPr>
        <w:tc>
          <w:tcPr>
            <w:tcW w:w="3694" w:type="dxa"/>
            <w:shd w:val="clear" w:color="auto" w:fill="92D050"/>
          </w:tcPr>
          <w:p w:rsidR="008A734F" w:rsidRPr="00531B32" w:rsidRDefault="008A734F" w:rsidP="00395081">
            <w:pPr>
              <w:rPr>
                <w:b/>
                <w:sz w:val="16"/>
              </w:rPr>
            </w:pPr>
            <w:r w:rsidRPr="00531B32">
              <w:rPr>
                <w:b/>
                <w:sz w:val="16"/>
              </w:rPr>
              <w:t>Barnehage møter barnehage (blanda gruppe)</w:t>
            </w:r>
          </w:p>
          <w:p w:rsidR="008A734F" w:rsidRPr="00531B32" w:rsidRDefault="008A734F" w:rsidP="00395081">
            <w:pPr>
              <w:rPr>
                <w:sz w:val="12"/>
              </w:rPr>
            </w:pPr>
            <w:r w:rsidRPr="00531B32">
              <w:rPr>
                <w:sz w:val="12"/>
              </w:rPr>
              <w:t xml:space="preserve">Dialog og </w:t>
            </w:r>
            <w:r w:rsidR="00C74137" w:rsidRPr="00531B32">
              <w:rPr>
                <w:sz w:val="12"/>
              </w:rPr>
              <w:t>idéutveksling</w:t>
            </w:r>
            <w:r w:rsidRPr="00531B32">
              <w:rPr>
                <w:sz w:val="12"/>
              </w:rPr>
              <w:t>: gruppe møter gruppe/avdeling møter avdeling/pedagog møter pedagog</w:t>
            </w:r>
          </w:p>
          <w:p w:rsidR="008A734F" w:rsidRPr="00531B32" w:rsidRDefault="008A734F" w:rsidP="00395081">
            <w:pPr>
              <w:rPr>
                <w:sz w:val="12"/>
              </w:rPr>
            </w:pPr>
            <w:r w:rsidRPr="00531B32">
              <w:rPr>
                <w:sz w:val="12"/>
              </w:rPr>
              <w:t xml:space="preserve">Tips: </w:t>
            </w:r>
          </w:p>
          <w:p w:rsidR="008A734F" w:rsidRPr="00531B32" w:rsidRDefault="008A734F" w:rsidP="008A734F">
            <w:pPr>
              <w:pStyle w:val="Listeavsnitt"/>
              <w:numPr>
                <w:ilvl w:val="0"/>
                <w:numId w:val="8"/>
              </w:numPr>
              <w:spacing w:after="0" w:line="240" w:lineRule="auto"/>
              <w:rPr>
                <w:sz w:val="12"/>
              </w:rPr>
            </w:pPr>
            <w:r w:rsidRPr="00531B32">
              <w:rPr>
                <w:sz w:val="12"/>
              </w:rPr>
              <w:t>Gi konkrete oppgaver</w:t>
            </w:r>
          </w:p>
          <w:p w:rsidR="008A734F" w:rsidRPr="00531B32" w:rsidRDefault="008A734F" w:rsidP="008A734F">
            <w:pPr>
              <w:pStyle w:val="Listeavsnitt"/>
              <w:numPr>
                <w:ilvl w:val="0"/>
                <w:numId w:val="8"/>
              </w:numPr>
              <w:spacing w:after="0" w:line="240" w:lineRule="auto"/>
              <w:rPr>
                <w:sz w:val="12"/>
              </w:rPr>
            </w:pPr>
            <w:r w:rsidRPr="00531B32">
              <w:rPr>
                <w:sz w:val="12"/>
              </w:rPr>
              <w:t>«Runden rundt bordet» med taletid (alle må delta aktivt)</w:t>
            </w:r>
          </w:p>
          <w:p w:rsidR="008A734F" w:rsidRPr="00531B32" w:rsidRDefault="008A734F" w:rsidP="008A734F">
            <w:pPr>
              <w:pStyle w:val="Listeavsnitt"/>
              <w:numPr>
                <w:ilvl w:val="0"/>
                <w:numId w:val="8"/>
              </w:numPr>
              <w:spacing w:after="0" w:line="240" w:lineRule="auto"/>
              <w:rPr>
                <w:sz w:val="16"/>
              </w:rPr>
            </w:pPr>
            <w:r w:rsidRPr="00531B32">
              <w:rPr>
                <w:sz w:val="12"/>
              </w:rPr>
              <w:t>Velg referent, ordstyrer og tidtaker</w:t>
            </w:r>
          </w:p>
        </w:tc>
        <w:tc>
          <w:tcPr>
            <w:tcW w:w="5401" w:type="dxa"/>
            <w:shd w:val="clear" w:color="auto" w:fill="92D050"/>
          </w:tcPr>
          <w:p w:rsidR="008A734F" w:rsidRPr="00531B32" w:rsidRDefault="008A734F" w:rsidP="00395081">
            <w:pPr>
              <w:rPr>
                <w:b/>
                <w:sz w:val="16"/>
              </w:rPr>
            </w:pPr>
            <w:r w:rsidRPr="00531B32">
              <w:rPr>
                <w:b/>
                <w:sz w:val="16"/>
              </w:rPr>
              <w:t>Barnehage møter barnehage</w:t>
            </w:r>
          </w:p>
        </w:tc>
      </w:tr>
      <w:tr w:rsidR="008A734F" w:rsidRPr="00531B32" w:rsidTr="00CD7A8C">
        <w:trPr>
          <w:trHeight w:val="695"/>
        </w:trPr>
        <w:tc>
          <w:tcPr>
            <w:tcW w:w="3694" w:type="dxa"/>
            <w:shd w:val="clear" w:color="auto" w:fill="00B0F0"/>
          </w:tcPr>
          <w:p w:rsidR="008A734F" w:rsidRPr="00531B32" w:rsidRDefault="008A734F" w:rsidP="00395081">
            <w:pPr>
              <w:rPr>
                <w:b/>
                <w:sz w:val="16"/>
              </w:rPr>
            </w:pPr>
            <w:r w:rsidRPr="00531B32">
              <w:rPr>
                <w:b/>
                <w:sz w:val="16"/>
              </w:rPr>
              <w:t>Egentid (gruppe)</w:t>
            </w:r>
          </w:p>
          <w:p w:rsidR="008A734F" w:rsidRPr="00531B32" w:rsidRDefault="008A734F" w:rsidP="00395081">
            <w:pPr>
              <w:rPr>
                <w:sz w:val="16"/>
              </w:rPr>
            </w:pPr>
            <w:r w:rsidRPr="00531B32">
              <w:rPr>
                <w:sz w:val="12"/>
              </w:rPr>
              <w:t>Barnehagen får tid til å legge planer for utvikling og utprøving i praksis (som i neste omgang skal deles i plenum</w:t>
            </w:r>
          </w:p>
        </w:tc>
        <w:tc>
          <w:tcPr>
            <w:tcW w:w="5401" w:type="dxa"/>
            <w:shd w:val="clear" w:color="auto" w:fill="00B0F0"/>
          </w:tcPr>
          <w:p w:rsidR="008A734F" w:rsidRPr="00531B32" w:rsidRDefault="008A734F" w:rsidP="00395081">
            <w:pPr>
              <w:rPr>
                <w:b/>
                <w:sz w:val="16"/>
              </w:rPr>
            </w:pPr>
            <w:r w:rsidRPr="00531B32">
              <w:rPr>
                <w:b/>
                <w:sz w:val="16"/>
              </w:rPr>
              <w:t>Egentid</w:t>
            </w:r>
          </w:p>
        </w:tc>
      </w:tr>
    </w:tbl>
    <w:p w:rsidR="00AC0457" w:rsidRDefault="00AC0457" w:rsidP="008A734F">
      <w:pPr>
        <w:pStyle w:val="Overskrift3"/>
      </w:pPr>
    </w:p>
    <w:p w:rsidR="00AC0457" w:rsidRDefault="00AC0457" w:rsidP="008A734F">
      <w:pPr>
        <w:pStyle w:val="Overskrift3"/>
      </w:pPr>
    </w:p>
    <w:p w:rsidR="00AC0457" w:rsidRPr="00AC0457" w:rsidRDefault="00AC0457" w:rsidP="00AC0457"/>
    <w:p w:rsidR="002235EB" w:rsidRDefault="002235EB" w:rsidP="008A734F">
      <w:pPr>
        <w:pStyle w:val="Overskrift3"/>
      </w:pPr>
      <w:bookmarkStart w:id="23" w:name="_Toc44067582"/>
    </w:p>
    <w:p w:rsidR="008A734F" w:rsidRDefault="008A734F" w:rsidP="008A734F">
      <w:pPr>
        <w:pStyle w:val="Overskrift3"/>
      </w:pPr>
      <w:r w:rsidRPr="001220D4">
        <w:t>2.1.3</w:t>
      </w:r>
      <w:r>
        <w:t xml:space="preserve"> </w:t>
      </w:r>
      <w:r w:rsidRPr="001220D4">
        <w:t>Ledelse – Lederopplæring</w:t>
      </w:r>
      <w:bookmarkEnd w:id="23"/>
    </w:p>
    <w:p w:rsidR="00771D3C" w:rsidRPr="00AC0457" w:rsidRDefault="00771D3C" w:rsidP="00771D3C">
      <w:pPr>
        <w:rPr>
          <w:sz w:val="24"/>
        </w:rPr>
      </w:pPr>
    </w:p>
    <w:p w:rsidR="008A734F" w:rsidRPr="007806C6" w:rsidRDefault="008A734F" w:rsidP="008A734F">
      <w:pPr>
        <w:rPr>
          <w:rFonts w:ascii="Calibri" w:hAnsi="Calibri" w:cs="Calibri"/>
          <w:bCs/>
          <w:sz w:val="24"/>
        </w:rPr>
      </w:pPr>
      <w:r w:rsidRPr="007806C6">
        <w:rPr>
          <w:rFonts w:ascii="Calibri" w:hAnsi="Calibri" w:cs="Calibri"/>
          <w:bCs/>
          <w:sz w:val="24"/>
        </w:rPr>
        <w:t xml:space="preserve">Lederopplæring i Lister: «Implementering av ny praksis i organisasjonen» har vært hovedtema de siste årene. </w:t>
      </w:r>
      <w:r w:rsidR="00FB374B" w:rsidRPr="007806C6">
        <w:rPr>
          <w:rFonts w:ascii="Calibri" w:hAnsi="Calibri" w:cs="Calibri"/>
          <w:bCs/>
          <w:sz w:val="24"/>
        </w:rPr>
        <w:t xml:space="preserve">Initieringsåret i ReKom </w:t>
      </w:r>
      <w:r w:rsidR="00625A0D" w:rsidRPr="007806C6">
        <w:rPr>
          <w:rFonts w:ascii="Calibri" w:hAnsi="Calibri" w:cs="Calibri"/>
          <w:bCs/>
          <w:sz w:val="24"/>
        </w:rPr>
        <w:t xml:space="preserve">bygger på dette og </w:t>
      </w:r>
      <w:r w:rsidR="00FB374B" w:rsidRPr="007806C6">
        <w:rPr>
          <w:rFonts w:ascii="Calibri" w:hAnsi="Calibri" w:cs="Calibri"/>
          <w:bCs/>
          <w:sz w:val="24"/>
        </w:rPr>
        <w:t>har hatt hovedfokus på lederrollen i utviklingsarbeid</w:t>
      </w:r>
      <w:r w:rsidR="00625A0D" w:rsidRPr="007806C6">
        <w:rPr>
          <w:rFonts w:ascii="Calibri" w:hAnsi="Calibri" w:cs="Calibri"/>
          <w:bCs/>
          <w:sz w:val="24"/>
        </w:rPr>
        <w:t xml:space="preserve">et. </w:t>
      </w:r>
      <w:r w:rsidRPr="007806C6">
        <w:rPr>
          <w:rFonts w:ascii="Calibri" w:hAnsi="Calibri" w:cs="Calibri"/>
          <w:bCs/>
          <w:sz w:val="24"/>
        </w:rPr>
        <w:t>Kommunale ledere i barnehage og skole er også skolert i «Relasjonsledel</w:t>
      </w:r>
      <w:r w:rsidR="00625A0D" w:rsidRPr="007806C6">
        <w:rPr>
          <w:rFonts w:ascii="Calibri" w:hAnsi="Calibri" w:cs="Calibri"/>
          <w:bCs/>
          <w:sz w:val="24"/>
        </w:rPr>
        <w:t>se». Læringsmiljøsenteret bidrog</w:t>
      </w:r>
      <w:r w:rsidRPr="007806C6">
        <w:rPr>
          <w:rFonts w:ascii="Calibri" w:hAnsi="Calibri" w:cs="Calibri"/>
          <w:bCs/>
          <w:sz w:val="24"/>
        </w:rPr>
        <w:t xml:space="preserve"> til prosjektet sammen med Lister Pedagogiske Senter. Lederopplæring i Lister vil fremover ha fokus på det profesjonelle læringsfellesskapet.</w:t>
      </w:r>
    </w:p>
    <w:p w:rsidR="008A734F" w:rsidRPr="007806C6" w:rsidRDefault="008A734F" w:rsidP="008A734F">
      <w:pPr>
        <w:rPr>
          <w:rFonts w:ascii="Calibri" w:hAnsi="Calibri" w:cs="Calibri"/>
          <w:color w:val="FF0000"/>
          <w:sz w:val="24"/>
        </w:rPr>
      </w:pPr>
      <w:r w:rsidRPr="007806C6">
        <w:rPr>
          <w:rFonts w:ascii="Calibri" w:hAnsi="Calibri" w:cs="Calibri"/>
          <w:sz w:val="24"/>
        </w:rPr>
        <w:t>Kollektivt orienterte barnehager og organisasjonslæring er grunnleggende for hele regionen og arbeidet i nettverk og ute i barnehagene. Ledere med gode ferdigheter i å lede og drive utviklingsprosesser og legge til rette for et profesjonsfaglig felleskap, er en forutsetning i arbeidet med</w:t>
      </w:r>
      <w:r w:rsidRPr="007806C6">
        <w:rPr>
          <w:rFonts w:ascii="Calibri" w:hAnsi="Calibri" w:cs="Calibri"/>
          <w:color w:val="FF0000"/>
          <w:sz w:val="24"/>
        </w:rPr>
        <w:t xml:space="preserve"> </w:t>
      </w:r>
      <w:r w:rsidRPr="007806C6">
        <w:rPr>
          <w:rFonts w:ascii="Calibri" w:hAnsi="Calibri" w:cs="Calibri"/>
          <w:sz w:val="24"/>
        </w:rPr>
        <w:t>barnehagebasert kompetanseutvikling.</w:t>
      </w:r>
      <w:r w:rsidR="00E96A0E" w:rsidRPr="007806C6">
        <w:rPr>
          <w:rFonts w:ascii="Calibri" w:hAnsi="Calibri" w:cs="Calibri"/>
          <w:sz w:val="24"/>
        </w:rPr>
        <w:t xml:space="preserve"> </w:t>
      </w:r>
    </w:p>
    <w:p w:rsidR="008A734F" w:rsidRDefault="008A734F" w:rsidP="008A734F">
      <w:pPr>
        <w:pStyle w:val="Overskrift1"/>
      </w:pPr>
      <w:bookmarkStart w:id="24" w:name="_Toc16234015"/>
      <w:bookmarkStart w:id="25" w:name="_Toc17099282"/>
      <w:bookmarkStart w:id="26" w:name="_Toc42600169"/>
      <w:bookmarkStart w:id="27" w:name="_Toc43292250"/>
      <w:bookmarkStart w:id="28" w:name="_Toc44067583"/>
      <w:r w:rsidRPr="008428F2">
        <w:t>3.0</w:t>
      </w:r>
      <w:r w:rsidRPr="008428F2">
        <w:tab/>
      </w:r>
      <w:r w:rsidRPr="00BA5B3C">
        <w:t>TEMA/SATSINGSOMRÅDER FOR UTVIKLINGSARBEID</w:t>
      </w:r>
      <w:bookmarkEnd w:id="24"/>
      <w:r>
        <w:t>ET</w:t>
      </w:r>
      <w:bookmarkEnd w:id="25"/>
      <w:bookmarkEnd w:id="26"/>
      <w:bookmarkEnd w:id="27"/>
      <w:bookmarkEnd w:id="28"/>
    </w:p>
    <w:p w:rsidR="00771D3C" w:rsidRDefault="00771D3C" w:rsidP="008A734F">
      <w:pPr>
        <w:pStyle w:val="Overskrift2"/>
      </w:pPr>
    </w:p>
    <w:p w:rsidR="008A734F" w:rsidRPr="00AC3B97" w:rsidRDefault="008A734F" w:rsidP="008A734F">
      <w:pPr>
        <w:pStyle w:val="Overskrift2"/>
      </w:pPr>
      <w:bookmarkStart w:id="29" w:name="_Toc44067584"/>
      <w:r w:rsidRPr="00AC3B97">
        <w:t xml:space="preserve">3.1 </w:t>
      </w:r>
      <w:r w:rsidR="00AC0457">
        <w:t xml:space="preserve">Kartlegging og </w:t>
      </w:r>
      <w:r w:rsidRPr="00AC3B97">
        <w:t>Analysearbeid</w:t>
      </w:r>
      <w:bookmarkEnd w:id="29"/>
      <w:r w:rsidR="00625A0D">
        <w:t xml:space="preserve"> </w:t>
      </w:r>
      <w:r w:rsidR="00A87028">
        <w:t xml:space="preserve"> </w:t>
      </w:r>
    </w:p>
    <w:p w:rsidR="002235EB" w:rsidRDefault="002235EB" w:rsidP="008A734F"/>
    <w:p w:rsidR="008A734F" w:rsidRPr="00AC0457" w:rsidRDefault="008A734F" w:rsidP="008A734F">
      <w:pPr>
        <w:rPr>
          <w:rFonts w:ascii="Calibri" w:hAnsi="Calibri" w:cs="Calibri"/>
          <w:sz w:val="24"/>
          <w:szCs w:val="24"/>
        </w:rPr>
      </w:pPr>
      <w:r w:rsidRPr="00AC0457">
        <w:rPr>
          <w:rFonts w:ascii="Calibri" w:hAnsi="Calibri" w:cs="Calibri"/>
          <w:sz w:val="24"/>
          <w:szCs w:val="24"/>
        </w:rPr>
        <w:t>Barnehagene i regionen er forskjellige på mange måter. De har ulike fundament de bygger sin praksis på, forskjellig kompetansegrunnlag, erfaringer og ulik praksis.</w:t>
      </w:r>
    </w:p>
    <w:p w:rsidR="008A734F" w:rsidRPr="00AC0457" w:rsidRDefault="008A734F" w:rsidP="008A734F">
      <w:pPr>
        <w:rPr>
          <w:rFonts w:ascii="Calibri" w:hAnsi="Calibri" w:cs="Calibri"/>
          <w:sz w:val="24"/>
          <w:szCs w:val="24"/>
        </w:rPr>
      </w:pPr>
      <w:r w:rsidRPr="00AC0457">
        <w:rPr>
          <w:rFonts w:ascii="Calibri" w:hAnsi="Calibri" w:cs="Calibri"/>
          <w:sz w:val="24"/>
          <w:szCs w:val="24"/>
        </w:rPr>
        <w:t xml:space="preserve">«Valg av satsingsområde bør baseres på en vurdering av den enkelte barnehages behov». (Sitat s.17, Kompetanse for fremtidens barnehage). </w:t>
      </w:r>
    </w:p>
    <w:p w:rsidR="008A734F" w:rsidRPr="00AC0457" w:rsidRDefault="008A734F" w:rsidP="008A734F">
      <w:pPr>
        <w:rPr>
          <w:rFonts w:ascii="Calibri" w:hAnsi="Calibri" w:cs="Calibri"/>
          <w:sz w:val="24"/>
          <w:szCs w:val="24"/>
        </w:rPr>
      </w:pPr>
      <w:r w:rsidRPr="00AC0457">
        <w:rPr>
          <w:rFonts w:ascii="Calibri" w:hAnsi="Calibri" w:cs="Calibri"/>
          <w:sz w:val="24"/>
          <w:szCs w:val="24"/>
        </w:rPr>
        <w:t xml:space="preserve">For at dette skal være en strategi der alle barnehagene skal kunne drive kompetanseheving i sin egen barnehage, har vi fra høsten 2018 drevet analysearbeid i regionen. Dette har vi gjort ved å: </w:t>
      </w:r>
    </w:p>
    <w:p w:rsidR="008A734F" w:rsidRPr="00AC0457" w:rsidRDefault="008A734F" w:rsidP="008A734F">
      <w:pPr>
        <w:pStyle w:val="Listeavsnitt"/>
        <w:numPr>
          <w:ilvl w:val="0"/>
          <w:numId w:val="4"/>
        </w:numPr>
        <w:rPr>
          <w:rFonts w:ascii="Calibri" w:hAnsi="Calibri" w:cs="Calibri"/>
          <w:sz w:val="24"/>
          <w:szCs w:val="24"/>
        </w:rPr>
      </w:pPr>
      <w:r w:rsidRPr="00AC0457">
        <w:rPr>
          <w:rFonts w:ascii="Calibri" w:hAnsi="Calibri" w:cs="Calibri"/>
          <w:sz w:val="24"/>
          <w:szCs w:val="24"/>
        </w:rPr>
        <w:t>Gjennomføre ståstedsanalyser i hver barnehage</w:t>
      </w:r>
    </w:p>
    <w:p w:rsidR="008A734F" w:rsidRPr="00AC0457" w:rsidRDefault="008A734F" w:rsidP="008A734F">
      <w:pPr>
        <w:pStyle w:val="Listeavsnitt"/>
        <w:numPr>
          <w:ilvl w:val="1"/>
          <w:numId w:val="4"/>
        </w:numPr>
        <w:rPr>
          <w:rFonts w:ascii="Calibri" w:hAnsi="Calibri" w:cs="Calibri"/>
          <w:sz w:val="24"/>
          <w:szCs w:val="24"/>
        </w:rPr>
      </w:pPr>
      <w:r w:rsidRPr="00AC0457">
        <w:rPr>
          <w:rFonts w:ascii="Calibri" w:hAnsi="Calibri" w:cs="Calibri"/>
          <w:sz w:val="24"/>
          <w:szCs w:val="24"/>
        </w:rPr>
        <w:t>4 ulike ståstedsanalyser med tema knyttet til satsingsområdene i strategien</w:t>
      </w:r>
    </w:p>
    <w:p w:rsidR="008A734F" w:rsidRPr="00AC0457" w:rsidRDefault="008A734F" w:rsidP="008A734F">
      <w:pPr>
        <w:pStyle w:val="Listeavsnitt"/>
        <w:numPr>
          <w:ilvl w:val="0"/>
          <w:numId w:val="4"/>
        </w:numPr>
        <w:rPr>
          <w:rFonts w:ascii="Calibri" w:hAnsi="Calibri" w:cs="Calibri"/>
          <w:sz w:val="24"/>
          <w:szCs w:val="24"/>
        </w:rPr>
      </w:pPr>
      <w:r w:rsidRPr="00AC0457">
        <w:rPr>
          <w:rFonts w:ascii="Calibri" w:hAnsi="Calibri" w:cs="Calibri"/>
          <w:sz w:val="24"/>
          <w:szCs w:val="24"/>
        </w:rPr>
        <w:t>Ha workshop med barnehageeiere og styrere</w:t>
      </w:r>
    </w:p>
    <w:p w:rsidR="008A734F" w:rsidRPr="00AC0457" w:rsidRDefault="00C74137" w:rsidP="008A734F">
      <w:pPr>
        <w:pStyle w:val="Listeavsnitt"/>
        <w:numPr>
          <w:ilvl w:val="1"/>
          <w:numId w:val="4"/>
        </w:numPr>
        <w:rPr>
          <w:rFonts w:ascii="Calibri" w:hAnsi="Calibri" w:cs="Calibri"/>
          <w:sz w:val="24"/>
          <w:szCs w:val="24"/>
        </w:rPr>
      </w:pPr>
      <w:r>
        <w:rPr>
          <w:rFonts w:ascii="Calibri" w:hAnsi="Calibri" w:cs="Calibri"/>
          <w:sz w:val="24"/>
          <w:szCs w:val="24"/>
        </w:rPr>
        <w:t>Cafè-</w:t>
      </w:r>
      <w:r w:rsidR="008A734F" w:rsidRPr="00AC0457">
        <w:rPr>
          <w:rFonts w:ascii="Calibri" w:hAnsi="Calibri" w:cs="Calibri"/>
          <w:sz w:val="24"/>
          <w:szCs w:val="24"/>
        </w:rPr>
        <w:t>dialog med utgangspunkt i satsingsområdene</w:t>
      </w:r>
    </w:p>
    <w:p w:rsidR="008A734F" w:rsidRPr="00AC0457" w:rsidRDefault="008A734F" w:rsidP="008A734F">
      <w:pPr>
        <w:pStyle w:val="Listeavsnitt"/>
        <w:numPr>
          <w:ilvl w:val="0"/>
          <w:numId w:val="4"/>
        </w:numPr>
        <w:rPr>
          <w:rFonts w:ascii="Calibri" w:hAnsi="Calibri" w:cs="Calibri"/>
          <w:sz w:val="24"/>
          <w:szCs w:val="24"/>
        </w:rPr>
      </w:pPr>
      <w:r w:rsidRPr="00AC0457">
        <w:rPr>
          <w:rFonts w:ascii="Calibri" w:hAnsi="Calibri" w:cs="Calibri"/>
          <w:sz w:val="24"/>
          <w:szCs w:val="24"/>
        </w:rPr>
        <w:t>Besøke alle de kommunale barnehagene</w:t>
      </w:r>
    </w:p>
    <w:p w:rsidR="008A734F" w:rsidRPr="00AC0457" w:rsidRDefault="008A734F" w:rsidP="008A734F">
      <w:pPr>
        <w:pStyle w:val="Listeavsnitt"/>
        <w:numPr>
          <w:ilvl w:val="1"/>
          <w:numId w:val="4"/>
        </w:numPr>
        <w:rPr>
          <w:rFonts w:ascii="Calibri" w:hAnsi="Calibri" w:cs="Calibri"/>
          <w:sz w:val="24"/>
          <w:szCs w:val="24"/>
        </w:rPr>
      </w:pPr>
      <w:r w:rsidRPr="00AC0457">
        <w:rPr>
          <w:rFonts w:ascii="Calibri" w:hAnsi="Calibri" w:cs="Calibri"/>
          <w:sz w:val="24"/>
          <w:szCs w:val="24"/>
        </w:rPr>
        <w:t>Oversikt over hva de har jobbet med før, hva som jobbes med nå og fokusområder fremover</w:t>
      </w:r>
    </w:p>
    <w:p w:rsidR="008A734F" w:rsidRPr="00AC0457" w:rsidRDefault="008A734F" w:rsidP="008A734F">
      <w:pPr>
        <w:pStyle w:val="Listeavsnitt"/>
        <w:numPr>
          <w:ilvl w:val="0"/>
          <w:numId w:val="4"/>
        </w:numPr>
        <w:rPr>
          <w:rFonts w:ascii="Calibri" w:hAnsi="Calibri" w:cs="Calibri"/>
          <w:sz w:val="24"/>
          <w:szCs w:val="24"/>
        </w:rPr>
      </w:pPr>
      <w:r w:rsidRPr="00AC0457">
        <w:rPr>
          <w:rFonts w:ascii="Calibri" w:hAnsi="Calibri" w:cs="Calibri"/>
          <w:sz w:val="24"/>
          <w:szCs w:val="24"/>
        </w:rPr>
        <w:t>Sluttevaluering av IBSM</w:t>
      </w:r>
    </w:p>
    <w:p w:rsidR="00625A0D" w:rsidRPr="00AC0457" w:rsidRDefault="00771D3C" w:rsidP="008A734F">
      <w:pPr>
        <w:pStyle w:val="Listeavsnitt"/>
        <w:numPr>
          <w:ilvl w:val="0"/>
          <w:numId w:val="4"/>
        </w:numPr>
        <w:rPr>
          <w:rFonts w:ascii="Calibri" w:hAnsi="Calibri" w:cs="Calibri"/>
          <w:sz w:val="24"/>
          <w:szCs w:val="24"/>
        </w:rPr>
      </w:pPr>
      <w:r w:rsidRPr="00AC0457">
        <w:rPr>
          <w:rFonts w:ascii="Calibri" w:hAnsi="Calibri" w:cs="Calibri"/>
          <w:sz w:val="24"/>
          <w:szCs w:val="24"/>
        </w:rPr>
        <w:t>Arbeid og tilbakemeldinger</w:t>
      </w:r>
      <w:r w:rsidR="00625A0D" w:rsidRPr="00AC0457">
        <w:rPr>
          <w:rFonts w:ascii="Calibri" w:hAnsi="Calibri" w:cs="Calibri"/>
          <w:sz w:val="24"/>
          <w:szCs w:val="24"/>
        </w:rPr>
        <w:t xml:space="preserve"> i initieringsfasen</w:t>
      </w:r>
    </w:p>
    <w:p w:rsidR="00771D3C" w:rsidRPr="00AC0457" w:rsidRDefault="008A734F" w:rsidP="008A734F">
      <w:pPr>
        <w:rPr>
          <w:rFonts w:ascii="Calibri" w:hAnsi="Calibri" w:cs="Calibri"/>
          <w:sz w:val="24"/>
          <w:szCs w:val="24"/>
        </w:rPr>
      </w:pPr>
      <w:r w:rsidRPr="00AC0457">
        <w:rPr>
          <w:rFonts w:ascii="Calibri" w:hAnsi="Calibri" w:cs="Calibri"/>
          <w:sz w:val="24"/>
          <w:szCs w:val="24"/>
        </w:rPr>
        <w:t>Ut ifra dette har vi samlet svarene i en oversikt som viser</w:t>
      </w:r>
      <w:r w:rsidR="00AC0457">
        <w:rPr>
          <w:rFonts w:ascii="Calibri" w:hAnsi="Calibri" w:cs="Calibri"/>
          <w:sz w:val="24"/>
          <w:szCs w:val="24"/>
        </w:rPr>
        <w:t xml:space="preserve"> utviklingsområdene regionen trenger å jobbe med</w:t>
      </w:r>
      <w:r w:rsidRPr="00AC0457">
        <w:rPr>
          <w:rFonts w:ascii="Calibri" w:hAnsi="Calibri" w:cs="Calibri"/>
          <w:sz w:val="24"/>
          <w:szCs w:val="24"/>
        </w:rPr>
        <w:t xml:space="preserve">, sett inn under de tematiske satsingsområdene. </w:t>
      </w:r>
    </w:p>
    <w:p w:rsidR="00771D3C" w:rsidRPr="00771D3C" w:rsidRDefault="008A734F" w:rsidP="00395081">
      <w:pPr>
        <w:pStyle w:val="Overskrift2"/>
      </w:pPr>
      <w:bookmarkStart w:id="30" w:name="_Toc16234017"/>
      <w:bookmarkStart w:id="31" w:name="_Toc44067585"/>
      <w:r>
        <w:lastRenderedPageBreak/>
        <w:t>3.2</w:t>
      </w:r>
      <w:r w:rsidR="00851F4B">
        <w:t xml:space="preserve"> </w:t>
      </w:r>
      <w:r w:rsidRPr="001220D4">
        <w:t>Tematiske satsingsområder:</w:t>
      </w:r>
      <w:bookmarkEnd w:id="30"/>
      <w:bookmarkEnd w:id="31"/>
      <w:r w:rsidRPr="001220D4">
        <w:t xml:space="preserve"> </w:t>
      </w:r>
    </w:p>
    <w:p w:rsidR="008A734F" w:rsidRPr="00AC3B97" w:rsidRDefault="008A734F" w:rsidP="008A734F">
      <w:pPr>
        <w:spacing w:after="0"/>
      </w:pPr>
    </w:p>
    <w:p w:rsidR="008A734F" w:rsidRPr="00AC0457" w:rsidRDefault="008A734F" w:rsidP="008A734F">
      <w:pPr>
        <w:pStyle w:val="Listeavsnitt"/>
        <w:numPr>
          <w:ilvl w:val="1"/>
          <w:numId w:val="4"/>
        </w:numPr>
        <w:shd w:val="clear" w:color="auto" w:fill="DFE1EA" w:themeFill="accent1" w:themeFillTint="33"/>
        <w:spacing w:after="240"/>
        <w:rPr>
          <w:rFonts w:ascii="Calibri" w:hAnsi="Calibri" w:cs="Calibri"/>
          <w:b/>
          <w:sz w:val="24"/>
          <w:szCs w:val="32"/>
        </w:rPr>
      </w:pPr>
      <w:r w:rsidRPr="00AC0457">
        <w:rPr>
          <w:rFonts w:ascii="Calibri" w:hAnsi="Calibri" w:cs="Calibri"/>
          <w:b/>
          <w:sz w:val="24"/>
          <w:szCs w:val="32"/>
        </w:rPr>
        <w:t>Barnehagen som pedagogisk virksomhet</w:t>
      </w:r>
    </w:p>
    <w:p w:rsidR="008A734F" w:rsidRPr="00AC0457" w:rsidRDefault="008A734F" w:rsidP="008A734F">
      <w:pPr>
        <w:pStyle w:val="Listeavsnitt"/>
        <w:numPr>
          <w:ilvl w:val="1"/>
          <w:numId w:val="4"/>
        </w:numPr>
        <w:shd w:val="clear" w:color="auto" w:fill="DFE1EA" w:themeFill="accent1" w:themeFillTint="33"/>
        <w:spacing w:after="240"/>
        <w:rPr>
          <w:rFonts w:ascii="Calibri" w:hAnsi="Calibri" w:cs="Calibri"/>
          <w:b/>
          <w:sz w:val="24"/>
          <w:szCs w:val="32"/>
        </w:rPr>
      </w:pPr>
      <w:r w:rsidRPr="00AC0457">
        <w:rPr>
          <w:rFonts w:ascii="Calibri" w:hAnsi="Calibri" w:cs="Calibri"/>
          <w:b/>
          <w:sz w:val="24"/>
          <w:szCs w:val="32"/>
        </w:rPr>
        <w:t>Inkluderende miljø for omsorg, lek, læring og danning</w:t>
      </w:r>
    </w:p>
    <w:p w:rsidR="008A734F" w:rsidRPr="00AC0457" w:rsidRDefault="008A734F" w:rsidP="008A734F">
      <w:pPr>
        <w:pStyle w:val="Listeavsnitt"/>
        <w:numPr>
          <w:ilvl w:val="1"/>
          <w:numId w:val="4"/>
        </w:numPr>
        <w:shd w:val="clear" w:color="auto" w:fill="DFE1EA" w:themeFill="accent1" w:themeFillTint="33"/>
        <w:spacing w:after="0"/>
        <w:rPr>
          <w:rFonts w:ascii="Calibri" w:hAnsi="Calibri" w:cs="Calibri"/>
          <w:b/>
          <w:sz w:val="24"/>
          <w:szCs w:val="32"/>
        </w:rPr>
      </w:pPr>
      <w:r w:rsidRPr="00AC0457">
        <w:rPr>
          <w:rFonts w:ascii="Calibri" w:hAnsi="Calibri" w:cs="Calibri"/>
          <w:b/>
          <w:sz w:val="24"/>
          <w:szCs w:val="32"/>
        </w:rPr>
        <w:t>Språk og kommunikasjon</w:t>
      </w:r>
    </w:p>
    <w:p w:rsidR="008A734F" w:rsidRPr="00AC0457" w:rsidRDefault="008A734F" w:rsidP="008A734F">
      <w:pPr>
        <w:pStyle w:val="Listeavsnitt"/>
        <w:numPr>
          <w:ilvl w:val="1"/>
          <w:numId w:val="4"/>
        </w:numPr>
        <w:shd w:val="clear" w:color="auto" w:fill="DFE1EA" w:themeFill="accent1" w:themeFillTint="33"/>
        <w:spacing w:after="0"/>
        <w:rPr>
          <w:rFonts w:ascii="Calibri" w:hAnsi="Calibri" w:cs="Calibri"/>
          <w:b/>
          <w:sz w:val="24"/>
          <w:szCs w:val="32"/>
        </w:rPr>
      </w:pPr>
      <w:r w:rsidRPr="00AC0457">
        <w:rPr>
          <w:rFonts w:ascii="Calibri" w:hAnsi="Calibri" w:cs="Calibri"/>
          <w:b/>
          <w:sz w:val="24"/>
          <w:szCs w:val="32"/>
        </w:rPr>
        <w:t>Barnehagens verdigrunnlag</w:t>
      </w:r>
    </w:p>
    <w:p w:rsidR="00771D3C" w:rsidRPr="00AC0457" w:rsidRDefault="00771D3C" w:rsidP="008A734F">
      <w:pPr>
        <w:rPr>
          <w:rFonts w:ascii="Calibri" w:hAnsi="Calibri" w:cs="Calibri"/>
          <w:color w:val="FF0000"/>
          <w:sz w:val="24"/>
          <w:szCs w:val="24"/>
        </w:rPr>
      </w:pPr>
    </w:p>
    <w:p w:rsidR="008A734F" w:rsidRPr="00AC0457" w:rsidRDefault="008A734F" w:rsidP="008A734F">
      <w:pPr>
        <w:pStyle w:val="Listeavsnitt"/>
        <w:numPr>
          <w:ilvl w:val="0"/>
          <w:numId w:val="4"/>
        </w:numPr>
        <w:spacing w:after="240"/>
        <w:rPr>
          <w:rFonts w:ascii="Calibri" w:hAnsi="Calibri" w:cs="Calibri"/>
          <w:sz w:val="24"/>
          <w:szCs w:val="24"/>
        </w:rPr>
      </w:pPr>
      <w:r w:rsidRPr="00AC0457">
        <w:rPr>
          <w:rFonts w:ascii="Calibri" w:hAnsi="Calibri" w:cs="Calibri"/>
          <w:sz w:val="24"/>
          <w:szCs w:val="24"/>
        </w:rPr>
        <w:t xml:space="preserve">Nedenfor vises en samlet </w:t>
      </w:r>
      <w:r w:rsidR="005A38D8" w:rsidRPr="00AC0457">
        <w:rPr>
          <w:rFonts w:ascii="Calibri" w:hAnsi="Calibri" w:cs="Calibri"/>
          <w:sz w:val="24"/>
          <w:szCs w:val="24"/>
        </w:rPr>
        <w:t>oversikt over utviklings</w:t>
      </w:r>
      <w:r w:rsidR="00ED7EA8" w:rsidRPr="00AC0457">
        <w:rPr>
          <w:rFonts w:ascii="Calibri" w:hAnsi="Calibri" w:cs="Calibri"/>
          <w:sz w:val="24"/>
          <w:szCs w:val="24"/>
        </w:rPr>
        <w:t>områdene</w:t>
      </w:r>
      <w:r w:rsidR="005A38D8" w:rsidRPr="00AC0457">
        <w:rPr>
          <w:rFonts w:ascii="Calibri" w:hAnsi="Calibri" w:cs="Calibri"/>
          <w:sz w:val="24"/>
          <w:szCs w:val="24"/>
        </w:rPr>
        <w:t>. Utviklingsområdene er</w:t>
      </w:r>
      <w:r w:rsidRPr="00AC0457">
        <w:rPr>
          <w:rFonts w:ascii="Calibri" w:hAnsi="Calibri" w:cs="Calibri"/>
          <w:sz w:val="24"/>
          <w:szCs w:val="24"/>
        </w:rPr>
        <w:t xml:space="preserve"> satt inn under de tematiske </w:t>
      </w:r>
      <w:r w:rsidR="00ED7EA8" w:rsidRPr="00AC0457">
        <w:rPr>
          <w:rFonts w:ascii="Calibri" w:hAnsi="Calibri" w:cs="Calibri"/>
          <w:sz w:val="24"/>
          <w:szCs w:val="24"/>
        </w:rPr>
        <w:t>satsingsområdene</w:t>
      </w:r>
      <w:r w:rsidRPr="00AC0457">
        <w:rPr>
          <w:rFonts w:ascii="Calibri" w:hAnsi="Calibri" w:cs="Calibri"/>
          <w:sz w:val="24"/>
          <w:szCs w:val="24"/>
        </w:rPr>
        <w:t>. Utviklingsområdene som er uthevet under hvert satsingsområde er forhåndsdefinerte ut ifra strategien, og utviklingsområdene fra analysearbeidet er forsøkt samlet under disse igjen (står punktvis under).</w:t>
      </w:r>
    </w:p>
    <w:p w:rsidR="008A734F" w:rsidRPr="00AC0457" w:rsidRDefault="008A734F" w:rsidP="008A734F">
      <w:pPr>
        <w:pStyle w:val="Listeavsnitt"/>
        <w:numPr>
          <w:ilvl w:val="0"/>
          <w:numId w:val="4"/>
        </w:numPr>
        <w:spacing w:after="240"/>
        <w:rPr>
          <w:rFonts w:ascii="Calibri" w:hAnsi="Calibri" w:cs="Calibri"/>
          <w:sz w:val="24"/>
          <w:szCs w:val="24"/>
        </w:rPr>
      </w:pPr>
      <w:r w:rsidRPr="00AC0457">
        <w:rPr>
          <w:rFonts w:ascii="Calibri" w:hAnsi="Calibri" w:cs="Calibri"/>
          <w:sz w:val="24"/>
          <w:szCs w:val="24"/>
        </w:rPr>
        <w:t xml:space="preserve">Rekkefølgen på de ulike undertemaene er gradert fra øverst til nederst i forhold til det som flest barnehager ønsker utvikling på. </w:t>
      </w:r>
    </w:p>
    <w:p w:rsidR="005C1017" w:rsidRDefault="005C1017" w:rsidP="00ED7EA8">
      <w:pPr>
        <w:pStyle w:val="Overskrift3"/>
      </w:pPr>
    </w:p>
    <w:p w:rsidR="00ED7EA8" w:rsidRDefault="00ED7EA8" w:rsidP="00ED7EA8">
      <w:pPr>
        <w:pStyle w:val="Overskrift3"/>
      </w:pPr>
      <w:bookmarkStart w:id="32" w:name="_Toc44067586"/>
      <w:r>
        <w:t>3.2</w:t>
      </w:r>
      <w:r w:rsidR="005479F8">
        <w:t xml:space="preserve">.1 </w:t>
      </w:r>
      <w:r w:rsidRPr="001220D4">
        <w:t xml:space="preserve">    Språk og kommunikasjon</w:t>
      </w:r>
      <w:bookmarkEnd w:id="32"/>
    </w:p>
    <w:p w:rsidR="00ED7EA8" w:rsidRPr="007809FB" w:rsidRDefault="00ED7EA8" w:rsidP="00ED7EA8"/>
    <w:p w:rsidR="00ED7EA8" w:rsidRPr="00AC0457" w:rsidRDefault="00ED7EA8" w:rsidP="00ED7EA8">
      <w:pPr>
        <w:spacing w:after="0"/>
        <w:rPr>
          <w:rFonts w:ascii="Calibri" w:hAnsi="Calibri" w:cs="Calibri"/>
          <w:sz w:val="24"/>
          <w:szCs w:val="24"/>
        </w:rPr>
      </w:pPr>
      <w:r w:rsidRPr="00AC0457">
        <w:rPr>
          <w:rFonts w:ascii="Calibri" w:hAnsi="Calibri" w:cs="Calibri"/>
          <w:b/>
          <w:sz w:val="24"/>
          <w:szCs w:val="24"/>
        </w:rPr>
        <w:t>Minoritetsspråklige barns språkutvikling</w:t>
      </w:r>
    </w:p>
    <w:p w:rsidR="00ED7EA8" w:rsidRPr="00AC0457" w:rsidRDefault="00ED7EA8" w:rsidP="00ED7EA8">
      <w:pPr>
        <w:pStyle w:val="Listeavsnitt"/>
        <w:numPr>
          <w:ilvl w:val="0"/>
          <w:numId w:val="7"/>
        </w:numPr>
        <w:spacing w:after="0"/>
        <w:rPr>
          <w:rFonts w:ascii="Calibri" w:hAnsi="Calibri" w:cs="Calibri"/>
          <w:sz w:val="24"/>
          <w:szCs w:val="24"/>
        </w:rPr>
      </w:pPr>
      <w:r w:rsidRPr="00AC0457">
        <w:rPr>
          <w:rFonts w:ascii="Calibri" w:hAnsi="Calibri" w:cs="Calibri"/>
          <w:sz w:val="24"/>
          <w:szCs w:val="24"/>
        </w:rPr>
        <w:t>Stimulere og bidra med å støtte flerspråklige barn i å bruke sitt morsmål</w:t>
      </w:r>
    </w:p>
    <w:p w:rsidR="00ED7EA8" w:rsidRPr="00AC0457" w:rsidRDefault="00ED7EA8" w:rsidP="00ED7EA8">
      <w:pPr>
        <w:spacing w:after="0"/>
        <w:rPr>
          <w:rFonts w:ascii="Calibri" w:hAnsi="Calibri" w:cs="Calibri"/>
          <w:b/>
          <w:sz w:val="24"/>
          <w:szCs w:val="24"/>
        </w:rPr>
      </w:pPr>
    </w:p>
    <w:p w:rsidR="00ED7EA8" w:rsidRPr="00AC0457" w:rsidRDefault="00ED7EA8" w:rsidP="00ED7EA8">
      <w:pPr>
        <w:spacing w:after="0"/>
        <w:rPr>
          <w:rFonts w:ascii="Calibri" w:hAnsi="Calibri" w:cs="Calibri"/>
          <w:b/>
          <w:sz w:val="24"/>
          <w:szCs w:val="24"/>
        </w:rPr>
      </w:pPr>
      <w:r w:rsidRPr="00AC0457">
        <w:rPr>
          <w:rFonts w:ascii="Calibri" w:hAnsi="Calibri" w:cs="Calibri"/>
          <w:b/>
          <w:sz w:val="24"/>
          <w:szCs w:val="24"/>
        </w:rPr>
        <w:t xml:space="preserve">Språklig mangfold som berikelse for hele barnegruppen </w:t>
      </w:r>
    </w:p>
    <w:p w:rsidR="00ED7EA8" w:rsidRPr="00AC0457" w:rsidRDefault="00ED7EA8" w:rsidP="00ED7EA8">
      <w:pPr>
        <w:pStyle w:val="Listeavsnitt"/>
        <w:numPr>
          <w:ilvl w:val="0"/>
          <w:numId w:val="7"/>
        </w:numPr>
        <w:spacing w:after="0"/>
        <w:rPr>
          <w:rFonts w:ascii="Calibri" w:hAnsi="Calibri" w:cs="Calibri"/>
          <w:sz w:val="24"/>
          <w:szCs w:val="24"/>
        </w:rPr>
      </w:pPr>
      <w:r w:rsidRPr="00AC0457">
        <w:rPr>
          <w:rFonts w:ascii="Calibri" w:hAnsi="Calibri" w:cs="Calibri"/>
          <w:sz w:val="24"/>
          <w:szCs w:val="24"/>
        </w:rPr>
        <w:t>La barna møte ulike språk, språkformer og dialekter gjennom rim, regler, sanger, litteratur og tekster</w:t>
      </w:r>
    </w:p>
    <w:p w:rsidR="00ED7EA8" w:rsidRPr="00AC0457" w:rsidRDefault="00ED7EA8" w:rsidP="00ED7EA8">
      <w:pPr>
        <w:pStyle w:val="Listeavsnitt"/>
        <w:numPr>
          <w:ilvl w:val="0"/>
          <w:numId w:val="7"/>
        </w:numPr>
        <w:rPr>
          <w:rFonts w:ascii="Calibri" w:hAnsi="Calibri" w:cs="Calibri"/>
          <w:sz w:val="24"/>
          <w:szCs w:val="24"/>
        </w:rPr>
      </w:pPr>
      <w:r w:rsidRPr="00AC0457">
        <w:rPr>
          <w:rFonts w:ascii="Calibri" w:hAnsi="Calibri" w:cs="Calibri"/>
          <w:sz w:val="24"/>
          <w:szCs w:val="24"/>
        </w:rPr>
        <w:t>Kommunikasjon, språk og tekst</w:t>
      </w:r>
    </w:p>
    <w:p w:rsidR="00ED7EA8" w:rsidRPr="00AC0457" w:rsidRDefault="00ED7EA8" w:rsidP="00ED7EA8">
      <w:pPr>
        <w:pStyle w:val="Listeavsnitt"/>
        <w:numPr>
          <w:ilvl w:val="0"/>
          <w:numId w:val="7"/>
        </w:numPr>
        <w:rPr>
          <w:rFonts w:ascii="Calibri" w:hAnsi="Calibri" w:cs="Calibri"/>
          <w:b/>
          <w:sz w:val="24"/>
          <w:szCs w:val="24"/>
        </w:rPr>
      </w:pPr>
      <w:r w:rsidRPr="00AC0457">
        <w:rPr>
          <w:rFonts w:ascii="Calibri" w:hAnsi="Calibri" w:cs="Calibri"/>
          <w:sz w:val="24"/>
          <w:szCs w:val="24"/>
        </w:rPr>
        <w:t>Bidra til at språklig mangfold blir en berikelse for hele barnegruppen</w:t>
      </w:r>
    </w:p>
    <w:p w:rsidR="00ED7EA8" w:rsidRPr="00AC0457" w:rsidRDefault="00ED7EA8" w:rsidP="00ED7EA8">
      <w:pPr>
        <w:rPr>
          <w:rFonts w:ascii="Calibri" w:hAnsi="Calibri" w:cs="Calibri"/>
          <w:b/>
          <w:sz w:val="24"/>
          <w:szCs w:val="24"/>
        </w:rPr>
      </w:pPr>
      <w:r w:rsidRPr="00AC0457">
        <w:rPr>
          <w:rFonts w:ascii="Calibri" w:hAnsi="Calibri" w:cs="Calibri"/>
          <w:b/>
          <w:sz w:val="24"/>
          <w:szCs w:val="24"/>
        </w:rPr>
        <w:t>Barnehagens språkmiljø</w:t>
      </w:r>
    </w:p>
    <w:p w:rsidR="00ED7EA8" w:rsidRPr="00AC0457" w:rsidRDefault="00ED7EA8" w:rsidP="00ED7EA8">
      <w:pPr>
        <w:pStyle w:val="Listeavsnitt"/>
        <w:numPr>
          <w:ilvl w:val="0"/>
          <w:numId w:val="7"/>
        </w:numPr>
        <w:rPr>
          <w:rFonts w:ascii="Calibri" w:hAnsi="Calibri" w:cs="Calibri"/>
          <w:sz w:val="24"/>
          <w:szCs w:val="24"/>
        </w:rPr>
      </w:pPr>
      <w:r w:rsidRPr="00AC0457">
        <w:rPr>
          <w:rFonts w:ascii="Calibri" w:hAnsi="Calibri" w:cs="Calibri"/>
          <w:sz w:val="24"/>
          <w:szCs w:val="24"/>
        </w:rPr>
        <w:t>Bidra til at barna leker med språk, symboler og tekst, og stimulerer til språklig nysgjerrighet, bevissthet og utvikling</w:t>
      </w:r>
    </w:p>
    <w:p w:rsidR="00ED7EA8" w:rsidRPr="00AC0457" w:rsidRDefault="00ED7EA8" w:rsidP="00ED7EA8">
      <w:pPr>
        <w:pStyle w:val="Listeavsnitt"/>
        <w:numPr>
          <w:ilvl w:val="0"/>
          <w:numId w:val="7"/>
        </w:numPr>
        <w:rPr>
          <w:rFonts w:ascii="Calibri" w:hAnsi="Calibri" w:cs="Calibri"/>
          <w:sz w:val="24"/>
          <w:szCs w:val="24"/>
        </w:rPr>
      </w:pPr>
      <w:r w:rsidRPr="00AC0457">
        <w:rPr>
          <w:rFonts w:ascii="Calibri" w:hAnsi="Calibri" w:cs="Calibri"/>
          <w:sz w:val="24"/>
          <w:szCs w:val="24"/>
        </w:rPr>
        <w:t>La barna møte ulike språk, språkformer og dialekter gjennom rim, regler, sanger, litteratur og tekster</w:t>
      </w:r>
    </w:p>
    <w:p w:rsidR="00ED7EA8" w:rsidRPr="00AC0457" w:rsidRDefault="00ED7EA8" w:rsidP="00ED7EA8">
      <w:pPr>
        <w:pStyle w:val="Listeavsnitt"/>
        <w:numPr>
          <w:ilvl w:val="0"/>
          <w:numId w:val="7"/>
        </w:numPr>
        <w:rPr>
          <w:rFonts w:ascii="Calibri" w:hAnsi="Calibri" w:cs="Calibri"/>
          <w:sz w:val="24"/>
          <w:szCs w:val="24"/>
        </w:rPr>
      </w:pPr>
      <w:r w:rsidRPr="00AC0457">
        <w:rPr>
          <w:rFonts w:ascii="Calibri" w:hAnsi="Calibri" w:cs="Calibri"/>
          <w:sz w:val="24"/>
          <w:szCs w:val="24"/>
        </w:rPr>
        <w:t>Oppmuntre barna til å fabulere og leke med språk, lyd, rim og rytme</w:t>
      </w:r>
    </w:p>
    <w:p w:rsidR="00ED7EA8" w:rsidRPr="00AC0457" w:rsidRDefault="00ED7EA8" w:rsidP="00ED7EA8">
      <w:pPr>
        <w:rPr>
          <w:rFonts w:ascii="Calibri" w:hAnsi="Calibri" w:cs="Calibri"/>
          <w:b/>
          <w:sz w:val="24"/>
          <w:szCs w:val="24"/>
        </w:rPr>
      </w:pPr>
      <w:r w:rsidRPr="00AC0457">
        <w:rPr>
          <w:rFonts w:ascii="Calibri" w:hAnsi="Calibri" w:cs="Calibri"/>
          <w:b/>
          <w:sz w:val="24"/>
          <w:szCs w:val="24"/>
        </w:rPr>
        <w:t>Språkutvikling og språkvansker</w:t>
      </w:r>
    </w:p>
    <w:p w:rsidR="00ED7EA8" w:rsidRPr="00AC0457" w:rsidRDefault="00ED7EA8" w:rsidP="00ED7EA8">
      <w:pPr>
        <w:pStyle w:val="Listeavsnitt"/>
        <w:numPr>
          <w:ilvl w:val="0"/>
          <w:numId w:val="7"/>
        </w:numPr>
        <w:rPr>
          <w:rFonts w:ascii="Calibri" w:hAnsi="Calibri" w:cs="Calibri"/>
        </w:rPr>
      </w:pPr>
      <w:r w:rsidRPr="00AC0457">
        <w:rPr>
          <w:rFonts w:ascii="Calibri" w:hAnsi="Calibri" w:cs="Calibri"/>
          <w:sz w:val="24"/>
          <w:szCs w:val="24"/>
        </w:rPr>
        <w:t>Støtte barn som har ulike former for kommunikasjonsvansker, som er lite språklig aktive, eller som har sen språkutvikling</w:t>
      </w:r>
    </w:p>
    <w:p w:rsidR="00ED7EA8" w:rsidRDefault="00ED7EA8" w:rsidP="00ED7EA8">
      <w:pPr>
        <w:pStyle w:val="Overskrift3"/>
      </w:pPr>
    </w:p>
    <w:p w:rsidR="00ED7EA8" w:rsidRDefault="00ED7EA8" w:rsidP="00ED7EA8">
      <w:pPr>
        <w:rPr>
          <w:rFonts w:asciiTheme="majorHAnsi" w:eastAsiaTheme="majorEastAsia" w:hAnsiTheme="majorHAnsi" w:cstheme="majorBidi"/>
          <w:color w:val="31354C" w:themeColor="accent1" w:themeShade="7F"/>
          <w:sz w:val="24"/>
          <w:szCs w:val="24"/>
        </w:rPr>
      </w:pPr>
    </w:p>
    <w:p w:rsidR="00ED7EA8" w:rsidRPr="001220D4" w:rsidRDefault="00ED7EA8" w:rsidP="00ED7EA8">
      <w:pPr>
        <w:pStyle w:val="Overskrift3"/>
      </w:pPr>
      <w:bookmarkStart w:id="33" w:name="_Toc44067587"/>
      <w:r>
        <w:lastRenderedPageBreak/>
        <w:t>3.2</w:t>
      </w:r>
      <w:r w:rsidRPr="001220D4">
        <w:t>.2    Inkluderende miljø for omsorg, lek, læring og danning</w:t>
      </w:r>
      <w:bookmarkEnd w:id="33"/>
    </w:p>
    <w:p w:rsidR="00ED7EA8" w:rsidRPr="00943B28" w:rsidRDefault="00ED7EA8" w:rsidP="00ED7EA8">
      <w:pPr>
        <w:rPr>
          <w:lang w:eastAsia="nb-NO"/>
        </w:rPr>
      </w:pPr>
    </w:p>
    <w:p w:rsidR="00ED7EA8" w:rsidRPr="005C1017" w:rsidRDefault="00ED7EA8" w:rsidP="00ED7EA8">
      <w:pPr>
        <w:rPr>
          <w:rFonts w:ascii="Calibri" w:hAnsi="Calibri" w:cs="Calibri"/>
          <w:b/>
          <w:sz w:val="24"/>
          <w:szCs w:val="24"/>
        </w:rPr>
      </w:pPr>
      <w:r w:rsidRPr="005C1017">
        <w:rPr>
          <w:rFonts w:ascii="Calibri" w:hAnsi="Calibri" w:cs="Calibri"/>
          <w:b/>
          <w:sz w:val="24"/>
          <w:szCs w:val="24"/>
        </w:rPr>
        <w:t>Barnehagens arbeid med å forebygge, avdekke, stoppe og følge opp mobbing og utestenging</w:t>
      </w:r>
    </w:p>
    <w:p w:rsidR="00ED7EA8" w:rsidRPr="005C1017" w:rsidRDefault="00ED7EA8" w:rsidP="00ED7EA8">
      <w:pPr>
        <w:pStyle w:val="Listeavsnitt"/>
        <w:numPr>
          <w:ilvl w:val="0"/>
          <w:numId w:val="7"/>
        </w:numPr>
        <w:rPr>
          <w:rFonts w:ascii="Calibri" w:hAnsi="Calibri" w:cs="Calibri"/>
          <w:sz w:val="24"/>
          <w:szCs w:val="24"/>
        </w:rPr>
      </w:pPr>
      <w:r w:rsidRPr="005C1017">
        <w:rPr>
          <w:rFonts w:ascii="Calibri" w:hAnsi="Calibri" w:cs="Calibri"/>
          <w:sz w:val="24"/>
          <w:szCs w:val="24"/>
        </w:rPr>
        <w:t>Forebygge diskriminering, utestenging, mobbing, krenkelser og uheldige samspillmønstre</w:t>
      </w:r>
    </w:p>
    <w:p w:rsidR="00ED7EA8" w:rsidRPr="005C1017" w:rsidRDefault="00ED7EA8" w:rsidP="00ED7EA8">
      <w:pPr>
        <w:pStyle w:val="Listeavsnitt"/>
        <w:numPr>
          <w:ilvl w:val="0"/>
          <w:numId w:val="7"/>
        </w:numPr>
        <w:rPr>
          <w:rFonts w:ascii="Calibri" w:eastAsia="Tahoma" w:hAnsi="Calibri" w:cs="Calibri"/>
          <w:sz w:val="24"/>
          <w:szCs w:val="24"/>
        </w:rPr>
      </w:pPr>
      <w:r w:rsidRPr="005C1017">
        <w:rPr>
          <w:rFonts w:ascii="Calibri" w:eastAsia="Tahoma" w:hAnsi="Calibri" w:cs="Calibri"/>
          <w:sz w:val="24"/>
          <w:szCs w:val="24"/>
        </w:rPr>
        <w:t>Å samtale om normer for samhandling og inviterer barna til i fellesskap å utforme normer for samhandling.</w:t>
      </w:r>
    </w:p>
    <w:p w:rsidR="00ED7EA8" w:rsidRPr="005C1017" w:rsidRDefault="00ED7EA8" w:rsidP="00ED7EA8">
      <w:pPr>
        <w:rPr>
          <w:rFonts w:ascii="Calibri" w:hAnsi="Calibri" w:cs="Calibri"/>
          <w:sz w:val="24"/>
          <w:szCs w:val="24"/>
        </w:rPr>
      </w:pPr>
      <w:r w:rsidRPr="005C1017">
        <w:rPr>
          <w:rFonts w:ascii="Calibri" w:hAnsi="Calibri" w:cs="Calibri"/>
          <w:b/>
          <w:sz w:val="24"/>
          <w:szCs w:val="24"/>
        </w:rPr>
        <w:t>Tilrettelegging for lek</w:t>
      </w:r>
      <w:r w:rsidRPr="005C1017">
        <w:rPr>
          <w:rFonts w:ascii="Calibri" w:hAnsi="Calibri" w:cs="Calibri"/>
          <w:sz w:val="24"/>
          <w:szCs w:val="24"/>
        </w:rPr>
        <w:t xml:space="preserve"> </w:t>
      </w:r>
    </w:p>
    <w:p w:rsidR="00ED7EA8" w:rsidRPr="005C1017" w:rsidRDefault="00ED7EA8" w:rsidP="00ED7EA8">
      <w:pPr>
        <w:pStyle w:val="Listeavsnitt"/>
        <w:numPr>
          <w:ilvl w:val="0"/>
          <w:numId w:val="7"/>
        </w:numPr>
        <w:rPr>
          <w:rFonts w:ascii="Calibri" w:hAnsi="Calibri" w:cs="Calibri"/>
          <w:sz w:val="24"/>
          <w:szCs w:val="24"/>
        </w:rPr>
      </w:pPr>
      <w:r w:rsidRPr="005C1017">
        <w:rPr>
          <w:rFonts w:ascii="Calibri" w:hAnsi="Calibri" w:cs="Calibri"/>
          <w:sz w:val="24"/>
          <w:szCs w:val="24"/>
        </w:rPr>
        <w:t>De voksnes initiativ</w:t>
      </w:r>
    </w:p>
    <w:p w:rsidR="00ED7EA8" w:rsidRPr="005C1017" w:rsidRDefault="00ED7EA8" w:rsidP="00ED7EA8">
      <w:pPr>
        <w:pStyle w:val="Listeavsnitt"/>
        <w:numPr>
          <w:ilvl w:val="0"/>
          <w:numId w:val="7"/>
        </w:numPr>
        <w:rPr>
          <w:rFonts w:ascii="Calibri" w:hAnsi="Calibri" w:cs="Calibri"/>
          <w:sz w:val="24"/>
          <w:szCs w:val="24"/>
        </w:rPr>
      </w:pPr>
      <w:r w:rsidRPr="005C1017">
        <w:rPr>
          <w:rFonts w:ascii="Calibri" w:hAnsi="Calibri" w:cs="Calibri"/>
          <w:sz w:val="24"/>
          <w:szCs w:val="24"/>
        </w:rPr>
        <w:t>Personalet tar initiativ til lek og bidrar til at alle kommer inn i leken</w:t>
      </w:r>
    </w:p>
    <w:p w:rsidR="00ED7EA8" w:rsidRPr="005C1017" w:rsidRDefault="00ED7EA8" w:rsidP="00ED7EA8">
      <w:pPr>
        <w:pStyle w:val="Listeavsnitt"/>
        <w:numPr>
          <w:ilvl w:val="0"/>
          <w:numId w:val="7"/>
        </w:numPr>
        <w:rPr>
          <w:rFonts w:ascii="Calibri" w:eastAsia="Tahoma" w:hAnsi="Calibri" w:cs="Calibri"/>
          <w:sz w:val="24"/>
          <w:szCs w:val="24"/>
        </w:rPr>
      </w:pPr>
      <w:r w:rsidRPr="005C1017">
        <w:rPr>
          <w:rFonts w:ascii="Calibri" w:eastAsia="Tahoma" w:hAnsi="Calibri" w:cs="Calibri"/>
          <w:sz w:val="24"/>
          <w:szCs w:val="24"/>
        </w:rPr>
        <w:t>Inspirere til ulike typer lek både ute og inne</w:t>
      </w:r>
    </w:p>
    <w:p w:rsidR="00ED7EA8" w:rsidRPr="005C1017" w:rsidRDefault="00ED7EA8" w:rsidP="00ED7EA8">
      <w:pPr>
        <w:pStyle w:val="Listeavsnitt"/>
        <w:numPr>
          <w:ilvl w:val="0"/>
          <w:numId w:val="7"/>
        </w:numPr>
        <w:rPr>
          <w:rFonts w:ascii="Calibri" w:hAnsi="Calibri" w:cs="Calibri"/>
          <w:sz w:val="24"/>
          <w:szCs w:val="24"/>
        </w:rPr>
      </w:pPr>
      <w:r w:rsidRPr="005C1017">
        <w:rPr>
          <w:rFonts w:ascii="Calibri" w:hAnsi="Calibri" w:cs="Calibri"/>
          <w:sz w:val="24"/>
          <w:szCs w:val="24"/>
        </w:rPr>
        <w:t>Oppmerksom på barnas interesser og engasjement, og legge til rette for læring i ulike situasjoner og aktiviteter</w:t>
      </w:r>
    </w:p>
    <w:p w:rsidR="00ED7EA8" w:rsidRPr="005C1017" w:rsidRDefault="00ED7EA8" w:rsidP="00ED7EA8">
      <w:pPr>
        <w:rPr>
          <w:rFonts w:ascii="Calibri" w:hAnsi="Calibri" w:cs="Calibri"/>
          <w:b/>
          <w:sz w:val="24"/>
          <w:szCs w:val="24"/>
        </w:rPr>
      </w:pPr>
      <w:r w:rsidRPr="005C1017">
        <w:rPr>
          <w:rFonts w:ascii="Calibri" w:hAnsi="Calibri" w:cs="Calibri"/>
          <w:b/>
          <w:sz w:val="24"/>
          <w:szCs w:val="24"/>
        </w:rPr>
        <w:t>Inkluderende fellesskap</w:t>
      </w:r>
    </w:p>
    <w:p w:rsidR="00ED7EA8" w:rsidRPr="005C1017" w:rsidRDefault="00ED7EA8" w:rsidP="00ED7EA8">
      <w:pPr>
        <w:pStyle w:val="Listeavsnitt"/>
        <w:numPr>
          <w:ilvl w:val="0"/>
          <w:numId w:val="7"/>
        </w:numPr>
        <w:rPr>
          <w:rFonts w:ascii="Calibri" w:hAnsi="Calibri" w:cs="Calibri"/>
          <w:sz w:val="24"/>
          <w:szCs w:val="24"/>
        </w:rPr>
      </w:pPr>
      <w:r w:rsidRPr="005C1017">
        <w:rPr>
          <w:rFonts w:ascii="Calibri" w:hAnsi="Calibri" w:cs="Calibri"/>
          <w:sz w:val="24"/>
          <w:szCs w:val="24"/>
        </w:rPr>
        <w:t>Mer fokus på inkludering/ betydning i fellesskapet</w:t>
      </w:r>
    </w:p>
    <w:p w:rsidR="00ED7EA8" w:rsidRPr="005C1017" w:rsidRDefault="00ED7EA8" w:rsidP="00ED7EA8">
      <w:pPr>
        <w:rPr>
          <w:rFonts w:ascii="Calibri" w:hAnsi="Calibri" w:cs="Calibri"/>
          <w:sz w:val="24"/>
          <w:szCs w:val="24"/>
        </w:rPr>
      </w:pPr>
      <w:r w:rsidRPr="005C1017">
        <w:rPr>
          <w:rFonts w:ascii="Calibri" w:hAnsi="Calibri" w:cs="Calibri"/>
          <w:b/>
          <w:sz w:val="24"/>
          <w:szCs w:val="24"/>
        </w:rPr>
        <w:t>Vennskap</w:t>
      </w:r>
      <w:r w:rsidRPr="005C1017">
        <w:rPr>
          <w:rFonts w:ascii="Calibri" w:hAnsi="Calibri" w:cs="Calibri"/>
          <w:sz w:val="24"/>
          <w:szCs w:val="24"/>
        </w:rPr>
        <w:t xml:space="preserve"> </w:t>
      </w:r>
    </w:p>
    <w:p w:rsidR="00ED7EA8" w:rsidRPr="005C1017" w:rsidRDefault="00ED7EA8" w:rsidP="00ED7EA8">
      <w:pPr>
        <w:pStyle w:val="Listeavsnitt"/>
        <w:numPr>
          <w:ilvl w:val="0"/>
          <w:numId w:val="7"/>
        </w:numPr>
        <w:rPr>
          <w:rFonts w:ascii="Calibri" w:hAnsi="Calibri" w:cs="Calibri"/>
          <w:sz w:val="24"/>
          <w:szCs w:val="24"/>
        </w:rPr>
      </w:pPr>
      <w:r w:rsidRPr="005C1017">
        <w:rPr>
          <w:rFonts w:ascii="Calibri" w:hAnsi="Calibri" w:cs="Calibri"/>
          <w:sz w:val="24"/>
          <w:szCs w:val="24"/>
        </w:rPr>
        <w:t>Vennskap og sosial kompetanse</w:t>
      </w:r>
    </w:p>
    <w:p w:rsidR="00ED7EA8" w:rsidRPr="005C1017" w:rsidRDefault="00ED7EA8" w:rsidP="00ED7EA8">
      <w:pPr>
        <w:pStyle w:val="Listeavsnitt"/>
        <w:numPr>
          <w:ilvl w:val="0"/>
          <w:numId w:val="7"/>
        </w:numPr>
        <w:rPr>
          <w:rFonts w:ascii="Calibri" w:hAnsi="Calibri" w:cs="Calibri"/>
          <w:sz w:val="24"/>
          <w:szCs w:val="24"/>
        </w:rPr>
      </w:pPr>
      <w:r w:rsidRPr="005C1017">
        <w:rPr>
          <w:rFonts w:ascii="Calibri" w:hAnsi="Calibri" w:cs="Calibri"/>
          <w:sz w:val="24"/>
          <w:szCs w:val="24"/>
        </w:rPr>
        <w:t>Vennskap, fellesskap og mobbing</w:t>
      </w:r>
    </w:p>
    <w:p w:rsidR="00ED7EA8" w:rsidRPr="005C1017" w:rsidRDefault="00ED7EA8" w:rsidP="00ED7EA8">
      <w:pPr>
        <w:rPr>
          <w:rFonts w:ascii="Calibri" w:hAnsi="Calibri" w:cs="Calibri"/>
          <w:b/>
          <w:sz w:val="24"/>
          <w:szCs w:val="24"/>
        </w:rPr>
      </w:pPr>
      <w:r w:rsidRPr="005C1017">
        <w:rPr>
          <w:rFonts w:ascii="Calibri" w:hAnsi="Calibri" w:cs="Calibri"/>
          <w:b/>
          <w:sz w:val="24"/>
          <w:szCs w:val="24"/>
        </w:rPr>
        <w:t>Overganger</w:t>
      </w:r>
    </w:p>
    <w:p w:rsidR="00ED7EA8" w:rsidRPr="005C1017" w:rsidRDefault="00ED7EA8" w:rsidP="00ED7EA8">
      <w:pPr>
        <w:pStyle w:val="Listeavsnitt"/>
        <w:numPr>
          <w:ilvl w:val="0"/>
          <w:numId w:val="7"/>
        </w:numPr>
        <w:rPr>
          <w:rFonts w:ascii="Calibri" w:hAnsi="Calibri" w:cs="Calibri"/>
          <w:sz w:val="24"/>
          <w:szCs w:val="24"/>
        </w:rPr>
      </w:pPr>
      <w:r w:rsidRPr="005C1017">
        <w:rPr>
          <w:rFonts w:ascii="Calibri" w:hAnsi="Calibri" w:cs="Calibri"/>
          <w:sz w:val="24"/>
          <w:szCs w:val="24"/>
        </w:rPr>
        <w:t>Bytte avdeling</w:t>
      </w:r>
    </w:p>
    <w:p w:rsidR="00ED7EA8" w:rsidRPr="005C1017" w:rsidRDefault="00ED7EA8" w:rsidP="00ED7EA8">
      <w:pPr>
        <w:pStyle w:val="Listeavsnitt"/>
        <w:numPr>
          <w:ilvl w:val="0"/>
          <w:numId w:val="7"/>
        </w:numPr>
        <w:rPr>
          <w:rFonts w:ascii="Calibri" w:hAnsi="Calibri" w:cs="Calibri"/>
          <w:b/>
          <w:sz w:val="24"/>
          <w:szCs w:val="24"/>
        </w:rPr>
      </w:pPr>
      <w:r w:rsidRPr="005C1017">
        <w:rPr>
          <w:rFonts w:ascii="Calibri" w:hAnsi="Calibri" w:cs="Calibri"/>
          <w:sz w:val="24"/>
          <w:szCs w:val="24"/>
        </w:rPr>
        <w:t>Overgang til skole</w:t>
      </w:r>
    </w:p>
    <w:p w:rsidR="00ED7EA8" w:rsidRPr="005C1017" w:rsidRDefault="00ED7EA8" w:rsidP="00ED7EA8">
      <w:pPr>
        <w:rPr>
          <w:rFonts w:ascii="Calibri" w:hAnsi="Calibri" w:cs="Calibri"/>
          <w:b/>
          <w:sz w:val="24"/>
          <w:szCs w:val="24"/>
        </w:rPr>
      </w:pPr>
      <w:r w:rsidRPr="005C1017">
        <w:rPr>
          <w:rFonts w:ascii="Calibri" w:hAnsi="Calibri" w:cs="Calibri"/>
          <w:b/>
          <w:sz w:val="24"/>
          <w:szCs w:val="24"/>
        </w:rPr>
        <w:t>Fysisk miljø</w:t>
      </w:r>
    </w:p>
    <w:p w:rsidR="00ED7EA8" w:rsidRPr="005C1017" w:rsidRDefault="00ED7EA8" w:rsidP="00ED7EA8">
      <w:pPr>
        <w:pStyle w:val="Listeavsnitt"/>
        <w:numPr>
          <w:ilvl w:val="0"/>
          <w:numId w:val="7"/>
        </w:numPr>
        <w:rPr>
          <w:rFonts w:ascii="Calibri" w:hAnsi="Calibri" w:cs="Calibri"/>
          <w:sz w:val="24"/>
          <w:szCs w:val="24"/>
        </w:rPr>
      </w:pPr>
      <w:r w:rsidRPr="005C1017">
        <w:rPr>
          <w:rFonts w:ascii="Calibri" w:hAnsi="Calibri" w:cs="Calibri"/>
          <w:sz w:val="24"/>
          <w:szCs w:val="24"/>
        </w:rPr>
        <w:t>Synliggjøre mangfold som en ressurs</w:t>
      </w:r>
    </w:p>
    <w:p w:rsidR="00ED7EA8" w:rsidRPr="005C1017" w:rsidRDefault="00ED7EA8" w:rsidP="00ED7EA8">
      <w:pPr>
        <w:pStyle w:val="Listeavsnitt"/>
        <w:numPr>
          <w:ilvl w:val="0"/>
          <w:numId w:val="7"/>
        </w:numPr>
        <w:rPr>
          <w:rFonts w:ascii="Calibri" w:hAnsi="Calibri" w:cs="Calibri"/>
          <w:sz w:val="24"/>
          <w:szCs w:val="24"/>
        </w:rPr>
      </w:pPr>
      <w:r w:rsidRPr="005C1017">
        <w:rPr>
          <w:rFonts w:ascii="Calibri" w:hAnsi="Calibri" w:cs="Calibri"/>
          <w:sz w:val="24"/>
          <w:szCs w:val="24"/>
        </w:rPr>
        <w:t>Utforming av det fysiske miljøet slik at alle barn får mulighet til å delta aktivt i lek og andre aktiviteter, slik at leker og materiell er tilgjengelig for barna.</w:t>
      </w:r>
    </w:p>
    <w:p w:rsidR="00ED7EA8" w:rsidRPr="005C1017" w:rsidRDefault="00ED7EA8" w:rsidP="00ED7EA8">
      <w:pPr>
        <w:pStyle w:val="Listeavsnitt"/>
        <w:numPr>
          <w:ilvl w:val="0"/>
          <w:numId w:val="7"/>
        </w:numPr>
        <w:rPr>
          <w:rFonts w:ascii="Calibri" w:hAnsi="Calibri" w:cs="Calibri"/>
          <w:sz w:val="24"/>
          <w:szCs w:val="24"/>
        </w:rPr>
      </w:pPr>
      <w:r w:rsidRPr="005C1017">
        <w:rPr>
          <w:rFonts w:ascii="Calibri" w:hAnsi="Calibri" w:cs="Calibri"/>
          <w:sz w:val="24"/>
          <w:szCs w:val="24"/>
        </w:rPr>
        <w:t>Mulighet for alle barn til ro, hvile og avslapping</w:t>
      </w:r>
    </w:p>
    <w:p w:rsidR="00ED7EA8" w:rsidRPr="005C1017" w:rsidRDefault="00ED7EA8" w:rsidP="00ED7EA8">
      <w:pPr>
        <w:rPr>
          <w:rFonts w:ascii="Calibri" w:hAnsi="Calibri" w:cs="Calibri"/>
          <w:b/>
          <w:sz w:val="24"/>
          <w:szCs w:val="24"/>
        </w:rPr>
      </w:pPr>
      <w:r w:rsidRPr="005C1017">
        <w:rPr>
          <w:rFonts w:ascii="Calibri" w:hAnsi="Calibri" w:cs="Calibri"/>
          <w:b/>
          <w:sz w:val="24"/>
          <w:szCs w:val="24"/>
        </w:rPr>
        <w:t>Tilrettelegging for varierte og utforskende læringsprosesser</w:t>
      </w:r>
    </w:p>
    <w:p w:rsidR="00ED7EA8" w:rsidRPr="005C1017" w:rsidRDefault="00ED7EA8" w:rsidP="00ED7EA8">
      <w:pPr>
        <w:pStyle w:val="Listeavsnitt"/>
        <w:numPr>
          <w:ilvl w:val="0"/>
          <w:numId w:val="7"/>
        </w:numPr>
        <w:rPr>
          <w:rFonts w:ascii="Calibri" w:hAnsi="Calibri" w:cs="Calibri"/>
          <w:sz w:val="24"/>
          <w:szCs w:val="24"/>
        </w:rPr>
      </w:pPr>
      <w:r w:rsidRPr="005C1017">
        <w:rPr>
          <w:rFonts w:ascii="Calibri" w:hAnsi="Calibri" w:cs="Calibri"/>
          <w:sz w:val="24"/>
          <w:szCs w:val="24"/>
        </w:rPr>
        <w:t>Tilrettelegge for varierte og utforskende læringsprosesser</w:t>
      </w:r>
    </w:p>
    <w:p w:rsidR="00ED7EA8" w:rsidRPr="005C1017" w:rsidRDefault="00ED7EA8" w:rsidP="00ED7EA8">
      <w:pPr>
        <w:rPr>
          <w:rFonts w:ascii="Calibri" w:hAnsi="Calibri" w:cs="Calibri"/>
          <w:b/>
          <w:sz w:val="24"/>
        </w:rPr>
      </w:pPr>
      <w:r w:rsidRPr="005C1017">
        <w:rPr>
          <w:rFonts w:ascii="Calibri" w:hAnsi="Calibri" w:cs="Calibri"/>
          <w:b/>
          <w:sz w:val="24"/>
        </w:rPr>
        <w:t>Progresjon</w:t>
      </w:r>
    </w:p>
    <w:p w:rsidR="00ED7EA8" w:rsidRPr="005C1017" w:rsidRDefault="00ED7EA8" w:rsidP="00ED7EA8">
      <w:pPr>
        <w:pStyle w:val="Listeavsnitt"/>
        <w:numPr>
          <w:ilvl w:val="0"/>
          <w:numId w:val="7"/>
        </w:numPr>
        <w:rPr>
          <w:rFonts w:ascii="Calibri" w:hAnsi="Calibri" w:cs="Calibri"/>
          <w:b/>
          <w:sz w:val="24"/>
        </w:rPr>
      </w:pPr>
      <w:r w:rsidRPr="005C1017">
        <w:rPr>
          <w:rFonts w:ascii="Calibri" w:hAnsi="Calibri" w:cs="Calibri"/>
          <w:sz w:val="24"/>
        </w:rPr>
        <w:t>Synliggjøre og bevisstgjøre progresjon i barnehagens arbeid</w:t>
      </w:r>
      <w:r w:rsidRPr="005C1017">
        <w:rPr>
          <w:rFonts w:ascii="Calibri" w:eastAsia="Times New Roman" w:hAnsi="Calibri" w:cs="Calibri"/>
          <w:lang w:eastAsia="nb-NO"/>
        </w:rPr>
        <w:t xml:space="preserve"> </w:t>
      </w:r>
    </w:p>
    <w:p w:rsidR="00ED7EA8" w:rsidRDefault="00ED7EA8" w:rsidP="00ED7EA8">
      <w:pPr>
        <w:pStyle w:val="Listeavsnitt"/>
        <w:rPr>
          <w:rFonts w:eastAsia="Times New Roman" w:cstheme="minorHAnsi"/>
          <w:lang w:eastAsia="nb-NO"/>
        </w:rPr>
      </w:pPr>
    </w:p>
    <w:p w:rsidR="00ED7EA8" w:rsidRPr="00ED7EA8" w:rsidRDefault="00ED7EA8" w:rsidP="00ED7EA8">
      <w:pPr>
        <w:pStyle w:val="Listeavsnitt"/>
        <w:rPr>
          <w:b/>
          <w:sz w:val="24"/>
        </w:rPr>
      </w:pPr>
    </w:p>
    <w:p w:rsidR="007806C6" w:rsidRDefault="00ED7EA8" w:rsidP="007806C6">
      <w:pPr>
        <w:pStyle w:val="Overskrift3"/>
        <w:rPr>
          <w:rFonts w:eastAsia="Times New Roman"/>
          <w:lang w:eastAsia="nb-NO"/>
        </w:rPr>
      </w:pPr>
      <w:r>
        <w:rPr>
          <w:rFonts w:eastAsia="Times New Roman"/>
          <w:lang w:eastAsia="nb-NO"/>
        </w:rPr>
        <w:lastRenderedPageBreak/>
        <w:t xml:space="preserve">                                                                                                                                                                       </w:t>
      </w:r>
      <w:bookmarkStart w:id="34" w:name="_Toc44067588"/>
      <w:r w:rsidR="00395081">
        <w:rPr>
          <w:rFonts w:eastAsia="Times New Roman"/>
          <w:lang w:eastAsia="nb-NO"/>
        </w:rPr>
        <w:t>3.2</w:t>
      </w:r>
      <w:r w:rsidR="005479F8">
        <w:rPr>
          <w:rFonts w:eastAsia="Times New Roman"/>
          <w:lang w:eastAsia="nb-NO"/>
        </w:rPr>
        <w:t>.3</w:t>
      </w:r>
      <w:r w:rsidR="00395081" w:rsidRPr="001220D4">
        <w:rPr>
          <w:rFonts w:eastAsia="Times New Roman"/>
          <w:lang w:eastAsia="nb-NO"/>
        </w:rPr>
        <w:t xml:space="preserve">     Barnehagen som pedagogisk virksomhet</w:t>
      </w:r>
      <w:bookmarkEnd w:id="34"/>
    </w:p>
    <w:p w:rsidR="007806C6" w:rsidRDefault="007806C6" w:rsidP="007806C6">
      <w:pPr>
        <w:pStyle w:val="Overskrift3"/>
        <w:rPr>
          <w:rFonts w:eastAsia="Times New Roman"/>
          <w:lang w:eastAsia="nb-NO"/>
        </w:rPr>
      </w:pPr>
    </w:p>
    <w:p w:rsidR="00395081" w:rsidRPr="007806C6" w:rsidRDefault="00395081" w:rsidP="007806C6">
      <w:pPr>
        <w:pStyle w:val="Overskrift3"/>
        <w:rPr>
          <w:rFonts w:eastAsia="Times New Roman"/>
          <w:lang w:eastAsia="nb-NO"/>
        </w:rPr>
      </w:pPr>
      <w:bookmarkStart w:id="35" w:name="_Toc44067589"/>
      <w:r w:rsidRPr="005C1017">
        <w:rPr>
          <w:rFonts w:ascii="Calibri" w:hAnsi="Calibri" w:cs="Calibri"/>
          <w:b/>
        </w:rPr>
        <w:t>Barnehagens digitale praksis</w:t>
      </w:r>
      <w:bookmarkEnd w:id="35"/>
    </w:p>
    <w:p w:rsidR="00395081" w:rsidRPr="005C1017" w:rsidRDefault="00395081" w:rsidP="00395081">
      <w:pPr>
        <w:pStyle w:val="Listeavsnitt"/>
        <w:numPr>
          <w:ilvl w:val="0"/>
          <w:numId w:val="7"/>
        </w:numPr>
        <w:rPr>
          <w:rFonts w:ascii="Calibri" w:hAnsi="Calibri" w:cs="Calibri"/>
          <w:sz w:val="24"/>
          <w:szCs w:val="24"/>
        </w:rPr>
      </w:pPr>
      <w:r w:rsidRPr="005C1017">
        <w:rPr>
          <w:rFonts w:ascii="Calibri" w:hAnsi="Calibri" w:cs="Calibri"/>
          <w:sz w:val="24"/>
          <w:szCs w:val="24"/>
        </w:rPr>
        <w:t>Legge til rette for at barna utforsker, leker og selv skaper noe gjennom digitale uttrykksformer</w:t>
      </w:r>
    </w:p>
    <w:p w:rsidR="00395081" w:rsidRPr="005C1017" w:rsidRDefault="00395081" w:rsidP="00395081">
      <w:pPr>
        <w:rPr>
          <w:rFonts w:ascii="Calibri" w:hAnsi="Calibri" w:cs="Calibri"/>
          <w:b/>
          <w:sz w:val="24"/>
          <w:szCs w:val="24"/>
        </w:rPr>
      </w:pPr>
      <w:r w:rsidRPr="005C1017">
        <w:rPr>
          <w:rFonts w:ascii="Calibri" w:hAnsi="Calibri" w:cs="Calibri"/>
          <w:b/>
          <w:sz w:val="24"/>
          <w:szCs w:val="24"/>
        </w:rPr>
        <w:t>Antall, rom og form</w:t>
      </w:r>
    </w:p>
    <w:p w:rsidR="00395081" w:rsidRPr="005C1017" w:rsidRDefault="00395081" w:rsidP="00395081">
      <w:pPr>
        <w:pStyle w:val="Listeavsnitt"/>
        <w:numPr>
          <w:ilvl w:val="0"/>
          <w:numId w:val="7"/>
        </w:numPr>
        <w:rPr>
          <w:rFonts w:ascii="Calibri" w:hAnsi="Calibri" w:cs="Calibri"/>
          <w:sz w:val="24"/>
          <w:szCs w:val="24"/>
        </w:rPr>
      </w:pPr>
      <w:r w:rsidRPr="005C1017">
        <w:rPr>
          <w:rFonts w:ascii="Calibri" w:hAnsi="Calibri" w:cs="Calibri"/>
          <w:sz w:val="24"/>
          <w:szCs w:val="24"/>
        </w:rPr>
        <w:t>Berike barnas lek og hverdag med matematiske ideer og utdypende samtaler</w:t>
      </w:r>
    </w:p>
    <w:p w:rsidR="00395081" w:rsidRPr="005C1017" w:rsidRDefault="00395081" w:rsidP="00395081">
      <w:pPr>
        <w:rPr>
          <w:rFonts w:ascii="Calibri" w:hAnsi="Calibri" w:cs="Calibri"/>
          <w:b/>
          <w:sz w:val="24"/>
          <w:szCs w:val="24"/>
        </w:rPr>
      </w:pPr>
      <w:r w:rsidRPr="005C1017">
        <w:rPr>
          <w:rFonts w:ascii="Calibri" w:hAnsi="Calibri" w:cs="Calibri"/>
          <w:b/>
          <w:sz w:val="24"/>
          <w:szCs w:val="24"/>
        </w:rPr>
        <w:t>Barns medvirkning</w:t>
      </w:r>
    </w:p>
    <w:p w:rsidR="00395081" w:rsidRPr="005C1017" w:rsidRDefault="00395081" w:rsidP="00395081">
      <w:pPr>
        <w:pStyle w:val="Listeavsnitt"/>
        <w:numPr>
          <w:ilvl w:val="0"/>
          <w:numId w:val="7"/>
        </w:numPr>
        <w:rPr>
          <w:rFonts w:ascii="Calibri" w:hAnsi="Calibri" w:cs="Calibri"/>
          <w:sz w:val="24"/>
          <w:szCs w:val="24"/>
        </w:rPr>
      </w:pPr>
      <w:r w:rsidRPr="005C1017">
        <w:rPr>
          <w:rFonts w:ascii="Calibri" w:hAnsi="Calibri" w:cs="Calibri"/>
          <w:sz w:val="24"/>
          <w:szCs w:val="24"/>
        </w:rPr>
        <w:t>Synliggjøring av medvirkning fra barn og foreldre i årsplanen</w:t>
      </w:r>
    </w:p>
    <w:p w:rsidR="00395081" w:rsidRPr="005C1017" w:rsidRDefault="00395081" w:rsidP="00395081">
      <w:pPr>
        <w:pStyle w:val="Listeavsnitt"/>
        <w:numPr>
          <w:ilvl w:val="0"/>
          <w:numId w:val="7"/>
        </w:numPr>
        <w:rPr>
          <w:rFonts w:ascii="Calibri" w:hAnsi="Calibri" w:cs="Calibri"/>
          <w:sz w:val="24"/>
          <w:szCs w:val="24"/>
        </w:rPr>
      </w:pPr>
      <w:r w:rsidRPr="005C1017">
        <w:rPr>
          <w:rFonts w:ascii="Calibri" w:hAnsi="Calibri" w:cs="Calibri"/>
          <w:sz w:val="24"/>
          <w:szCs w:val="24"/>
        </w:rPr>
        <w:t>Medvirkning og barnets syn på barnehagen</w:t>
      </w:r>
    </w:p>
    <w:p w:rsidR="00395081" w:rsidRPr="005C1017" w:rsidRDefault="00395081" w:rsidP="00395081">
      <w:pPr>
        <w:pStyle w:val="Listeavsnitt"/>
        <w:numPr>
          <w:ilvl w:val="0"/>
          <w:numId w:val="7"/>
        </w:numPr>
        <w:rPr>
          <w:rFonts w:ascii="Calibri" w:hAnsi="Calibri" w:cs="Calibri"/>
          <w:sz w:val="24"/>
          <w:szCs w:val="24"/>
        </w:rPr>
      </w:pPr>
      <w:r w:rsidRPr="005C1017">
        <w:rPr>
          <w:rFonts w:ascii="Calibri" w:hAnsi="Calibri" w:cs="Calibri"/>
          <w:sz w:val="24"/>
          <w:szCs w:val="24"/>
        </w:rPr>
        <w:t>La barns erfaringer og synspunkter inngå i verdigrunnlaget</w:t>
      </w:r>
    </w:p>
    <w:p w:rsidR="00395081" w:rsidRPr="005C1017" w:rsidRDefault="00395081" w:rsidP="00395081">
      <w:pPr>
        <w:rPr>
          <w:rFonts w:ascii="Calibri" w:hAnsi="Calibri" w:cs="Calibri"/>
          <w:b/>
          <w:sz w:val="24"/>
          <w:szCs w:val="24"/>
        </w:rPr>
      </w:pPr>
      <w:r w:rsidRPr="005C1017">
        <w:rPr>
          <w:rFonts w:ascii="Calibri" w:hAnsi="Calibri" w:cs="Calibri"/>
          <w:b/>
          <w:sz w:val="24"/>
          <w:szCs w:val="24"/>
        </w:rPr>
        <w:t xml:space="preserve">Observasjon, planlegging, vurdering og dokumentasjon </w:t>
      </w:r>
    </w:p>
    <w:p w:rsidR="00395081" w:rsidRPr="005C1017" w:rsidRDefault="00395081" w:rsidP="00395081">
      <w:pPr>
        <w:pStyle w:val="Listeavsnitt"/>
        <w:numPr>
          <w:ilvl w:val="0"/>
          <w:numId w:val="7"/>
        </w:numPr>
        <w:rPr>
          <w:rFonts w:ascii="Calibri" w:hAnsi="Calibri" w:cs="Calibri"/>
          <w:sz w:val="24"/>
          <w:szCs w:val="24"/>
        </w:rPr>
      </w:pPr>
      <w:r w:rsidRPr="005C1017">
        <w:rPr>
          <w:rFonts w:ascii="Calibri" w:hAnsi="Calibri" w:cs="Calibri"/>
          <w:sz w:val="24"/>
          <w:szCs w:val="24"/>
        </w:rPr>
        <w:t>Pedagogisk dokumentasjon</w:t>
      </w:r>
    </w:p>
    <w:p w:rsidR="00395081" w:rsidRPr="005C1017" w:rsidRDefault="00395081" w:rsidP="00395081">
      <w:pPr>
        <w:pStyle w:val="Listeavsnitt"/>
        <w:numPr>
          <w:ilvl w:val="0"/>
          <w:numId w:val="7"/>
        </w:numPr>
        <w:rPr>
          <w:rFonts w:ascii="Calibri" w:hAnsi="Calibri" w:cs="Calibri"/>
          <w:sz w:val="24"/>
          <w:szCs w:val="24"/>
        </w:rPr>
      </w:pPr>
      <w:r w:rsidRPr="005C1017">
        <w:rPr>
          <w:rFonts w:ascii="Calibri" w:hAnsi="Calibri" w:cs="Calibri"/>
          <w:sz w:val="24"/>
          <w:szCs w:val="24"/>
        </w:rPr>
        <w:t>Planlegge for å tenke og handle langsiktig og systematisk i det pedagogiske arbeidet</w:t>
      </w:r>
    </w:p>
    <w:p w:rsidR="00395081" w:rsidRPr="005C1017" w:rsidRDefault="00395081" w:rsidP="00395081">
      <w:pPr>
        <w:pStyle w:val="Listeavsnitt"/>
        <w:numPr>
          <w:ilvl w:val="0"/>
          <w:numId w:val="7"/>
        </w:numPr>
        <w:rPr>
          <w:rFonts w:ascii="Calibri" w:hAnsi="Calibri" w:cs="Calibri"/>
          <w:sz w:val="24"/>
          <w:szCs w:val="24"/>
        </w:rPr>
      </w:pPr>
      <w:r w:rsidRPr="005C1017">
        <w:rPr>
          <w:rFonts w:ascii="Calibri" w:hAnsi="Calibri" w:cs="Calibri"/>
          <w:sz w:val="24"/>
          <w:szCs w:val="24"/>
        </w:rPr>
        <w:t>Planlegge og tilrettelegge for progresjon i barnehagens innhold for alle barna</w:t>
      </w:r>
    </w:p>
    <w:p w:rsidR="00395081" w:rsidRPr="005C1017" w:rsidRDefault="00395081" w:rsidP="00395081">
      <w:pPr>
        <w:pStyle w:val="Listeavsnitt"/>
        <w:numPr>
          <w:ilvl w:val="0"/>
          <w:numId w:val="7"/>
        </w:numPr>
        <w:rPr>
          <w:rFonts w:ascii="Calibri" w:hAnsi="Calibri" w:cs="Calibri"/>
          <w:sz w:val="24"/>
          <w:szCs w:val="24"/>
        </w:rPr>
      </w:pPr>
      <w:r w:rsidRPr="005C1017">
        <w:rPr>
          <w:rFonts w:ascii="Calibri" w:hAnsi="Calibri" w:cs="Calibri"/>
          <w:sz w:val="24"/>
          <w:szCs w:val="24"/>
        </w:rPr>
        <w:t>Involvere hele personalet i felles refleksjoner rundt det pedagogiske arbeidet</w:t>
      </w:r>
    </w:p>
    <w:p w:rsidR="00395081" w:rsidRPr="007806C6" w:rsidRDefault="00395081" w:rsidP="00395081">
      <w:pPr>
        <w:pStyle w:val="Listeavsnitt"/>
        <w:numPr>
          <w:ilvl w:val="0"/>
          <w:numId w:val="7"/>
        </w:numPr>
        <w:rPr>
          <w:rFonts w:ascii="Calibri" w:hAnsi="Calibri" w:cs="Calibri"/>
          <w:sz w:val="24"/>
          <w:szCs w:val="24"/>
        </w:rPr>
      </w:pPr>
      <w:r w:rsidRPr="005C1017">
        <w:rPr>
          <w:rFonts w:ascii="Calibri" w:hAnsi="Calibri" w:cs="Calibri"/>
          <w:sz w:val="24"/>
          <w:szCs w:val="24"/>
        </w:rPr>
        <w:t>Se at planlegging bidrar til progresjon for enkeltbarn og barnegrupper</w:t>
      </w:r>
    </w:p>
    <w:p w:rsidR="00395081" w:rsidRDefault="00395081" w:rsidP="00395081">
      <w:pPr>
        <w:pStyle w:val="Overskrift3"/>
      </w:pPr>
      <w:bookmarkStart w:id="36" w:name="_Toc44067590"/>
      <w:r>
        <w:t>3.2</w:t>
      </w:r>
      <w:r w:rsidRPr="001220D4">
        <w:t>.4     Barnehagens verdigrunnlag</w:t>
      </w:r>
      <w:bookmarkEnd w:id="36"/>
    </w:p>
    <w:p w:rsidR="00395081" w:rsidRPr="007809FB" w:rsidRDefault="00395081" w:rsidP="00395081"/>
    <w:p w:rsidR="00395081" w:rsidRPr="005C1017" w:rsidRDefault="00395081" w:rsidP="00395081">
      <w:pPr>
        <w:rPr>
          <w:rFonts w:ascii="Calibri" w:hAnsi="Calibri" w:cs="Calibri"/>
          <w:b/>
          <w:sz w:val="24"/>
          <w:szCs w:val="24"/>
        </w:rPr>
      </w:pPr>
      <w:r w:rsidRPr="005C1017">
        <w:rPr>
          <w:rFonts w:ascii="Calibri" w:hAnsi="Calibri" w:cs="Calibri"/>
          <w:b/>
          <w:sz w:val="24"/>
          <w:szCs w:val="24"/>
        </w:rPr>
        <w:t>Bærekraftig utvikling</w:t>
      </w:r>
    </w:p>
    <w:p w:rsidR="00395081" w:rsidRPr="005C1017" w:rsidRDefault="00395081" w:rsidP="00395081">
      <w:pPr>
        <w:pStyle w:val="Listeavsnitt"/>
        <w:numPr>
          <w:ilvl w:val="0"/>
          <w:numId w:val="7"/>
        </w:numPr>
        <w:rPr>
          <w:rFonts w:ascii="Calibri" w:eastAsia="Tahoma" w:hAnsi="Calibri" w:cs="Calibri"/>
          <w:sz w:val="24"/>
          <w:szCs w:val="24"/>
        </w:rPr>
      </w:pPr>
      <w:r w:rsidRPr="005C1017">
        <w:rPr>
          <w:rFonts w:ascii="Calibri" w:eastAsia="Tahoma" w:hAnsi="Calibri" w:cs="Calibri"/>
          <w:sz w:val="24"/>
          <w:szCs w:val="24"/>
        </w:rPr>
        <w:t>Jobbe for at barna skal utvikle matglede og sunne helsevaner</w:t>
      </w:r>
    </w:p>
    <w:p w:rsidR="00395081" w:rsidRPr="005C1017" w:rsidRDefault="00395081" w:rsidP="00395081">
      <w:pPr>
        <w:rPr>
          <w:rFonts w:ascii="Calibri" w:hAnsi="Calibri" w:cs="Calibri"/>
          <w:b/>
          <w:sz w:val="24"/>
          <w:szCs w:val="24"/>
        </w:rPr>
      </w:pPr>
      <w:r w:rsidRPr="005C1017">
        <w:rPr>
          <w:rFonts w:ascii="Calibri" w:hAnsi="Calibri" w:cs="Calibri"/>
          <w:b/>
          <w:sz w:val="24"/>
          <w:szCs w:val="24"/>
        </w:rPr>
        <w:t>Demokrati</w:t>
      </w:r>
    </w:p>
    <w:p w:rsidR="00395081" w:rsidRPr="005C1017" w:rsidRDefault="00395081" w:rsidP="00395081">
      <w:pPr>
        <w:pStyle w:val="Listeavsnitt"/>
        <w:numPr>
          <w:ilvl w:val="0"/>
          <w:numId w:val="7"/>
        </w:numPr>
        <w:rPr>
          <w:rFonts w:ascii="Calibri" w:eastAsia="Tahoma" w:hAnsi="Calibri" w:cs="Calibri"/>
          <w:sz w:val="24"/>
          <w:szCs w:val="24"/>
        </w:rPr>
      </w:pPr>
      <w:r w:rsidRPr="005C1017">
        <w:rPr>
          <w:rFonts w:ascii="Calibri" w:eastAsia="Tahoma" w:hAnsi="Calibri" w:cs="Calibri"/>
          <w:sz w:val="24"/>
          <w:szCs w:val="24"/>
        </w:rPr>
        <w:t>Alle barn skal oppleve demokratisk deltakelse og medvirkning.</w:t>
      </w:r>
    </w:p>
    <w:p w:rsidR="00395081" w:rsidRPr="005C1017" w:rsidRDefault="00395081" w:rsidP="00395081">
      <w:pPr>
        <w:pStyle w:val="Listeavsnitt"/>
        <w:numPr>
          <w:ilvl w:val="0"/>
          <w:numId w:val="7"/>
        </w:numPr>
        <w:rPr>
          <w:rFonts w:ascii="Calibri" w:eastAsia="Tahoma" w:hAnsi="Calibri" w:cs="Calibri"/>
          <w:sz w:val="24"/>
          <w:szCs w:val="24"/>
        </w:rPr>
      </w:pPr>
      <w:r w:rsidRPr="005C1017">
        <w:rPr>
          <w:rFonts w:ascii="Calibri" w:eastAsia="Tahoma" w:hAnsi="Calibri" w:cs="Calibri"/>
          <w:sz w:val="24"/>
          <w:szCs w:val="24"/>
        </w:rPr>
        <w:t>Oppmuntre barna til å gi uttrykk for sitt syn på barnehagen</w:t>
      </w:r>
    </w:p>
    <w:p w:rsidR="00395081" w:rsidRPr="005C1017" w:rsidRDefault="00395081" w:rsidP="00395081">
      <w:pPr>
        <w:pStyle w:val="Listeavsnitt"/>
        <w:numPr>
          <w:ilvl w:val="0"/>
          <w:numId w:val="7"/>
        </w:numPr>
        <w:rPr>
          <w:rFonts w:ascii="Calibri" w:eastAsia="Tahoma" w:hAnsi="Calibri" w:cs="Calibri"/>
          <w:sz w:val="24"/>
          <w:szCs w:val="24"/>
        </w:rPr>
      </w:pPr>
      <w:r w:rsidRPr="005C1017">
        <w:rPr>
          <w:rFonts w:ascii="Calibri" w:eastAsia="Tahoma" w:hAnsi="Calibri" w:cs="Calibri"/>
          <w:sz w:val="24"/>
          <w:szCs w:val="24"/>
        </w:rPr>
        <w:t>La barna erfare at de har innflytelse på det som skjer i barnehagen</w:t>
      </w:r>
    </w:p>
    <w:p w:rsidR="00395081" w:rsidRPr="005C1017" w:rsidRDefault="00395081" w:rsidP="00395081">
      <w:pPr>
        <w:rPr>
          <w:rFonts w:ascii="Calibri" w:hAnsi="Calibri" w:cs="Calibri"/>
          <w:b/>
          <w:sz w:val="24"/>
          <w:szCs w:val="24"/>
        </w:rPr>
      </w:pPr>
      <w:r w:rsidRPr="005C1017">
        <w:rPr>
          <w:rFonts w:ascii="Calibri" w:hAnsi="Calibri" w:cs="Calibri"/>
          <w:b/>
          <w:sz w:val="24"/>
          <w:szCs w:val="24"/>
        </w:rPr>
        <w:t>Mangfold og gjensidig respekt</w:t>
      </w:r>
    </w:p>
    <w:p w:rsidR="00395081" w:rsidRPr="005C1017" w:rsidRDefault="00395081" w:rsidP="00395081">
      <w:pPr>
        <w:pStyle w:val="Listeavsnitt"/>
        <w:numPr>
          <w:ilvl w:val="0"/>
          <w:numId w:val="7"/>
        </w:numPr>
        <w:rPr>
          <w:rFonts w:ascii="Calibri" w:hAnsi="Calibri" w:cs="Calibri"/>
          <w:sz w:val="24"/>
          <w:szCs w:val="24"/>
        </w:rPr>
      </w:pPr>
      <w:r w:rsidRPr="005C1017">
        <w:rPr>
          <w:rFonts w:ascii="Calibri" w:hAnsi="Calibri" w:cs="Calibri"/>
          <w:sz w:val="24"/>
          <w:szCs w:val="24"/>
        </w:rPr>
        <w:t>Synligjøre mangfold som en ressurs i barnehagen</w:t>
      </w:r>
    </w:p>
    <w:p w:rsidR="00395081" w:rsidRPr="005C1017" w:rsidRDefault="00395081" w:rsidP="00395081">
      <w:pPr>
        <w:pStyle w:val="Listeavsnitt"/>
        <w:numPr>
          <w:ilvl w:val="0"/>
          <w:numId w:val="7"/>
        </w:numPr>
        <w:rPr>
          <w:rFonts w:ascii="Calibri" w:hAnsi="Calibri" w:cs="Calibri"/>
          <w:sz w:val="24"/>
          <w:szCs w:val="24"/>
        </w:rPr>
      </w:pPr>
      <w:r w:rsidRPr="005C1017">
        <w:rPr>
          <w:rFonts w:ascii="Calibri" w:hAnsi="Calibri" w:cs="Calibri"/>
          <w:sz w:val="24"/>
          <w:szCs w:val="24"/>
        </w:rPr>
        <w:t>Oppfordre til egne holdninger og mangfold</w:t>
      </w:r>
    </w:p>
    <w:p w:rsidR="00395081" w:rsidRPr="005C1017" w:rsidRDefault="00395081" w:rsidP="00395081">
      <w:pPr>
        <w:pStyle w:val="Listeavsnitt"/>
        <w:numPr>
          <w:ilvl w:val="0"/>
          <w:numId w:val="7"/>
        </w:numPr>
        <w:rPr>
          <w:rFonts w:ascii="Calibri" w:hAnsi="Calibri" w:cs="Calibri"/>
          <w:sz w:val="24"/>
          <w:szCs w:val="24"/>
        </w:rPr>
      </w:pPr>
      <w:r w:rsidRPr="005C1017">
        <w:rPr>
          <w:rFonts w:ascii="Calibri" w:hAnsi="Calibri" w:cs="Calibri"/>
          <w:sz w:val="24"/>
          <w:szCs w:val="24"/>
        </w:rPr>
        <w:t>Ha felles forståelse av verdigrunnlaget</w:t>
      </w:r>
    </w:p>
    <w:p w:rsidR="00395081" w:rsidRPr="005C1017" w:rsidRDefault="00395081" w:rsidP="00395081">
      <w:pPr>
        <w:rPr>
          <w:rFonts w:ascii="Calibri" w:hAnsi="Calibri" w:cs="Calibri"/>
          <w:b/>
          <w:sz w:val="24"/>
          <w:szCs w:val="24"/>
        </w:rPr>
      </w:pPr>
      <w:r w:rsidRPr="005C1017">
        <w:rPr>
          <w:rFonts w:ascii="Calibri" w:hAnsi="Calibri" w:cs="Calibri"/>
          <w:b/>
          <w:sz w:val="24"/>
          <w:szCs w:val="24"/>
        </w:rPr>
        <w:t>Likestilling og likeverd</w:t>
      </w:r>
    </w:p>
    <w:p w:rsidR="00395081" w:rsidRPr="00395081" w:rsidRDefault="00395081" w:rsidP="00395081">
      <w:pPr>
        <w:spacing w:after="240"/>
        <w:rPr>
          <w:sz w:val="24"/>
          <w:szCs w:val="24"/>
        </w:rPr>
      </w:pPr>
    </w:p>
    <w:p w:rsidR="008A734F" w:rsidRDefault="008A734F" w:rsidP="008A734F">
      <w:pPr>
        <w:pStyle w:val="Overskrift1"/>
      </w:pPr>
      <w:bookmarkStart w:id="37" w:name="_Toc16234018"/>
      <w:bookmarkStart w:id="38" w:name="_Toc17099283"/>
      <w:bookmarkStart w:id="39" w:name="_Toc42600170"/>
      <w:bookmarkStart w:id="40" w:name="_Toc43292251"/>
      <w:bookmarkStart w:id="41" w:name="_Toc44067591"/>
      <w:r>
        <w:lastRenderedPageBreak/>
        <w:t>4.0</w:t>
      </w:r>
      <w:r>
        <w:tab/>
        <w:t>FREMDRIFTSPLAN</w:t>
      </w:r>
      <w:bookmarkEnd w:id="37"/>
      <w:bookmarkEnd w:id="38"/>
      <w:bookmarkEnd w:id="39"/>
      <w:bookmarkEnd w:id="40"/>
      <w:bookmarkEnd w:id="41"/>
      <w:r w:rsidR="00A87028">
        <w:t xml:space="preserve"> </w:t>
      </w:r>
    </w:p>
    <w:p w:rsidR="004E0EEF" w:rsidRDefault="004E0EEF" w:rsidP="00962725">
      <w:pPr>
        <w:rPr>
          <w:rFonts w:ascii="Calibri" w:hAnsi="Calibri" w:cs="Calibri"/>
          <w:sz w:val="24"/>
        </w:rPr>
      </w:pPr>
    </w:p>
    <w:p w:rsidR="008A734F" w:rsidRPr="00B4346C" w:rsidRDefault="00B654CF" w:rsidP="00962725">
      <w:pPr>
        <w:rPr>
          <w:rFonts w:ascii="Calibri" w:hAnsi="Calibri" w:cs="Calibri"/>
          <w:sz w:val="24"/>
        </w:rPr>
      </w:pPr>
      <w:r w:rsidRPr="00B4346C">
        <w:rPr>
          <w:rFonts w:ascii="Calibri" w:hAnsi="Calibri" w:cs="Calibri"/>
          <w:sz w:val="24"/>
        </w:rPr>
        <w:t xml:space="preserve">I barnehageåret </w:t>
      </w:r>
      <w:r w:rsidR="00EB7103" w:rsidRPr="00B4346C">
        <w:rPr>
          <w:rFonts w:ascii="Calibri" w:hAnsi="Calibri" w:cs="Calibri"/>
          <w:sz w:val="24"/>
        </w:rPr>
        <w:t>2019-2020</w:t>
      </w:r>
      <w:r w:rsidRPr="00B4346C">
        <w:rPr>
          <w:rFonts w:ascii="Calibri" w:hAnsi="Calibri" w:cs="Calibri"/>
          <w:sz w:val="24"/>
        </w:rPr>
        <w:t xml:space="preserve"> er vi i initieringsfasen.</w:t>
      </w:r>
      <w:r w:rsidR="008C5C65" w:rsidRPr="00B4346C">
        <w:rPr>
          <w:rFonts w:ascii="Calibri" w:hAnsi="Calibri" w:cs="Calibri"/>
          <w:sz w:val="24"/>
        </w:rPr>
        <w:t xml:space="preserve"> </w:t>
      </w:r>
      <w:r w:rsidR="008A734F" w:rsidRPr="00B4346C">
        <w:rPr>
          <w:rFonts w:ascii="Calibri" w:hAnsi="Calibri" w:cs="Calibri"/>
          <w:sz w:val="24"/>
        </w:rPr>
        <w:t>Før vi går i gang med ulike temaer/satsingsområ</w:t>
      </w:r>
      <w:r w:rsidR="00B4346C">
        <w:rPr>
          <w:rFonts w:ascii="Calibri" w:hAnsi="Calibri" w:cs="Calibri"/>
          <w:sz w:val="24"/>
        </w:rPr>
        <w:t>der for utviklingsarbeid, har vi hatt</w:t>
      </w:r>
      <w:r w:rsidR="008A734F" w:rsidRPr="00B4346C">
        <w:rPr>
          <w:rFonts w:ascii="Calibri" w:hAnsi="Calibri" w:cs="Calibri"/>
          <w:sz w:val="24"/>
        </w:rPr>
        <w:t xml:space="preserve"> en initieringsfase som skal være et grunnlag og fundament for videre arbeid i strategien.</w:t>
      </w:r>
    </w:p>
    <w:p w:rsidR="00962725" w:rsidRPr="00962725" w:rsidRDefault="008A734F" w:rsidP="0032196D">
      <w:pPr>
        <w:pStyle w:val="Overskrift2"/>
      </w:pPr>
      <w:bookmarkStart w:id="42" w:name="_Toc16234019"/>
      <w:bookmarkStart w:id="43" w:name="_Toc44067592"/>
      <w:r>
        <w:t>4</w:t>
      </w:r>
      <w:r w:rsidRPr="0098349B">
        <w:t>.1</w:t>
      </w:r>
      <w:r w:rsidRPr="0098349B">
        <w:tab/>
      </w:r>
      <w:r>
        <w:t>Mål for i</w:t>
      </w:r>
      <w:r w:rsidRPr="0098349B">
        <w:t>nitieringsfase</w:t>
      </w:r>
      <w:bookmarkEnd w:id="42"/>
      <w:r>
        <w:t>n (Forankring)</w:t>
      </w:r>
      <w:bookmarkEnd w:id="43"/>
    </w:p>
    <w:p w:rsidR="008A734F" w:rsidRPr="006E1693" w:rsidRDefault="008A734F" w:rsidP="00962725">
      <w:pPr>
        <w:pStyle w:val="Default"/>
        <w:numPr>
          <w:ilvl w:val="0"/>
          <w:numId w:val="2"/>
        </w:numPr>
      </w:pPr>
      <w:r>
        <w:t>Styrerne skal</w:t>
      </w:r>
      <w:r w:rsidRPr="006E1693">
        <w:t xml:space="preserve"> bli bevisste seg selv som ledere og deres betydning inn i utviklingsprosessene, styrke Lederrollen. </w:t>
      </w:r>
    </w:p>
    <w:p w:rsidR="008A734F" w:rsidRPr="006E1693" w:rsidRDefault="008A734F" w:rsidP="00962725">
      <w:pPr>
        <w:pStyle w:val="Default"/>
        <w:numPr>
          <w:ilvl w:val="0"/>
          <w:numId w:val="2"/>
        </w:numPr>
      </w:pPr>
      <w:r>
        <w:t>Alle skal</w:t>
      </w:r>
      <w:r w:rsidRPr="006E1693">
        <w:t xml:space="preserve"> vite hva som menes med Lærende nettverk, ha kunnskaper om det og kunne bruke det i prosessen med kompetanseheving. </w:t>
      </w:r>
    </w:p>
    <w:p w:rsidR="008A734F" w:rsidRPr="006E1693" w:rsidRDefault="008A734F" w:rsidP="00962725">
      <w:pPr>
        <w:pStyle w:val="Default"/>
        <w:numPr>
          <w:ilvl w:val="0"/>
          <w:numId w:val="2"/>
        </w:numPr>
      </w:pPr>
      <w:r>
        <w:t>Alle skal ha</w:t>
      </w:r>
      <w:r w:rsidRPr="006E1693">
        <w:t xml:space="preserve"> bevissthet om hvordan </w:t>
      </w:r>
      <w:r>
        <w:t xml:space="preserve">de skal </w:t>
      </w:r>
      <w:r w:rsidRPr="006E1693">
        <w:t>jobbe i mellomp</w:t>
      </w:r>
      <w:r w:rsidR="00C74137">
        <w:t>eriodene.</w:t>
      </w:r>
      <w:r w:rsidR="004D27BC">
        <w:t xml:space="preserve"> </w:t>
      </w:r>
    </w:p>
    <w:p w:rsidR="00962725" w:rsidRDefault="008A734F" w:rsidP="00962725">
      <w:pPr>
        <w:pStyle w:val="Default"/>
        <w:numPr>
          <w:ilvl w:val="0"/>
          <w:numId w:val="2"/>
        </w:numPr>
      </w:pPr>
      <w:r w:rsidRPr="006E1693">
        <w:t>Styrerne</w:t>
      </w:r>
      <w:r>
        <w:t xml:space="preserve"> skal</w:t>
      </w:r>
      <w:r w:rsidRPr="006E1693">
        <w:t xml:space="preserve"> ha kunnskaper og bevissthet om hvordan de skal bruke resultatene i Ståstedsanalysen, de må ha evne til å analysere svarene i kartleggingen, iverksette tiltak og følge opp prosessen. </w:t>
      </w:r>
    </w:p>
    <w:p w:rsidR="008A734F" w:rsidRDefault="008A734F" w:rsidP="00962725">
      <w:pPr>
        <w:pStyle w:val="Default"/>
        <w:numPr>
          <w:ilvl w:val="0"/>
          <w:numId w:val="2"/>
        </w:numPr>
      </w:pPr>
      <w:r w:rsidRPr="006E1693">
        <w:t>Likedan må styrerne vite hvordan de skal knytte teori og forskning til praksis i barnehagen, at det skjer en endring og sikre at det kommer barna til gode.</w:t>
      </w:r>
    </w:p>
    <w:p w:rsidR="00E7448A" w:rsidRDefault="00E7448A" w:rsidP="00E7448A">
      <w:pPr>
        <w:pStyle w:val="Default"/>
        <w:ind w:left="720"/>
      </w:pPr>
    </w:p>
    <w:p w:rsidR="009C5186" w:rsidRDefault="009C5186" w:rsidP="00E7448A">
      <w:pPr>
        <w:pStyle w:val="Default"/>
        <w:ind w:left="720"/>
      </w:pPr>
    </w:p>
    <w:p w:rsidR="009C5186" w:rsidRPr="007806C6" w:rsidRDefault="009C5186" w:rsidP="009C5186">
      <w:pPr>
        <w:pStyle w:val="Lister3"/>
        <w:rPr>
          <w:sz w:val="24"/>
        </w:rPr>
      </w:pPr>
      <w:bookmarkStart w:id="44" w:name="_Toc44067593"/>
      <w:r w:rsidRPr="007806C6">
        <w:rPr>
          <w:sz w:val="24"/>
        </w:rPr>
        <w:t>4.1.1 Videreføring av Initieringsfasen</w:t>
      </w:r>
      <w:bookmarkEnd w:id="44"/>
    </w:p>
    <w:p w:rsidR="009C5186" w:rsidRPr="009C5186" w:rsidRDefault="009C5186" w:rsidP="009C5186">
      <w:pPr>
        <w:rPr>
          <w:rFonts w:ascii="Calibri" w:hAnsi="Calibri" w:cs="Calibri"/>
          <w:sz w:val="24"/>
        </w:rPr>
      </w:pPr>
      <w:r>
        <w:rPr>
          <w:rFonts w:ascii="Calibri" w:hAnsi="Calibri" w:cs="Calibri"/>
          <w:sz w:val="24"/>
        </w:rPr>
        <w:t xml:space="preserve">I forlengelsen av Initieringsfasen ser vi et stort behov for mer kunnskap og refleksjon rundt «analyse og kartlegging». Gjennom arbeidet med å finne barnehagens ståsted, har det blitt klart for styrerne at de trenger mer </w:t>
      </w:r>
      <w:r w:rsidR="00B4346C">
        <w:rPr>
          <w:rFonts w:ascii="Calibri" w:hAnsi="Calibri" w:cs="Calibri"/>
          <w:sz w:val="24"/>
        </w:rPr>
        <w:t>kunnskap</w:t>
      </w:r>
      <w:r>
        <w:rPr>
          <w:rFonts w:ascii="Calibri" w:hAnsi="Calibri" w:cs="Calibri"/>
          <w:sz w:val="24"/>
        </w:rPr>
        <w:t xml:space="preserve"> på dette området, og </w:t>
      </w:r>
      <w:r w:rsidR="00B4346C">
        <w:rPr>
          <w:rFonts w:ascii="Calibri" w:hAnsi="Calibri" w:cs="Calibri"/>
          <w:sz w:val="24"/>
        </w:rPr>
        <w:t xml:space="preserve">vi </w:t>
      </w:r>
      <w:r>
        <w:rPr>
          <w:rFonts w:ascii="Calibri" w:hAnsi="Calibri" w:cs="Calibri"/>
          <w:sz w:val="24"/>
        </w:rPr>
        <w:t>vil derfor jobbe for at styrerne ska</w:t>
      </w:r>
      <w:r w:rsidR="00B4346C">
        <w:rPr>
          <w:rFonts w:ascii="Calibri" w:hAnsi="Calibri" w:cs="Calibri"/>
          <w:sz w:val="24"/>
        </w:rPr>
        <w:t>l få kompetanseheving på temaet. Vi ser for oss tre samlinger i løpet av høst 2020/våren 2021 med kunnskapsdeling fra UiA der styrerne deler fra sitt arbeid og gjør et for- og etterarbeid.</w:t>
      </w:r>
      <w:r w:rsidR="007806C6">
        <w:rPr>
          <w:rFonts w:ascii="Calibri" w:hAnsi="Calibri" w:cs="Calibri"/>
          <w:sz w:val="24"/>
        </w:rPr>
        <w:t xml:space="preserve"> </w:t>
      </w:r>
    </w:p>
    <w:p w:rsidR="00ED7EA8" w:rsidRDefault="00ED7EA8" w:rsidP="00ED7EA8">
      <w:pPr>
        <w:pStyle w:val="Default"/>
      </w:pPr>
    </w:p>
    <w:p w:rsidR="00B4346C" w:rsidRPr="00D47DC4" w:rsidRDefault="00B4346C" w:rsidP="00B4346C">
      <w:pPr>
        <w:pStyle w:val="Overskrift2"/>
      </w:pPr>
      <w:bookmarkStart w:id="45" w:name="_Toc44067594"/>
      <w:r>
        <w:t>4.2</w:t>
      </w:r>
      <w:r>
        <w:tab/>
        <w:t>Organisering</w:t>
      </w:r>
      <w:bookmarkEnd w:id="45"/>
    </w:p>
    <w:p w:rsidR="0032196D" w:rsidRDefault="00B4346C" w:rsidP="008A734F">
      <w:pPr>
        <w:spacing w:after="0"/>
        <w:rPr>
          <w:rFonts w:ascii="Calibri" w:hAnsi="Calibri" w:cs="Calibri"/>
          <w:sz w:val="24"/>
        </w:rPr>
      </w:pPr>
      <w:r w:rsidRPr="00EE0E19">
        <w:rPr>
          <w:rFonts w:ascii="Calibri" w:hAnsi="Calibri" w:cs="Calibri"/>
          <w:sz w:val="24"/>
        </w:rPr>
        <w:t>Vi har delt inn de tematiske satsingsområdene i 4 puljer. Etter Initieringsfasen skal hver barnehage melde seg på valgfri pulje. Dette skal gjøres ut ifra behov for kompetanseutvikling basert på ståstedsanalysene de har gjennomført og analysert, og annet analysearbeidet som er gjennomført i den enkelte barnehage. I løpet av</w:t>
      </w:r>
      <w:r w:rsidR="002E5595">
        <w:rPr>
          <w:rFonts w:ascii="Calibri" w:hAnsi="Calibri" w:cs="Calibri"/>
          <w:sz w:val="24"/>
        </w:rPr>
        <w:t xml:space="preserve"> våren 2020 har barnehagene </w:t>
      </w:r>
      <w:r w:rsidRPr="00EE0E19">
        <w:rPr>
          <w:rFonts w:ascii="Calibri" w:hAnsi="Calibri" w:cs="Calibri"/>
          <w:sz w:val="24"/>
        </w:rPr>
        <w:t>meldt seg på de enkelte puljene.</w:t>
      </w:r>
      <w:r w:rsidR="001673DA">
        <w:rPr>
          <w:rFonts w:ascii="Calibri" w:hAnsi="Calibri" w:cs="Calibri"/>
          <w:sz w:val="24"/>
        </w:rPr>
        <w:t xml:space="preserve"> </w:t>
      </w:r>
      <w:r w:rsidR="00EE0E19" w:rsidRPr="00EE0E19">
        <w:rPr>
          <w:rFonts w:ascii="Calibri" w:hAnsi="Calibri" w:cs="Calibri"/>
          <w:sz w:val="24"/>
        </w:rPr>
        <w:t>Hver pulje varer i inntil 3 år, og det må derfor være minst et år mellom</w:t>
      </w:r>
      <w:r w:rsidR="0032196D">
        <w:rPr>
          <w:rFonts w:ascii="Calibri" w:hAnsi="Calibri" w:cs="Calibri"/>
          <w:sz w:val="24"/>
        </w:rPr>
        <w:t xml:space="preserve"> hver pulje de melder seg på i.</w:t>
      </w:r>
      <w:r w:rsidR="004E0EEF">
        <w:rPr>
          <w:rFonts w:ascii="Calibri" w:hAnsi="Calibri" w:cs="Calibri"/>
          <w:sz w:val="24"/>
        </w:rPr>
        <w:t xml:space="preserve"> </w:t>
      </w:r>
      <w:r w:rsidR="008A734F" w:rsidRPr="00EE0E19">
        <w:rPr>
          <w:rFonts w:ascii="Calibri" w:hAnsi="Calibri" w:cs="Calibri"/>
          <w:sz w:val="24"/>
        </w:rPr>
        <w:t>Vi kjører to til tre satsingsområder/puljer parallelt med forskyvning.</w:t>
      </w:r>
      <w:r w:rsidR="0008417F" w:rsidRPr="00EE0E19">
        <w:rPr>
          <w:rFonts w:ascii="Calibri" w:hAnsi="Calibri" w:cs="Calibri"/>
          <w:sz w:val="24"/>
        </w:rPr>
        <w:t xml:space="preserve"> </w:t>
      </w:r>
      <w:r w:rsidR="0032196D">
        <w:rPr>
          <w:rFonts w:ascii="Calibri" w:hAnsi="Calibri" w:cs="Calibri"/>
          <w:sz w:val="24"/>
        </w:rPr>
        <w:t xml:space="preserve">Slik </w:t>
      </w:r>
      <w:r w:rsidR="004E0EEF">
        <w:rPr>
          <w:rFonts w:ascii="Calibri" w:hAnsi="Calibri" w:cs="Calibri"/>
          <w:sz w:val="24"/>
        </w:rPr>
        <w:t xml:space="preserve">ser </w:t>
      </w:r>
      <w:r w:rsidR="0032196D">
        <w:rPr>
          <w:rFonts w:ascii="Calibri" w:hAnsi="Calibri" w:cs="Calibri"/>
          <w:sz w:val="24"/>
        </w:rPr>
        <w:t>det foreløpig u</w:t>
      </w:r>
      <w:r w:rsidR="004E0EEF">
        <w:rPr>
          <w:rFonts w:ascii="Calibri" w:hAnsi="Calibri" w:cs="Calibri"/>
          <w:sz w:val="24"/>
        </w:rPr>
        <w:t xml:space="preserve">t i forhold til </w:t>
      </w:r>
      <w:r w:rsidR="0032196D">
        <w:rPr>
          <w:rFonts w:ascii="Calibri" w:hAnsi="Calibri" w:cs="Calibri"/>
          <w:sz w:val="24"/>
        </w:rPr>
        <w:t>påmelding:</w:t>
      </w:r>
    </w:p>
    <w:p w:rsidR="0032196D" w:rsidRDefault="0032196D" w:rsidP="008A734F">
      <w:pPr>
        <w:spacing w:after="0"/>
        <w:rPr>
          <w:rFonts w:ascii="Calibri" w:hAnsi="Calibri" w:cs="Calibri"/>
          <w:sz w:val="24"/>
        </w:rPr>
      </w:pPr>
    </w:p>
    <w:tbl>
      <w:tblPr>
        <w:tblStyle w:val="Tabellrutenett"/>
        <w:tblW w:w="0" w:type="auto"/>
        <w:tblLook w:val="04A0" w:firstRow="1" w:lastRow="0" w:firstColumn="1" w:lastColumn="0" w:noHBand="0" w:noVBand="1"/>
      </w:tblPr>
      <w:tblGrid>
        <w:gridCol w:w="1812"/>
        <w:gridCol w:w="1812"/>
        <w:gridCol w:w="1812"/>
        <w:gridCol w:w="1813"/>
        <w:gridCol w:w="1813"/>
      </w:tblGrid>
      <w:tr w:rsidR="0032196D" w:rsidTr="0032196D">
        <w:tc>
          <w:tcPr>
            <w:tcW w:w="1812" w:type="dxa"/>
          </w:tcPr>
          <w:p w:rsidR="0032196D" w:rsidRPr="004E0EEF" w:rsidRDefault="0032196D" w:rsidP="008A734F">
            <w:pPr>
              <w:spacing w:after="0"/>
              <w:rPr>
                <w:rFonts w:ascii="Calibri" w:hAnsi="Calibri" w:cs="Calibri"/>
                <w:b/>
                <w:sz w:val="18"/>
                <w:szCs w:val="20"/>
              </w:rPr>
            </w:pPr>
            <w:r w:rsidRPr="004E0EEF">
              <w:rPr>
                <w:rFonts w:ascii="Calibri" w:hAnsi="Calibri" w:cs="Calibri"/>
                <w:b/>
                <w:sz w:val="18"/>
                <w:szCs w:val="20"/>
              </w:rPr>
              <w:t>Pulje</w:t>
            </w:r>
          </w:p>
        </w:tc>
        <w:tc>
          <w:tcPr>
            <w:tcW w:w="1812" w:type="dxa"/>
          </w:tcPr>
          <w:p w:rsidR="0032196D" w:rsidRPr="004E0EEF" w:rsidRDefault="0032196D" w:rsidP="008A734F">
            <w:pPr>
              <w:spacing w:after="0"/>
              <w:rPr>
                <w:rFonts w:ascii="Calibri" w:hAnsi="Calibri" w:cs="Calibri"/>
                <w:b/>
                <w:sz w:val="18"/>
                <w:szCs w:val="20"/>
              </w:rPr>
            </w:pPr>
            <w:r w:rsidRPr="004E0EEF">
              <w:rPr>
                <w:rFonts w:ascii="Calibri" w:hAnsi="Calibri" w:cs="Calibri"/>
                <w:b/>
                <w:sz w:val="18"/>
                <w:szCs w:val="20"/>
              </w:rPr>
              <w:t>Pulje 1</w:t>
            </w:r>
          </w:p>
        </w:tc>
        <w:tc>
          <w:tcPr>
            <w:tcW w:w="1812" w:type="dxa"/>
          </w:tcPr>
          <w:p w:rsidR="0032196D" w:rsidRPr="004E0EEF" w:rsidRDefault="0032196D" w:rsidP="008A734F">
            <w:pPr>
              <w:spacing w:after="0"/>
              <w:rPr>
                <w:rFonts w:ascii="Calibri" w:hAnsi="Calibri" w:cs="Calibri"/>
                <w:b/>
                <w:sz w:val="18"/>
                <w:szCs w:val="20"/>
              </w:rPr>
            </w:pPr>
            <w:r w:rsidRPr="004E0EEF">
              <w:rPr>
                <w:rFonts w:ascii="Calibri" w:hAnsi="Calibri" w:cs="Calibri"/>
                <w:b/>
                <w:sz w:val="18"/>
                <w:szCs w:val="20"/>
              </w:rPr>
              <w:t>Pulje 2</w:t>
            </w:r>
          </w:p>
        </w:tc>
        <w:tc>
          <w:tcPr>
            <w:tcW w:w="1813" w:type="dxa"/>
          </w:tcPr>
          <w:p w:rsidR="0032196D" w:rsidRPr="004E0EEF" w:rsidRDefault="0032196D" w:rsidP="008A734F">
            <w:pPr>
              <w:spacing w:after="0"/>
              <w:rPr>
                <w:rFonts w:ascii="Calibri" w:hAnsi="Calibri" w:cs="Calibri"/>
                <w:b/>
                <w:sz w:val="18"/>
                <w:szCs w:val="20"/>
              </w:rPr>
            </w:pPr>
            <w:r w:rsidRPr="004E0EEF">
              <w:rPr>
                <w:rFonts w:ascii="Calibri" w:hAnsi="Calibri" w:cs="Calibri"/>
                <w:b/>
                <w:sz w:val="18"/>
                <w:szCs w:val="20"/>
              </w:rPr>
              <w:t>Pulje 3</w:t>
            </w:r>
          </w:p>
        </w:tc>
        <w:tc>
          <w:tcPr>
            <w:tcW w:w="1813" w:type="dxa"/>
          </w:tcPr>
          <w:p w:rsidR="0032196D" w:rsidRPr="004E0EEF" w:rsidRDefault="0032196D" w:rsidP="008A734F">
            <w:pPr>
              <w:spacing w:after="0"/>
              <w:rPr>
                <w:rFonts w:ascii="Calibri" w:hAnsi="Calibri" w:cs="Calibri"/>
                <w:b/>
                <w:sz w:val="18"/>
                <w:szCs w:val="20"/>
              </w:rPr>
            </w:pPr>
            <w:r w:rsidRPr="004E0EEF">
              <w:rPr>
                <w:rFonts w:ascii="Calibri" w:hAnsi="Calibri" w:cs="Calibri"/>
                <w:b/>
                <w:sz w:val="18"/>
                <w:szCs w:val="20"/>
              </w:rPr>
              <w:t>Pulje 4</w:t>
            </w:r>
          </w:p>
        </w:tc>
      </w:tr>
      <w:tr w:rsidR="0032196D" w:rsidTr="0032196D">
        <w:tc>
          <w:tcPr>
            <w:tcW w:w="1812" w:type="dxa"/>
          </w:tcPr>
          <w:p w:rsidR="0032196D" w:rsidRPr="004E0EEF" w:rsidRDefault="004E0EEF" w:rsidP="008A734F">
            <w:pPr>
              <w:spacing w:after="0"/>
              <w:rPr>
                <w:rFonts w:ascii="Calibri" w:hAnsi="Calibri" w:cs="Calibri"/>
                <w:sz w:val="18"/>
                <w:szCs w:val="20"/>
              </w:rPr>
            </w:pPr>
            <w:r w:rsidRPr="004E0EEF">
              <w:rPr>
                <w:rFonts w:ascii="Calibri" w:hAnsi="Calibri" w:cs="Calibri"/>
                <w:sz w:val="18"/>
                <w:szCs w:val="20"/>
              </w:rPr>
              <w:t>Innhold</w:t>
            </w:r>
          </w:p>
        </w:tc>
        <w:tc>
          <w:tcPr>
            <w:tcW w:w="1812" w:type="dxa"/>
          </w:tcPr>
          <w:p w:rsidR="0032196D" w:rsidRPr="004E0EEF" w:rsidRDefault="0032196D" w:rsidP="008A734F">
            <w:pPr>
              <w:spacing w:after="0"/>
              <w:rPr>
                <w:rFonts w:ascii="Calibri" w:hAnsi="Calibri" w:cs="Calibri"/>
                <w:sz w:val="18"/>
                <w:szCs w:val="20"/>
              </w:rPr>
            </w:pPr>
            <w:r w:rsidRPr="004E0EEF">
              <w:rPr>
                <w:rFonts w:ascii="Calibri" w:hAnsi="Calibri" w:cs="Calibri"/>
                <w:sz w:val="18"/>
                <w:szCs w:val="20"/>
              </w:rPr>
              <w:t>Kommunikasjon og språk</w:t>
            </w:r>
          </w:p>
        </w:tc>
        <w:tc>
          <w:tcPr>
            <w:tcW w:w="1812" w:type="dxa"/>
          </w:tcPr>
          <w:p w:rsidR="0032196D" w:rsidRPr="004E0EEF" w:rsidRDefault="0032196D" w:rsidP="008A734F">
            <w:pPr>
              <w:spacing w:after="0"/>
              <w:rPr>
                <w:rFonts w:ascii="Calibri" w:hAnsi="Calibri" w:cs="Calibri"/>
                <w:sz w:val="18"/>
                <w:szCs w:val="20"/>
              </w:rPr>
            </w:pPr>
            <w:r w:rsidRPr="004E0EEF">
              <w:rPr>
                <w:rFonts w:ascii="Calibri" w:hAnsi="Calibri" w:cs="Calibri"/>
                <w:sz w:val="18"/>
                <w:szCs w:val="20"/>
              </w:rPr>
              <w:t>Inkluderende miljø for omsorg, lek, læring og danning</w:t>
            </w:r>
          </w:p>
        </w:tc>
        <w:tc>
          <w:tcPr>
            <w:tcW w:w="1813" w:type="dxa"/>
          </w:tcPr>
          <w:p w:rsidR="0032196D" w:rsidRPr="004E0EEF" w:rsidRDefault="0032196D" w:rsidP="008A734F">
            <w:pPr>
              <w:spacing w:after="0"/>
              <w:rPr>
                <w:rFonts w:ascii="Calibri" w:hAnsi="Calibri" w:cs="Calibri"/>
                <w:sz w:val="18"/>
                <w:szCs w:val="20"/>
              </w:rPr>
            </w:pPr>
            <w:r w:rsidRPr="004E0EEF">
              <w:rPr>
                <w:rFonts w:ascii="Calibri" w:hAnsi="Calibri" w:cs="Calibri"/>
                <w:sz w:val="18"/>
                <w:szCs w:val="20"/>
              </w:rPr>
              <w:t>Barnehagens verdigrunnlag</w:t>
            </w:r>
          </w:p>
        </w:tc>
        <w:tc>
          <w:tcPr>
            <w:tcW w:w="1813" w:type="dxa"/>
          </w:tcPr>
          <w:p w:rsidR="0032196D" w:rsidRPr="004E0EEF" w:rsidRDefault="0032196D" w:rsidP="008A734F">
            <w:pPr>
              <w:spacing w:after="0"/>
              <w:rPr>
                <w:rFonts w:ascii="Calibri" w:hAnsi="Calibri" w:cs="Calibri"/>
                <w:sz w:val="18"/>
                <w:szCs w:val="20"/>
              </w:rPr>
            </w:pPr>
            <w:r w:rsidRPr="004E0EEF">
              <w:rPr>
                <w:rFonts w:ascii="Calibri" w:hAnsi="Calibri" w:cs="Calibri"/>
                <w:sz w:val="18"/>
                <w:szCs w:val="20"/>
              </w:rPr>
              <w:t>Barnehagen som pedagogisk virksomhet</w:t>
            </w:r>
          </w:p>
        </w:tc>
      </w:tr>
      <w:tr w:rsidR="0032196D" w:rsidTr="004E0EEF">
        <w:tc>
          <w:tcPr>
            <w:tcW w:w="1812" w:type="dxa"/>
            <w:shd w:val="clear" w:color="auto" w:fill="DFE1EA" w:themeFill="accent1" w:themeFillTint="33"/>
          </w:tcPr>
          <w:p w:rsidR="0032196D" w:rsidRPr="004E0EEF" w:rsidRDefault="0032196D" w:rsidP="008A734F">
            <w:pPr>
              <w:spacing w:after="0"/>
              <w:rPr>
                <w:rFonts w:ascii="Calibri" w:hAnsi="Calibri" w:cs="Calibri"/>
                <w:sz w:val="18"/>
                <w:szCs w:val="20"/>
              </w:rPr>
            </w:pPr>
            <w:r w:rsidRPr="004E0EEF">
              <w:rPr>
                <w:rFonts w:ascii="Calibri" w:hAnsi="Calibri" w:cs="Calibri"/>
                <w:sz w:val="18"/>
                <w:szCs w:val="20"/>
              </w:rPr>
              <w:t>Antall påmeldte barnehager</w:t>
            </w:r>
          </w:p>
        </w:tc>
        <w:tc>
          <w:tcPr>
            <w:tcW w:w="1812" w:type="dxa"/>
            <w:shd w:val="clear" w:color="auto" w:fill="DFE1EA" w:themeFill="accent1" w:themeFillTint="33"/>
          </w:tcPr>
          <w:p w:rsidR="0032196D" w:rsidRPr="004E0EEF" w:rsidRDefault="0032196D" w:rsidP="008A734F">
            <w:pPr>
              <w:spacing w:after="0"/>
              <w:rPr>
                <w:rFonts w:ascii="Calibri" w:hAnsi="Calibri" w:cs="Calibri"/>
                <w:sz w:val="18"/>
                <w:szCs w:val="20"/>
              </w:rPr>
            </w:pPr>
            <w:r w:rsidRPr="004E0EEF">
              <w:rPr>
                <w:rFonts w:ascii="Calibri" w:hAnsi="Calibri" w:cs="Calibri"/>
                <w:sz w:val="18"/>
                <w:szCs w:val="20"/>
              </w:rPr>
              <w:t>7 barnehager</w:t>
            </w:r>
          </w:p>
        </w:tc>
        <w:tc>
          <w:tcPr>
            <w:tcW w:w="1812" w:type="dxa"/>
            <w:shd w:val="clear" w:color="auto" w:fill="DFE1EA" w:themeFill="accent1" w:themeFillTint="33"/>
          </w:tcPr>
          <w:p w:rsidR="0032196D" w:rsidRPr="004E0EEF" w:rsidRDefault="0032196D" w:rsidP="008A734F">
            <w:pPr>
              <w:spacing w:after="0"/>
              <w:rPr>
                <w:rFonts w:ascii="Calibri" w:hAnsi="Calibri" w:cs="Calibri"/>
                <w:sz w:val="18"/>
                <w:szCs w:val="20"/>
              </w:rPr>
            </w:pPr>
            <w:r w:rsidRPr="004E0EEF">
              <w:rPr>
                <w:rFonts w:ascii="Calibri" w:hAnsi="Calibri" w:cs="Calibri"/>
                <w:sz w:val="18"/>
                <w:szCs w:val="20"/>
              </w:rPr>
              <w:t>25 barnehager</w:t>
            </w:r>
          </w:p>
        </w:tc>
        <w:tc>
          <w:tcPr>
            <w:tcW w:w="1813" w:type="dxa"/>
            <w:shd w:val="clear" w:color="auto" w:fill="DFE1EA" w:themeFill="accent1" w:themeFillTint="33"/>
          </w:tcPr>
          <w:p w:rsidR="0032196D" w:rsidRPr="004E0EEF" w:rsidRDefault="0032196D" w:rsidP="008A734F">
            <w:pPr>
              <w:spacing w:after="0"/>
              <w:rPr>
                <w:rFonts w:ascii="Calibri" w:hAnsi="Calibri" w:cs="Calibri"/>
                <w:sz w:val="18"/>
                <w:szCs w:val="20"/>
              </w:rPr>
            </w:pPr>
            <w:r w:rsidRPr="004E0EEF">
              <w:rPr>
                <w:rFonts w:ascii="Calibri" w:hAnsi="Calibri" w:cs="Calibri"/>
                <w:sz w:val="18"/>
                <w:szCs w:val="20"/>
              </w:rPr>
              <w:t>4 barnehager</w:t>
            </w:r>
          </w:p>
        </w:tc>
        <w:tc>
          <w:tcPr>
            <w:tcW w:w="1813" w:type="dxa"/>
            <w:shd w:val="clear" w:color="auto" w:fill="DFE1EA" w:themeFill="accent1" w:themeFillTint="33"/>
          </w:tcPr>
          <w:p w:rsidR="0032196D" w:rsidRPr="004E0EEF" w:rsidRDefault="0032196D" w:rsidP="008A734F">
            <w:pPr>
              <w:spacing w:after="0"/>
              <w:rPr>
                <w:rFonts w:ascii="Calibri" w:hAnsi="Calibri" w:cs="Calibri"/>
                <w:sz w:val="18"/>
                <w:szCs w:val="20"/>
              </w:rPr>
            </w:pPr>
            <w:r w:rsidRPr="004E0EEF">
              <w:rPr>
                <w:rFonts w:ascii="Calibri" w:hAnsi="Calibri" w:cs="Calibri"/>
                <w:sz w:val="18"/>
                <w:szCs w:val="20"/>
              </w:rPr>
              <w:t>5 barnehager</w:t>
            </w:r>
          </w:p>
        </w:tc>
      </w:tr>
      <w:tr w:rsidR="004E0EEF" w:rsidTr="006F4D26">
        <w:tc>
          <w:tcPr>
            <w:tcW w:w="9062" w:type="dxa"/>
            <w:gridSpan w:val="5"/>
          </w:tcPr>
          <w:p w:rsidR="004E0EEF" w:rsidRPr="004E0EEF" w:rsidRDefault="004E0EEF" w:rsidP="008A734F">
            <w:pPr>
              <w:spacing w:after="0"/>
              <w:rPr>
                <w:rFonts w:ascii="Calibri" w:hAnsi="Calibri" w:cs="Calibri"/>
                <w:sz w:val="18"/>
                <w:szCs w:val="20"/>
              </w:rPr>
            </w:pPr>
            <w:r w:rsidRPr="004E0EEF">
              <w:rPr>
                <w:rFonts w:ascii="Calibri" w:hAnsi="Calibri" w:cs="Calibri"/>
                <w:sz w:val="18"/>
                <w:szCs w:val="20"/>
              </w:rPr>
              <w:t>Det kan bli flere barnehager i pulje 3 og 4 da barnehagene i pulje 1 og 2 også kan melde seg på her.</w:t>
            </w:r>
          </w:p>
        </w:tc>
      </w:tr>
    </w:tbl>
    <w:tbl>
      <w:tblPr>
        <w:tblStyle w:val="Tabellrutenett11"/>
        <w:tblpPr w:leftFromText="141" w:rightFromText="141" w:vertAnchor="page" w:horzAnchor="margin" w:tblpY="2686"/>
        <w:tblW w:w="0" w:type="auto"/>
        <w:tblLayout w:type="fixed"/>
        <w:tblLook w:val="04A0" w:firstRow="1" w:lastRow="0" w:firstColumn="1" w:lastColumn="0" w:noHBand="0" w:noVBand="1"/>
      </w:tblPr>
      <w:tblGrid>
        <w:gridCol w:w="421"/>
        <w:gridCol w:w="1559"/>
        <w:gridCol w:w="1559"/>
        <w:gridCol w:w="1559"/>
        <w:gridCol w:w="1560"/>
        <w:gridCol w:w="1275"/>
        <w:gridCol w:w="1129"/>
      </w:tblGrid>
      <w:tr w:rsidR="004E0EEF" w:rsidRPr="00B654CF" w:rsidTr="004E0EEF">
        <w:tc>
          <w:tcPr>
            <w:tcW w:w="9062" w:type="dxa"/>
            <w:gridSpan w:val="7"/>
            <w:shd w:val="clear" w:color="auto" w:fill="8CC7EC"/>
          </w:tcPr>
          <w:p w:rsidR="004E0EEF" w:rsidRPr="00B654CF" w:rsidRDefault="004E0EEF" w:rsidP="004E0EEF">
            <w:pPr>
              <w:rPr>
                <w:rFonts w:ascii="Calibri" w:eastAsia="Calibri" w:hAnsi="Calibri" w:cs="Times New Roman"/>
                <w:b/>
                <w:bCs/>
                <w:sz w:val="18"/>
              </w:rPr>
            </w:pPr>
            <w:r w:rsidRPr="00B654CF">
              <w:rPr>
                <w:rFonts w:ascii="Calibri" w:eastAsia="Calibri" w:hAnsi="Calibri" w:cs="Times New Roman"/>
                <w:b/>
                <w:bCs/>
                <w:sz w:val="18"/>
              </w:rPr>
              <w:lastRenderedPageBreak/>
              <w:t>Initieringsfasen 2019-2020</w:t>
            </w:r>
          </w:p>
          <w:p w:rsidR="004E0EEF" w:rsidRPr="00B654CF" w:rsidRDefault="004E0EEF" w:rsidP="004E0EEF">
            <w:pPr>
              <w:numPr>
                <w:ilvl w:val="0"/>
                <w:numId w:val="11"/>
              </w:numPr>
              <w:spacing w:after="0" w:line="240" w:lineRule="auto"/>
              <w:contextualSpacing/>
              <w:rPr>
                <w:rFonts w:ascii="Calibri" w:eastAsia="Calibri" w:hAnsi="Calibri" w:cs="Times New Roman"/>
                <w:b/>
                <w:bCs/>
                <w:sz w:val="18"/>
              </w:rPr>
            </w:pPr>
            <w:r w:rsidRPr="00B654CF">
              <w:rPr>
                <w:rFonts w:ascii="Calibri" w:eastAsia="Calibri" w:hAnsi="Calibri" w:cs="Times New Roman"/>
                <w:b/>
                <w:bCs/>
                <w:sz w:val="18"/>
              </w:rPr>
              <w:t>Styrke lederrollen (styrer og ped.leder) i forhold til deres betydning inn i utviklingsprosessene</w:t>
            </w:r>
          </w:p>
          <w:p w:rsidR="004E0EEF" w:rsidRPr="00B654CF" w:rsidRDefault="004E0EEF" w:rsidP="004E0EEF">
            <w:pPr>
              <w:numPr>
                <w:ilvl w:val="0"/>
                <w:numId w:val="11"/>
              </w:numPr>
              <w:spacing w:after="0" w:line="240" w:lineRule="auto"/>
              <w:contextualSpacing/>
              <w:rPr>
                <w:rFonts w:ascii="Calibri" w:eastAsia="Calibri" w:hAnsi="Calibri" w:cs="Times New Roman"/>
                <w:b/>
                <w:bCs/>
                <w:sz w:val="18"/>
              </w:rPr>
            </w:pPr>
            <w:r w:rsidRPr="00B654CF">
              <w:rPr>
                <w:rFonts w:ascii="Calibri" w:eastAsia="Calibri" w:hAnsi="Calibri" w:cs="Times New Roman"/>
                <w:b/>
                <w:bCs/>
                <w:sz w:val="18"/>
              </w:rPr>
              <w:t>Analysere og kartlegge barnehagens ståsted</w:t>
            </w:r>
          </w:p>
          <w:p w:rsidR="004E0EEF" w:rsidRPr="00B654CF" w:rsidRDefault="004E0EEF" w:rsidP="004E0EEF">
            <w:pPr>
              <w:numPr>
                <w:ilvl w:val="0"/>
                <w:numId w:val="11"/>
              </w:numPr>
              <w:spacing w:after="0" w:line="240" w:lineRule="auto"/>
              <w:contextualSpacing/>
              <w:rPr>
                <w:rFonts w:ascii="Calibri" w:eastAsia="Calibri" w:hAnsi="Calibri" w:cs="Times New Roman"/>
                <w:b/>
                <w:bCs/>
                <w:sz w:val="18"/>
              </w:rPr>
            </w:pPr>
            <w:r w:rsidRPr="00B654CF">
              <w:rPr>
                <w:rFonts w:ascii="Calibri" w:eastAsia="Calibri" w:hAnsi="Calibri" w:cs="Times New Roman"/>
                <w:b/>
                <w:bCs/>
                <w:sz w:val="18"/>
              </w:rPr>
              <w:t>Ha kunnskap om Lærende Nettverk</w:t>
            </w:r>
          </w:p>
        </w:tc>
      </w:tr>
      <w:tr w:rsidR="004E0EEF" w:rsidRPr="00B654CF" w:rsidTr="004E0EEF">
        <w:tc>
          <w:tcPr>
            <w:tcW w:w="421" w:type="dxa"/>
          </w:tcPr>
          <w:p w:rsidR="004E0EEF" w:rsidRPr="00B654CF" w:rsidRDefault="004E0EEF" w:rsidP="004E0EEF">
            <w:pPr>
              <w:rPr>
                <w:rFonts w:ascii="Calibri" w:eastAsia="Calibri" w:hAnsi="Calibri" w:cs="Times New Roman"/>
                <w:b/>
                <w:bCs/>
                <w:sz w:val="18"/>
              </w:rPr>
            </w:pPr>
          </w:p>
        </w:tc>
        <w:tc>
          <w:tcPr>
            <w:tcW w:w="1559" w:type="dxa"/>
          </w:tcPr>
          <w:p w:rsidR="004E0EEF" w:rsidRPr="00B654CF" w:rsidRDefault="004E0EEF" w:rsidP="004E0EEF">
            <w:pPr>
              <w:rPr>
                <w:rFonts w:ascii="Calibri" w:eastAsia="Calibri" w:hAnsi="Calibri" w:cs="Times New Roman"/>
                <w:b/>
                <w:bCs/>
                <w:sz w:val="18"/>
              </w:rPr>
            </w:pPr>
            <w:r w:rsidRPr="00B654CF">
              <w:rPr>
                <w:rFonts w:ascii="Calibri" w:eastAsia="Calibri" w:hAnsi="Calibri" w:cs="Times New Roman"/>
                <w:b/>
                <w:bCs/>
                <w:sz w:val="18"/>
              </w:rPr>
              <w:t>2020</w:t>
            </w:r>
          </w:p>
        </w:tc>
        <w:tc>
          <w:tcPr>
            <w:tcW w:w="1559" w:type="dxa"/>
          </w:tcPr>
          <w:p w:rsidR="004E0EEF" w:rsidRPr="00B654CF" w:rsidRDefault="004E0EEF" w:rsidP="004E0EEF">
            <w:pPr>
              <w:rPr>
                <w:rFonts w:ascii="Calibri" w:eastAsia="Calibri" w:hAnsi="Calibri" w:cs="Times New Roman"/>
                <w:b/>
                <w:bCs/>
                <w:sz w:val="18"/>
              </w:rPr>
            </w:pPr>
            <w:r w:rsidRPr="00B654CF">
              <w:rPr>
                <w:rFonts w:ascii="Calibri" w:eastAsia="Calibri" w:hAnsi="Calibri" w:cs="Times New Roman"/>
                <w:b/>
                <w:bCs/>
                <w:sz w:val="18"/>
              </w:rPr>
              <w:t>2021</w:t>
            </w:r>
          </w:p>
        </w:tc>
        <w:tc>
          <w:tcPr>
            <w:tcW w:w="1559" w:type="dxa"/>
          </w:tcPr>
          <w:p w:rsidR="004E0EEF" w:rsidRPr="00B654CF" w:rsidRDefault="004E0EEF" w:rsidP="004E0EEF">
            <w:pPr>
              <w:rPr>
                <w:rFonts w:ascii="Calibri" w:eastAsia="Calibri" w:hAnsi="Calibri" w:cs="Times New Roman"/>
                <w:b/>
                <w:bCs/>
                <w:sz w:val="18"/>
              </w:rPr>
            </w:pPr>
            <w:r w:rsidRPr="00B654CF">
              <w:rPr>
                <w:rFonts w:ascii="Calibri" w:eastAsia="Calibri" w:hAnsi="Calibri" w:cs="Times New Roman"/>
                <w:b/>
                <w:bCs/>
                <w:sz w:val="18"/>
              </w:rPr>
              <w:t>2022</w:t>
            </w:r>
          </w:p>
        </w:tc>
        <w:tc>
          <w:tcPr>
            <w:tcW w:w="1560" w:type="dxa"/>
          </w:tcPr>
          <w:p w:rsidR="004E0EEF" w:rsidRPr="00B654CF" w:rsidRDefault="004E0EEF" w:rsidP="004E0EEF">
            <w:pPr>
              <w:rPr>
                <w:rFonts w:ascii="Calibri" w:eastAsia="Calibri" w:hAnsi="Calibri" w:cs="Times New Roman"/>
                <w:b/>
                <w:bCs/>
                <w:sz w:val="18"/>
              </w:rPr>
            </w:pPr>
            <w:r w:rsidRPr="00B654CF">
              <w:rPr>
                <w:rFonts w:ascii="Calibri" w:eastAsia="Calibri" w:hAnsi="Calibri" w:cs="Times New Roman"/>
                <w:b/>
                <w:bCs/>
                <w:sz w:val="18"/>
              </w:rPr>
              <w:t>2023</w:t>
            </w:r>
          </w:p>
        </w:tc>
        <w:tc>
          <w:tcPr>
            <w:tcW w:w="1275" w:type="dxa"/>
          </w:tcPr>
          <w:p w:rsidR="004E0EEF" w:rsidRPr="00B654CF" w:rsidRDefault="004E0EEF" w:rsidP="004E0EEF">
            <w:pPr>
              <w:rPr>
                <w:rFonts w:ascii="Calibri" w:eastAsia="Calibri" w:hAnsi="Calibri" w:cs="Times New Roman"/>
                <w:b/>
                <w:bCs/>
                <w:sz w:val="18"/>
              </w:rPr>
            </w:pPr>
            <w:r w:rsidRPr="00B654CF">
              <w:rPr>
                <w:rFonts w:ascii="Calibri" w:eastAsia="Calibri" w:hAnsi="Calibri" w:cs="Times New Roman"/>
                <w:b/>
                <w:bCs/>
                <w:sz w:val="18"/>
              </w:rPr>
              <w:t>2024</w:t>
            </w:r>
          </w:p>
        </w:tc>
        <w:tc>
          <w:tcPr>
            <w:tcW w:w="1129" w:type="dxa"/>
          </w:tcPr>
          <w:p w:rsidR="004E0EEF" w:rsidRPr="00B654CF" w:rsidRDefault="004E0EEF" w:rsidP="004E0EEF">
            <w:pPr>
              <w:rPr>
                <w:rFonts w:ascii="Calibri" w:eastAsia="Calibri" w:hAnsi="Calibri" w:cs="Times New Roman"/>
                <w:b/>
                <w:bCs/>
                <w:sz w:val="18"/>
              </w:rPr>
            </w:pPr>
            <w:r w:rsidRPr="00B654CF">
              <w:rPr>
                <w:rFonts w:ascii="Calibri" w:eastAsia="Calibri" w:hAnsi="Calibri" w:cs="Times New Roman"/>
                <w:b/>
                <w:bCs/>
                <w:sz w:val="18"/>
              </w:rPr>
              <w:t>2025</w:t>
            </w:r>
          </w:p>
        </w:tc>
      </w:tr>
      <w:tr w:rsidR="004E0EEF" w:rsidRPr="00B654CF" w:rsidTr="004E0EEF">
        <w:tc>
          <w:tcPr>
            <w:tcW w:w="421" w:type="dxa"/>
            <w:shd w:val="clear" w:color="auto" w:fill="FFF9CF" w:themeFill="accent4" w:themeFillTint="33"/>
          </w:tcPr>
          <w:p w:rsidR="004E0EEF" w:rsidRPr="00B654CF" w:rsidRDefault="004E0EEF" w:rsidP="004E0EEF">
            <w:pPr>
              <w:spacing w:line="240" w:lineRule="auto"/>
              <w:rPr>
                <w:rFonts w:ascii="Calibri" w:eastAsia="Calibri" w:hAnsi="Calibri" w:cs="Times New Roman"/>
                <w:b/>
                <w:bCs/>
                <w:sz w:val="18"/>
              </w:rPr>
            </w:pPr>
            <w:r w:rsidRPr="00B654CF">
              <w:rPr>
                <w:rFonts w:ascii="Calibri" w:eastAsia="Calibri" w:hAnsi="Calibri" w:cs="Times New Roman"/>
                <w:b/>
                <w:bCs/>
                <w:sz w:val="18"/>
              </w:rPr>
              <w:t>Pulje 1</w:t>
            </w:r>
          </w:p>
        </w:tc>
        <w:tc>
          <w:tcPr>
            <w:tcW w:w="1559" w:type="dxa"/>
            <w:shd w:val="clear" w:color="auto" w:fill="FFF9CF" w:themeFill="accent4" w:themeFillTint="33"/>
          </w:tcPr>
          <w:p w:rsidR="004E0EEF" w:rsidRPr="00B654CF" w:rsidRDefault="004E0EEF" w:rsidP="004E0EEF">
            <w:pPr>
              <w:spacing w:line="240" w:lineRule="auto"/>
              <w:rPr>
                <w:rFonts w:ascii="Calibri" w:eastAsia="Calibri" w:hAnsi="Calibri" w:cs="Times New Roman"/>
                <w:b/>
                <w:bCs/>
                <w:sz w:val="18"/>
              </w:rPr>
            </w:pPr>
            <w:r w:rsidRPr="00B654CF">
              <w:rPr>
                <w:rFonts w:ascii="Calibri" w:eastAsia="Calibri" w:hAnsi="Calibri" w:cs="Times New Roman"/>
                <w:b/>
                <w:bCs/>
                <w:sz w:val="18"/>
              </w:rPr>
              <w:t xml:space="preserve">Kommunikasjon og språk </w:t>
            </w:r>
            <w:r>
              <w:rPr>
                <w:rFonts w:ascii="Calibri" w:eastAsia="Calibri" w:hAnsi="Calibri" w:cs="Times New Roman"/>
                <w:b/>
                <w:bCs/>
                <w:sz w:val="18"/>
              </w:rPr>
              <w:t xml:space="preserve">              </w:t>
            </w:r>
            <w:r w:rsidRPr="00B654CF">
              <w:rPr>
                <w:rFonts w:ascii="Calibri" w:eastAsia="Calibri" w:hAnsi="Calibri" w:cs="Times New Roman"/>
                <w:b/>
                <w:bCs/>
                <w:sz w:val="18"/>
              </w:rPr>
              <w:t>År 1</w:t>
            </w:r>
          </w:p>
        </w:tc>
        <w:tc>
          <w:tcPr>
            <w:tcW w:w="1559" w:type="dxa"/>
            <w:shd w:val="clear" w:color="auto" w:fill="FFF9CF" w:themeFill="accent4" w:themeFillTint="33"/>
          </w:tcPr>
          <w:p w:rsidR="004E0EEF" w:rsidRPr="00B654CF" w:rsidRDefault="004E0EEF" w:rsidP="004E0EEF">
            <w:pPr>
              <w:spacing w:line="240" w:lineRule="auto"/>
              <w:rPr>
                <w:rFonts w:ascii="Calibri" w:eastAsia="Calibri" w:hAnsi="Calibri" w:cs="Times New Roman"/>
                <w:b/>
                <w:bCs/>
                <w:sz w:val="18"/>
              </w:rPr>
            </w:pPr>
            <w:r w:rsidRPr="00B654CF">
              <w:rPr>
                <w:rFonts w:ascii="Calibri" w:eastAsia="Calibri" w:hAnsi="Calibri" w:cs="Times New Roman"/>
                <w:b/>
                <w:bCs/>
                <w:sz w:val="18"/>
              </w:rPr>
              <w:t>Kommunikasjon og språk</w:t>
            </w:r>
            <w:r>
              <w:rPr>
                <w:rFonts w:ascii="Calibri" w:eastAsia="Calibri" w:hAnsi="Calibri" w:cs="Times New Roman"/>
                <w:b/>
                <w:bCs/>
                <w:sz w:val="18"/>
              </w:rPr>
              <w:t xml:space="preserve">               </w:t>
            </w:r>
            <w:r w:rsidRPr="00B654CF">
              <w:rPr>
                <w:rFonts w:ascii="Calibri" w:eastAsia="Calibri" w:hAnsi="Calibri" w:cs="Times New Roman"/>
                <w:b/>
                <w:bCs/>
                <w:sz w:val="18"/>
              </w:rPr>
              <w:t>År 2</w:t>
            </w:r>
          </w:p>
        </w:tc>
        <w:tc>
          <w:tcPr>
            <w:tcW w:w="1559" w:type="dxa"/>
            <w:shd w:val="clear" w:color="auto" w:fill="FFF9CF" w:themeFill="accent4" w:themeFillTint="33"/>
          </w:tcPr>
          <w:p w:rsidR="004E0EEF" w:rsidRPr="00B654CF" w:rsidRDefault="004E0EEF" w:rsidP="004E0EEF">
            <w:pPr>
              <w:spacing w:line="240" w:lineRule="auto"/>
              <w:rPr>
                <w:rFonts w:ascii="Calibri" w:eastAsia="Calibri" w:hAnsi="Calibri" w:cs="Times New Roman"/>
                <w:b/>
                <w:bCs/>
                <w:sz w:val="18"/>
              </w:rPr>
            </w:pPr>
            <w:r w:rsidRPr="00B654CF">
              <w:rPr>
                <w:rFonts w:ascii="Calibri" w:eastAsia="Calibri" w:hAnsi="Calibri" w:cs="Times New Roman"/>
                <w:b/>
                <w:bCs/>
                <w:sz w:val="18"/>
              </w:rPr>
              <w:t xml:space="preserve">Kommunikasjon og språk </w:t>
            </w:r>
            <w:r>
              <w:rPr>
                <w:rFonts w:ascii="Calibri" w:eastAsia="Calibri" w:hAnsi="Calibri" w:cs="Times New Roman"/>
                <w:b/>
                <w:bCs/>
                <w:sz w:val="18"/>
              </w:rPr>
              <w:t xml:space="preserve">              </w:t>
            </w:r>
            <w:r w:rsidRPr="00B654CF">
              <w:rPr>
                <w:rFonts w:ascii="Calibri" w:eastAsia="Calibri" w:hAnsi="Calibri" w:cs="Times New Roman"/>
                <w:b/>
                <w:bCs/>
                <w:sz w:val="18"/>
              </w:rPr>
              <w:t>År 3</w:t>
            </w:r>
          </w:p>
        </w:tc>
        <w:tc>
          <w:tcPr>
            <w:tcW w:w="1560" w:type="dxa"/>
          </w:tcPr>
          <w:p w:rsidR="004E0EEF" w:rsidRPr="00B654CF" w:rsidRDefault="004E0EEF" w:rsidP="004E0EEF">
            <w:pPr>
              <w:spacing w:line="240" w:lineRule="auto"/>
              <w:rPr>
                <w:rFonts w:ascii="Calibri" w:eastAsia="Calibri" w:hAnsi="Calibri" w:cs="Times New Roman"/>
                <w:b/>
                <w:bCs/>
                <w:sz w:val="18"/>
              </w:rPr>
            </w:pPr>
          </w:p>
        </w:tc>
        <w:tc>
          <w:tcPr>
            <w:tcW w:w="1275" w:type="dxa"/>
          </w:tcPr>
          <w:p w:rsidR="004E0EEF" w:rsidRPr="00B654CF" w:rsidRDefault="004E0EEF" w:rsidP="004E0EEF">
            <w:pPr>
              <w:spacing w:line="240" w:lineRule="auto"/>
              <w:rPr>
                <w:rFonts w:ascii="Calibri" w:eastAsia="Calibri" w:hAnsi="Calibri" w:cs="Times New Roman"/>
                <w:b/>
                <w:bCs/>
                <w:sz w:val="18"/>
              </w:rPr>
            </w:pPr>
          </w:p>
        </w:tc>
        <w:tc>
          <w:tcPr>
            <w:tcW w:w="1129" w:type="dxa"/>
          </w:tcPr>
          <w:p w:rsidR="004E0EEF" w:rsidRPr="00B654CF" w:rsidRDefault="004E0EEF" w:rsidP="004E0EEF">
            <w:pPr>
              <w:spacing w:line="240" w:lineRule="auto"/>
              <w:rPr>
                <w:rFonts w:ascii="Calibri" w:eastAsia="Calibri" w:hAnsi="Calibri" w:cs="Times New Roman"/>
                <w:b/>
                <w:bCs/>
                <w:sz w:val="18"/>
              </w:rPr>
            </w:pPr>
          </w:p>
        </w:tc>
      </w:tr>
      <w:tr w:rsidR="004E0EEF" w:rsidRPr="00B654CF" w:rsidTr="004E0EEF">
        <w:tc>
          <w:tcPr>
            <w:tcW w:w="421" w:type="dxa"/>
            <w:shd w:val="clear" w:color="auto" w:fill="CCFFD8" w:themeFill="accent3" w:themeFillTint="33"/>
          </w:tcPr>
          <w:p w:rsidR="004E0EEF" w:rsidRPr="00B654CF" w:rsidRDefault="004E0EEF" w:rsidP="004E0EEF">
            <w:pPr>
              <w:spacing w:line="240" w:lineRule="auto"/>
              <w:rPr>
                <w:rFonts w:ascii="Calibri" w:eastAsia="Calibri" w:hAnsi="Calibri" w:cs="Times New Roman"/>
                <w:b/>
                <w:bCs/>
                <w:sz w:val="18"/>
              </w:rPr>
            </w:pPr>
            <w:r w:rsidRPr="00B654CF">
              <w:rPr>
                <w:rFonts w:ascii="Calibri" w:eastAsia="Calibri" w:hAnsi="Calibri" w:cs="Times New Roman"/>
                <w:b/>
                <w:bCs/>
                <w:sz w:val="18"/>
              </w:rPr>
              <w:t>Pulje 2</w:t>
            </w:r>
          </w:p>
        </w:tc>
        <w:tc>
          <w:tcPr>
            <w:tcW w:w="1559" w:type="dxa"/>
          </w:tcPr>
          <w:p w:rsidR="004E0EEF" w:rsidRPr="00B654CF" w:rsidRDefault="004E0EEF" w:rsidP="004E0EEF">
            <w:pPr>
              <w:spacing w:line="240" w:lineRule="auto"/>
              <w:rPr>
                <w:rFonts w:ascii="Calibri" w:eastAsia="Calibri" w:hAnsi="Calibri" w:cs="Times New Roman"/>
                <w:b/>
                <w:bCs/>
                <w:sz w:val="18"/>
              </w:rPr>
            </w:pPr>
          </w:p>
        </w:tc>
        <w:tc>
          <w:tcPr>
            <w:tcW w:w="1559" w:type="dxa"/>
            <w:shd w:val="clear" w:color="auto" w:fill="CCFFD8" w:themeFill="accent3" w:themeFillTint="33"/>
          </w:tcPr>
          <w:p w:rsidR="004E0EEF" w:rsidRPr="00B654CF" w:rsidRDefault="004E0EEF" w:rsidP="004E0EEF">
            <w:pPr>
              <w:spacing w:line="240" w:lineRule="auto"/>
              <w:rPr>
                <w:rFonts w:ascii="Calibri" w:eastAsia="Calibri" w:hAnsi="Calibri" w:cs="Times New Roman"/>
                <w:b/>
                <w:bCs/>
                <w:sz w:val="18"/>
              </w:rPr>
            </w:pPr>
            <w:r w:rsidRPr="00B654CF">
              <w:rPr>
                <w:rFonts w:ascii="Calibri" w:eastAsia="Calibri" w:hAnsi="Calibri" w:cs="Times New Roman"/>
                <w:b/>
                <w:bCs/>
                <w:sz w:val="18"/>
              </w:rPr>
              <w:t>Et inkluderende miljø fo</w:t>
            </w:r>
            <w:r>
              <w:rPr>
                <w:rFonts w:ascii="Calibri" w:eastAsia="Calibri" w:hAnsi="Calibri" w:cs="Times New Roman"/>
                <w:b/>
                <w:bCs/>
                <w:sz w:val="18"/>
              </w:rPr>
              <w:t xml:space="preserve">r omsorg, lek, læring og danning                    </w:t>
            </w:r>
            <w:r w:rsidRPr="00B654CF">
              <w:rPr>
                <w:rFonts w:ascii="Calibri" w:eastAsia="Calibri" w:hAnsi="Calibri" w:cs="Times New Roman"/>
                <w:b/>
                <w:bCs/>
                <w:sz w:val="18"/>
              </w:rPr>
              <w:t>År 1</w:t>
            </w:r>
          </w:p>
        </w:tc>
        <w:tc>
          <w:tcPr>
            <w:tcW w:w="1559" w:type="dxa"/>
            <w:shd w:val="clear" w:color="auto" w:fill="CCFFD8" w:themeFill="accent3" w:themeFillTint="33"/>
          </w:tcPr>
          <w:p w:rsidR="004E0EEF" w:rsidRPr="00B654CF" w:rsidRDefault="004E0EEF" w:rsidP="004E0EEF">
            <w:pPr>
              <w:spacing w:line="240" w:lineRule="auto"/>
              <w:rPr>
                <w:rFonts w:ascii="Calibri" w:eastAsia="Calibri" w:hAnsi="Calibri" w:cs="Times New Roman"/>
                <w:b/>
                <w:bCs/>
                <w:sz w:val="18"/>
              </w:rPr>
            </w:pPr>
            <w:r w:rsidRPr="00B654CF">
              <w:rPr>
                <w:rFonts w:ascii="Calibri" w:eastAsia="Calibri" w:hAnsi="Calibri" w:cs="Times New Roman"/>
                <w:b/>
                <w:bCs/>
                <w:sz w:val="18"/>
              </w:rPr>
              <w:t>Et inkluderende miljø for omsorg, lek, læring og danning</w:t>
            </w:r>
            <w:r>
              <w:rPr>
                <w:rFonts w:ascii="Calibri" w:eastAsia="Calibri" w:hAnsi="Calibri" w:cs="Times New Roman"/>
                <w:b/>
                <w:bCs/>
                <w:sz w:val="18"/>
              </w:rPr>
              <w:t xml:space="preserve">              </w:t>
            </w:r>
            <w:r w:rsidRPr="00B654CF">
              <w:rPr>
                <w:rFonts w:ascii="Calibri" w:eastAsia="Calibri" w:hAnsi="Calibri" w:cs="Times New Roman"/>
                <w:b/>
                <w:bCs/>
                <w:sz w:val="18"/>
              </w:rPr>
              <w:t>År 2</w:t>
            </w:r>
          </w:p>
        </w:tc>
        <w:tc>
          <w:tcPr>
            <w:tcW w:w="1560" w:type="dxa"/>
            <w:shd w:val="clear" w:color="auto" w:fill="CCFFD8" w:themeFill="accent3" w:themeFillTint="33"/>
          </w:tcPr>
          <w:p w:rsidR="004E0EEF" w:rsidRPr="00B654CF" w:rsidRDefault="004E0EEF" w:rsidP="004E0EEF">
            <w:pPr>
              <w:spacing w:line="240" w:lineRule="auto"/>
              <w:rPr>
                <w:rFonts w:ascii="Calibri" w:eastAsia="Calibri" w:hAnsi="Calibri" w:cs="Times New Roman"/>
                <w:b/>
                <w:bCs/>
                <w:sz w:val="18"/>
              </w:rPr>
            </w:pPr>
            <w:r w:rsidRPr="00B654CF">
              <w:rPr>
                <w:rFonts w:ascii="Calibri" w:eastAsia="Calibri" w:hAnsi="Calibri" w:cs="Times New Roman"/>
                <w:b/>
                <w:bCs/>
                <w:sz w:val="18"/>
              </w:rPr>
              <w:t>Et inkluderende miljø for omsorg, lek, læring og danning</w:t>
            </w:r>
            <w:r>
              <w:rPr>
                <w:rFonts w:ascii="Calibri" w:eastAsia="Calibri" w:hAnsi="Calibri" w:cs="Times New Roman"/>
                <w:b/>
                <w:bCs/>
                <w:sz w:val="18"/>
              </w:rPr>
              <w:t xml:space="preserve">              </w:t>
            </w:r>
            <w:r w:rsidRPr="00B654CF">
              <w:rPr>
                <w:rFonts w:ascii="Calibri" w:eastAsia="Calibri" w:hAnsi="Calibri" w:cs="Times New Roman"/>
                <w:b/>
                <w:bCs/>
                <w:sz w:val="18"/>
              </w:rPr>
              <w:t>År 3</w:t>
            </w:r>
          </w:p>
        </w:tc>
        <w:tc>
          <w:tcPr>
            <w:tcW w:w="1275" w:type="dxa"/>
          </w:tcPr>
          <w:p w:rsidR="004E0EEF" w:rsidRPr="00B654CF" w:rsidRDefault="004E0EEF" w:rsidP="004E0EEF">
            <w:pPr>
              <w:spacing w:line="240" w:lineRule="auto"/>
              <w:rPr>
                <w:rFonts w:ascii="Calibri" w:eastAsia="Calibri" w:hAnsi="Calibri" w:cs="Times New Roman"/>
                <w:b/>
                <w:bCs/>
                <w:sz w:val="18"/>
              </w:rPr>
            </w:pPr>
          </w:p>
        </w:tc>
        <w:tc>
          <w:tcPr>
            <w:tcW w:w="1129" w:type="dxa"/>
          </w:tcPr>
          <w:p w:rsidR="004E0EEF" w:rsidRPr="00B654CF" w:rsidRDefault="004E0EEF" w:rsidP="004E0EEF">
            <w:pPr>
              <w:spacing w:line="240" w:lineRule="auto"/>
              <w:rPr>
                <w:rFonts w:ascii="Calibri" w:eastAsia="Calibri" w:hAnsi="Calibri" w:cs="Times New Roman"/>
                <w:b/>
                <w:bCs/>
                <w:sz w:val="18"/>
              </w:rPr>
            </w:pPr>
          </w:p>
        </w:tc>
      </w:tr>
      <w:tr w:rsidR="004E0EEF" w:rsidRPr="00B654CF" w:rsidTr="004E0EEF">
        <w:tc>
          <w:tcPr>
            <w:tcW w:w="421" w:type="dxa"/>
            <w:shd w:val="clear" w:color="auto" w:fill="FFD8EF" w:themeFill="accent5" w:themeFillTint="33"/>
          </w:tcPr>
          <w:p w:rsidR="004E0EEF" w:rsidRPr="00B654CF" w:rsidRDefault="004E0EEF" w:rsidP="004E0EEF">
            <w:pPr>
              <w:spacing w:line="240" w:lineRule="auto"/>
              <w:rPr>
                <w:rFonts w:ascii="Calibri" w:eastAsia="Calibri" w:hAnsi="Calibri" w:cs="Times New Roman"/>
                <w:b/>
                <w:bCs/>
                <w:sz w:val="18"/>
              </w:rPr>
            </w:pPr>
            <w:r w:rsidRPr="00B654CF">
              <w:rPr>
                <w:rFonts w:ascii="Calibri" w:eastAsia="Calibri" w:hAnsi="Calibri" w:cs="Times New Roman"/>
                <w:b/>
                <w:bCs/>
                <w:sz w:val="18"/>
              </w:rPr>
              <w:t>Pulje 3</w:t>
            </w:r>
          </w:p>
        </w:tc>
        <w:tc>
          <w:tcPr>
            <w:tcW w:w="1559" w:type="dxa"/>
          </w:tcPr>
          <w:p w:rsidR="004E0EEF" w:rsidRPr="00B654CF" w:rsidRDefault="004E0EEF" w:rsidP="004E0EEF">
            <w:pPr>
              <w:spacing w:line="240" w:lineRule="auto"/>
              <w:rPr>
                <w:rFonts w:ascii="Calibri" w:eastAsia="Calibri" w:hAnsi="Calibri" w:cs="Times New Roman"/>
                <w:b/>
                <w:bCs/>
                <w:sz w:val="18"/>
              </w:rPr>
            </w:pPr>
          </w:p>
        </w:tc>
        <w:tc>
          <w:tcPr>
            <w:tcW w:w="1559" w:type="dxa"/>
          </w:tcPr>
          <w:p w:rsidR="004E0EEF" w:rsidRPr="00B654CF" w:rsidRDefault="004E0EEF" w:rsidP="004E0EEF">
            <w:pPr>
              <w:spacing w:line="240" w:lineRule="auto"/>
              <w:rPr>
                <w:rFonts w:ascii="Calibri" w:eastAsia="Calibri" w:hAnsi="Calibri" w:cs="Times New Roman"/>
                <w:b/>
                <w:bCs/>
                <w:sz w:val="18"/>
              </w:rPr>
            </w:pPr>
          </w:p>
        </w:tc>
        <w:tc>
          <w:tcPr>
            <w:tcW w:w="1559" w:type="dxa"/>
            <w:shd w:val="clear" w:color="auto" w:fill="FFD8EF" w:themeFill="accent5" w:themeFillTint="33"/>
          </w:tcPr>
          <w:p w:rsidR="004E0EEF" w:rsidRPr="00B654CF" w:rsidRDefault="004E0EEF" w:rsidP="004E0EEF">
            <w:pPr>
              <w:spacing w:line="240" w:lineRule="auto"/>
              <w:rPr>
                <w:rFonts w:ascii="Calibri" w:eastAsia="Calibri" w:hAnsi="Calibri" w:cs="Times New Roman"/>
                <w:b/>
                <w:bCs/>
                <w:sz w:val="18"/>
              </w:rPr>
            </w:pPr>
            <w:r w:rsidRPr="00B654CF">
              <w:rPr>
                <w:rFonts w:ascii="Calibri" w:eastAsia="Calibri" w:hAnsi="Calibri" w:cs="Times New Roman"/>
                <w:b/>
                <w:bCs/>
                <w:sz w:val="18"/>
              </w:rPr>
              <w:t>Barnehagens verdigrunnlag</w:t>
            </w:r>
            <w:r>
              <w:rPr>
                <w:rFonts w:ascii="Calibri" w:eastAsia="Calibri" w:hAnsi="Calibri" w:cs="Times New Roman"/>
                <w:b/>
                <w:bCs/>
                <w:sz w:val="18"/>
              </w:rPr>
              <w:t xml:space="preserve">    </w:t>
            </w:r>
            <w:r w:rsidRPr="00B654CF">
              <w:rPr>
                <w:rFonts w:ascii="Calibri" w:eastAsia="Calibri" w:hAnsi="Calibri" w:cs="Times New Roman"/>
                <w:b/>
                <w:bCs/>
                <w:sz w:val="18"/>
              </w:rPr>
              <w:t>År 1</w:t>
            </w:r>
          </w:p>
        </w:tc>
        <w:tc>
          <w:tcPr>
            <w:tcW w:w="1560" w:type="dxa"/>
            <w:shd w:val="clear" w:color="auto" w:fill="FFD8EF" w:themeFill="accent5" w:themeFillTint="33"/>
          </w:tcPr>
          <w:p w:rsidR="004E0EEF" w:rsidRPr="00B654CF" w:rsidRDefault="004E0EEF" w:rsidP="004E0EEF">
            <w:pPr>
              <w:spacing w:line="240" w:lineRule="auto"/>
              <w:rPr>
                <w:rFonts w:ascii="Calibri" w:eastAsia="Calibri" w:hAnsi="Calibri" w:cs="Times New Roman"/>
                <w:b/>
                <w:bCs/>
                <w:sz w:val="18"/>
              </w:rPr>
            </w:pPr>
            <w:r w:rsidRPr="00B654CF">
              <w:rPr>
                <w:rFonts w:ascii="Calibri" w:eastAsia="Calibri" w:hAnsi="Calibri" w:cs="Times New Roman"/>
                <w:b/>
                <w:bCs/>
                <w:sz w:val="18"/>
              </w:rPr>
              <w:t>Barnehagens verdigrunnlag</w:t>
            </w:r>
            <w:r>
              <w:rPr>
                <w:rFonts w:ascii="Calibri" w:eastAsia="Calibri" w:hAnsi="Calibri" w:cs="Times New Roman"/>
                <w:b/>
                <w:bCs/>
                <w:sz w:val="18"/>
              </w:rPr>
              <w:t xml:space="preserve">     </w:t>
            </w:r>
            <w:r w:rsidRPr="00B654CF">
              <w:rPr>
                <w:rFonts w:ascii="Calibri" w:eastAsia="Calibri" w:hAnsi="Calibri" w:cs="Times New Roman"/>
                <w:b/>
                <w:bCs/>
                <w:sz w:val="18"/>
              </w:rPr>
              <w:t>År 2</w:t>
            </w:r>
          </w:p>
        </w:tc>
        <w:tc>
          <w:tcPr>
            <w:tcW w:w="1275" w:type="dxa"/>
            <w:shd w:val="clear" w:color="auto" w:fill="FFD8EF" w:themeFill="accent5" w:themeFillTint="33"/>
          </w:tcPr>
          <w:p w:rsidR="004E0EEF" w:rsidRPr="00B654CF" w:rsidRDefault="004E0EEF" w:rsidP="004E0EEF">
            <w:pPr>
              <w:spacing w:line="240" w:lineRule="auto"/>
              <w:rPr>
                <w:rFonts w:ascii="Calibri" w:eastAsia="Calibri" w:hAnsi="Calibri" w:cs="Times New Roman"/>
                <w:b/>
                <w:bCs/>
                <w:sz w:val="18"/>
              </w:rPr>
            </w:pPr>
            <w:r w:rsidRPr="00B654CF">
              <w:rPr>
                <w:rFonts w:ascii="Calibri" w:eastAsia="Calibri" w:hAnsi="Calibri" w:cs="Times New Roman"/>
                <w:b/>
                <w:bCs/>
                <w:sz w:val="18"/>
              </w:rPr>
              <w:t>Barnehagens verdigrunnlagÅr 3</w:t>
            </w:r>
          </w:p>
        </w:tc>
        <w:tc>
          <w:tcPr>
            <w:tcW w:w="1129" w:type="dxa"/>
          </w:tcPr>
          <w:p w:rsidR="004E0EEF" w:rsidRPr="00B654CF" w:rsidRDefault="004E0EEF" w:rsidP="004E0EEF">
            <w:pPr>
              <w:spacing w:line="240" w:lineRule="auto"/>
              <w:rPr>
                <w:rFonts w:ascii="Calibri" w:eastAsia="Calibri" w:hAnsi="Calibri" w:cs="Times New Roman"/>
                <w:b/>
                <w:bCs/>
                <w:sz w:val="18"/>
              </w:rPr>
            </w:pPr>
          </w:p>
        </w:tc>
      </w:tr>
      <w:tr w:rsidR="004E0EEF" w:rsidRPr="00B654CF" w:rsidTr="004E0EEF">
        <w:trPr>
          <w:trHeight w:val="1118"/>
        </w:trPr>
        <w:tc>
          <w:tcPr>
            <w:tcW w:w="421" w:type="dxa"/>
            <w:shd w:val="clear" w:color="auto" w:fill="AEC7FE" w:themeFill="text2" w:themeFillTint="33"/>
          </w:tcPr>
          <w:p w:rsidR="004E0EEF" w:rsidRPr="00B654CF" w:rsidRDefault="004E0EEF" w:rsidP="004E0EEF">
            <w:pPr>
              <w:spacing w:line="240" w:lineRule="auto"/>
              <w:rPr>
                <w:rFonts w:ascii="Calibri" w:eastAsia="Calibri" w:hAnsi="Calibri" w:cs="Times New Roman"/>
                <w:b/>
                <w:bCs/>
                <w:sz w:val="18"/>
              </w:rPr>
            </w:pPr>
            <w:r w:rsidRPr="00B654CF">
              <w:rPr>
                <w:rFonts w:ascii="Calibri" w:eastAsia="Calibri" w:hAnsi="Calibri" w:cs="Times New Roman"/>
                <w:b/>
                <w:bCs/>
                <w:sz w:val="18"/>
              </w:rPr>
              <w:t>Pulje 4</w:t>
            </w:r>
          </w:p>
        </w:tc>
        <w:tc>
          <w:tcPr>
            <w:tcW w:w="1559" w:type="dxa"/>
          </w:tcPr>
          <w:p w:rsidR="004E0EEF" w:rsidRPr="00B654CF" w:rsidRDefault="004E0EEF" w:rsidP="004E0EEF">
            <w:pPr>
              <w:spacing w:line="240" w:lineRule="auto"/>
              <w:rPr>
                <w:rFonts w:ascii="Calibri" w:eastAsia="Calibri" w:hAnsi="Calibri" w:cs="Times New Roman"/>
                <w:b/>
                <w:bCs/>
                <w:sz w:val="18"/>
              </w:rPr>
            </w:pPr>
          </w:p>
        </w:tc>
        <w:tc>
          <w:tcPr>
            <w:tcW w:w="1559" w:type="dxa"/>
          </w:tcPr>
          <w:p w:rsidR="004E0EEF" w:rsidRPr="00B654CF" w:rsidRDefault="004E0EEF" w:rsidP="004E0EEF">
            <w:pPr>
              <w:spacing w:line="240" w:lineRule="auto"/>
              <w:rPr>
                <w:rFonts w:ascii="Calibri" w:eastAsia="Calibri" w:hAnsi="Calibri" w:cs="Times New Roman"/>
                <w:b/>
                <w:bCs/>
                <w:sz w:val="18"/>
              </w:rPr>
            </w:pPr>
          </w:p>
        </w:tc>
        <w:tc>
          <w:tcPr>
            <w:tcW w:w="1559" w:type="dxa"/>
          </w:tcPr>
          <w:p w:rsidR="004E0EEF" w:rsidRPr="00B654CF" w:rsidRDefault="004E0EEF" w:rsidP="004E0EEF">
            <w:pPr>
              <w:spacing w:line="240" w:lineRule="auto"/>
              <w:rPr>
                <w:rFonts w:ascii="Calibri" w:eastAsia="Calibri" w:hAnsi="Calibri" w:cs="Times New Roman"/>
                <w:b/>
                <w:bCs/>
                <w:sz w:val="18"/>
              </w:rPr>
            </w:pPr>
          </w:p>
        </w:tc>
        <w:tc>
          <w:tcPr>
            <w:tcW w:w="1560" w:type="dxa"/>
            <w:shd w:val="clear" w:color="auto" w:fill="AEC7FE" w:themeFill="text2" w:themeFillTint="33"/>
          </w:tcPr>
          <w:p w:rsidR="004E0EEF" w:rsidRPr="00B654CF" w:rsidRDefault="004E0EEF" w:rsidP="004E0EEF">
            <w:pPr>
              <w:spacing w:line="240" w:lineRule="auto"/>
              <w:rPr>
                <w:rFonts w:ascii="Calibri" w:eastAsia="Calibri" w:hAnsi="Calibri" w:cs="Times New Roman"/>
                <w:b/>
                <w:bCs/>
                <w:sz w:val="18"/>
              </w:rPr>
            </w:pPr>
            <w:r w:rsidRPr="00B654CF">
              <w:rPr>
                <w:rFonts w:ascii="Calibri" w:eastAsia="Calibri" w:hAnsi="Calibri" w:cs="Times New Roman"/>
                <w:b/>
                <w:bCs/>
                <w:sz w:val="18"/>
              </w:rPr>
              <w:t xml:space="preserve">Barnehagen som pedagogisk virksomhet </w:t>
            </w:r>
          </w:p>
          <w:p w:rsidR="004E0EEF" w:rsidRPr="00B654CF" w:rsidRDefault="004E0EEF" w:rsidP="004E0EEF">
            <w:pPr>
              <w:spacing w:line="240" w:lineRule="auto"/>
              <w:rPr>
                <w:rFonts w:ascii="Calibri" w:eastAsia="Calibri" w:hAnsi="Calibri" w:cs="Times New Roman"/>
                <w:b/>
                <w:bCs/>
                <w:sz w:val="18"/>
              </w:rPr>
            </w:pPr>
            <w:r w:rsidRPr="00B654CF">
              <w:rPr>
                <w:rFonts w:ascii="Calibri" w:eastAsia="Calibri" w:hAnsi="Calibri" w:cs="Times New Roman"/>
                <w:b/>
                <w:bCs/>
                <w:sz w:val="18"/>
              </w:rPr>
              <w:t xml:space="preserve">År 1 </w:t>
            </w:r>
          </w:p>
        </w:tc>
        <w:tc>
          <w:tcPr>
            <w:tcW w:w="1275" w:type="dxa"/>
            <w:shd w:val="clear" w:color="auto" w:fill="AEC7FE" w:themeFill="text2" w:themeFillTint="33"/>
          </w:tcPr>
          <w:p w:rsidR="004E0EEF" w:rsidRPr="00B654CF" w:rsidRDefault="004E0EEF" w:rsidP="004E0EEF">
            <w:pPr>
              <w:spacing w:line="240" w:lineRule="auto"/>
              <w:rPr>
                <w:rFonts w:ascii="Calibri" w:eastAsia="Calibri" w:hAnsi="Calibri" w:cs="Times New Roman"/>
                <w:b/>
                <w:bCs/>
                <w:sz w:val="18"/>
              </w:rPr>
            </w:pPr>
            <w:r w:rsidRPr="00B654CF">
              <w:rPr>
                <w:rFonts w:ascii="Calibri" w:eastAsia="Calibri" w:hAnsi="Calibri" w:cs="Times New Roman"/>
                <w:b/>
                <w:bCs/>
                <w:sz w:val="18"/>
              </w:rPr>
              <w:t>Barnehagen som pedagogisk virksomhet</w:t>
            </w:r>
            <w:r>
              <w:rPr>
                <w:rFonts w:ascii="Calibri" w:eastAsia="Calibri" w:hAnsi="Calibri" w:cs="Times New Roman"/>
                <w:b/>
                <w:bCs/>
                <w:sz w:val="18"/>
              </w:rPr>
              <w:t xml:space="preserve">   </w:t>
            </w:r>
            <w:r w:rsidRPr="00B654CF">
              <w:rPr>
                <w:rFonts w:ascii="Calibri" w:eastAsia="Calibri" w:hAnsi="Calibri" w:cs="Times New Roman"/>
                <w:b/>
                <w:bCs/>
                <w:sz w:val="18"/>
              </w:rPr>
              <w:t>År 2</w:t>
            </w:r>
          </w:p>
        </w:tc>
        <w:tc>
          <w:tcPr>
            <w:tcW w:w="1129" w:type="dxa"/>
            <w:shd w:val="clear" w:color="auto" w:fill="AEC7FE" w:themeFill="text2" w:themeFillTint="33"/>
          </w:tcPr>
          <w:p w:rsidR="004E0EEF" w:rsidRPr="00B654CF" w:rsidRDefault="004E0EEF" w:rsidP="004E0EEF">
            <w:pPr>
              <w:spacing w:line="240" w:lineRule="auto"/>
              <w:rPr>
                <w:rFonts w:ascii="Calibri" w:eastAsia="Calibri" w:hAnsi="Calibri" w:cs="Times New Roman"/>
                <w:b/>
                <w:bCs/>
                <w:sz w:val="18"/>
              </w:rPr>
            </w:pPr>
            <w:r w:rsidRPr="00B654CF">
              <w:rPr>
                <w:rFonts w:ascii="Calibri" w:eastAsia="Calibri" w:hAnsi="Calibri" w:cs="Times New Roman"/>
                <w:b/>
                <w:bCs/>
                <w:sz w:val="18"/>
              </w:rPr>
              <w:t>Barnehagen som pedagogisk virksomhet År 3</w:t>
            </w:r>
          </w:p>
        </w:tc>
      </w:tr>
    </w:tbl>
    <w:p w:rsidR="004E0EEF" w:rsidRPr="00EE0E19" w:rsidRDefault="004E0EEF" w:rsidP="004E0EEF">
      <w:pPr>
        <w:spacing w:after="0"/>
        <w:rPr>
          <w:rFonts w:ascii="Calibri" w:hAnsi="Calibri" w:cs="Calibri"/>
          <w:sz w:val="24"/>
        </w:rPr>
      </w:pPr>
      <w:r w:rsidRPr="00EE0E19">
        <w:rPr>
          <w:rFonts w:ascii="Calibri" w:hAnsi="Calibri" w:cs="Calibri"/>
          <w:sz w:val="24"/>
        </w:rPr>
        <w:t>Fig.3 – Rigg/Organisering av puljene</w:t>
      </w:r>
    </w:p>
    <w:p w:rsidR="004E0EEF" w:rsidRDefault="004E0EEF" w:rsidP="008A734F">
      <w:pPr>
        <w:spacing w:after="0"/>
        <w:rPr>
          <w:rFonts w:ascii="Calibri" w:hAnsi="Calibri" w:cs="Calibri"/>
          <w:sz w:val="24"/>
        </w:rPr>
      </w:pPr>
    </w:p>
    <w:p w:rsidR="004E0EEF" w:rsidRDefault="004E0EEF" w:rsidP="008A734F">
      <w:pPr>
        <w:spacing w:after="0"/>
        <w:rPr>
          <w:rFonts w:ascii="Calibri" w:hAnsi="Calibri" w:cs="Calibri"/>
          <w:sz w:val="24"/>
        </w:rPr>
      </w:pPr>
    </w:p>
    <w:p w:rsidR="00EE0E19" w:rsidRDefault="00EE0E19" w:rsidP="008A734F">
      <w:pPr>
        <w:spacing w:after="0"/>
        <w:rPr>
          <w:sz w:val="24"/>
        </w:rPr>
      </w:pPr>
    </w:p>
    <w:p w:rsidR="00EE0E19" w:rsidRDefault="00EE0E19" w:rsidP="008A734F">
      <w:pPr>
        <w:spacing w:after="0"/>
        <w:rPr>
          <w:sz w:val="24"/>
        </w:rPr>
      </w:pPr>
    </w:p>
    <w:p w:rsidR="004D27BC" w:rsidRPr="007806C6" w:rsidRDefault="004D27BC" w:rsidP="004D27BC">
      <w:pPr>
        <w:spacing w:after="0"/>
        <w:rPr>
          <w:rFonts w:ascii="Calibri" w:hAnsi="Calibri" w:cs="Calibri"/>
          <w:sz w:val="24"/>
        </w:rPr>
      </w:pPr>
      <w:r w:rsidRPr="007806C6">
        <w:rPr>
          <w:rFonts w:ascii="Calibri" w:hAnsi="Calibri" w:cs="Calibri"/>
          <w:b/>
          <w:bCs/>
          <w:sz w:val="24"/>
        </w:rPr>
        <w:t>1 år i pulje:</w:t>
      </w:r>
      <w:r w:rsidR="00C74137">
        <w:rPr>
          <w:rFonts w:ascii="Calibri" w:hAnsi="Calibri" w:cs="Calibri"/>
          <w:sz w:val="24"/>
        </w:rPr>
        <w:t xml:space="preserve"> Nettverk med UiA der UiA</w:t>
      </w:r>
      <w:r w:rsidRPr="007806C6">
        <w:rPr>
          <w:rFonts w:ascii="Calibri" w:hAnsi="Calibri" w:cs="Calibri"/>
          <w:sz w:val="24"/>
        </w:rPr>
        <w:t xml:space="preserve"> står for teorideling og oppgaver til mellomarbeid.</w:t>
      </w:r>
    </w:p>
    <w:p w:rsidR="00FD79C4" w:rsidRPr="007806C6" w:rsidRDefault="00FD79C4" w:rsidP="004D27BC">
      <w:pPr>
        <w:spacing w:after="0"/>
        <w:rPr>
          <w:rFonts w:ascii="Calibri" w:hAnsi="Calibri" w:cs="Calibri"/>
          <w:b/>
          <w:bCs/>
          <w:sz w:val="24"/>
        </w:rPr>
      </w:pPr>
    </w:p>
    <w:p w:rsidR="004D27BC" w:rsidRPr="007806C6" w:rsidRDefault="004D27BC" w:rsidP="004D27BC">
      <w:pPr>
        <w:spacing w:after="0"/>
        <w:rPr>
          <w:rFonts w:ascii="Calibri" w:hAnsi="Calibri" w:cs="Calibri"/>
          <w:sz w:val="24"/>
        </w:rPr>
      </w:pPr>
      <w:r w:rsidRPr="007806C6">
        <w:rPr>
          <w:rFonts w:ascii="Calibri" w:hAnsi="Calibri" w:cs="Calibri"/>
          <w:b/>
          <w:bCs/>
          <w:sz w:val="24"/>
        </w:rPr>
        <w:t>2.år i pulje:</w:t>
      </w:r>
      <w:r w:rsidR="00C74137">
        <w:rPr>
          <w:rFonts w:ascii="Calibri" w:hAnsi="Calibri" w:cs="Calibri"/>
          <w:sz w:val="24"/>
        </w:rPr>
        <w:t xml:space="preserve"> Webinarer fra UiA</w:t>
      </w:r>
      <w:r w:rsidRPr="007806C6">
        <w:rPr>
          <w:rFonts w:ascii="Calibri" w:hAnsi="Calibri" w:cs="Calibri"/>
          <w:sz w:val="24"/>
        </w:rPr>
        <w:t xml:space="preserve"> til bruk i nettverk med de andre i pulja og videre internt i barnehagene.</w:t>
      </w:r>
    </w:p>
    <w:p w:rsidR="004D27BC" w:rsidRPr="007806C6" w:rsidRDefault="004D27BC" w:rsidP="004D27BC">
      <w:pPr>
        <w:spacing w:after="0"/>
        <w:rPr>
          <w:rFonts w:ascii="Calibri" w:hAnsi="Calibri" w:cs="Calibri"/>
          <w:sz w:val="24"/>
        </w:rPr>
      </w:pPr>
      <w:r w:rsidRPr="007806C6">
        <w:rPr>
          <w:rFonts w:ascii="Calibri" w:hAnsi="Calibri" w:cs="Calibri"/>
          <w:sz w:val="24"/>
        </w:rPr>
        <w:t xml:space="preserve">Egen rigg hvor en definerer:  </w:t>
      </w:r>
    </w:p>
    <w:p w:rsidR="004D27BC" w:rsidRPr="007806C6" w:rsidRDefault="00C74137" w:rsidP="004D27BC">
      <w:pPr>
        <w:pStyle w:val="Listeavsnitt"/>
        <w:numPr>
          <w:ilvl w:val="0"/>
          <w:numId w:val="3"/>
        </w:numPr>
        <w:spacing w:after="0"/>
        <w:rPr>
          <w:rFonts w:ascii="Calibri" w:hAnsi="Calibri" w:cs="Calibri"/>
          <w:sz w:val="24"/>
        </w:rPr>
      </w:pPr>
      <w:r>
        <w:rPr>
          <w:rFonts w:ascii="Calibri" w:hAnsi="Calibri" w:cs="Calibri"/>
          <w:sz w:val="24"/>
        </w:rPr>
        <w:t xml:space="preserve"> LPS, PPT og eier</w:t>
      </w:r>
      <w:r w:rsidR="004D27BC" w:rsidRPr="007806C6">
        <w:rPr>
          <w:rFonts w:ascii="Calibri" w:hAnsi="Calibri" w:cs="Calibri"/>
          <w:sz w:val="24"/>
        </w:rPr>
        <w:t xml:space="preserve"> sin rolle</w:t>
      </w:r>
    </w:p>
    <w:p w:rsidR="004D27BC" w:rsidRPr="007806C6" w:rsidRDefault="004D27BC" w:rsidP="004D27BC">
      <w:pPr>
        <w:pStyle w:val="Listeavsnitt"/>
        <w:numPr>
          <w:ilvl w:val="0"/>
          <w:numId w:val="3"/>
        </w:numPr>
        <w:spacing w:after="0"/>
        <w:rPr>
          <w:rFonts w:ascii="Calibri" w:hAnsi="Calibri" w:cs="Calibri"/>
          <w:sz w:val="24"/>
        </w:rPr>
      </w:pPr>
      <w:r w:rsidRPr="007806C6">
        <w:rPr>
          <w:rFonts w:ascii="Calibri" w:hAnsi="Calibri" w:cs="Calibri"/>
          <w:sz w:val="24"/>
        </w:rPr>
        <w:t xml:space="preserve"> Nettverkets form</w:t>
      </w:r>
    </w:p>
    <w:p w:rsidR="004D27BC" w:rsidRPr="007806C6" w:rsidRDefault="004D27BC" w:rsidP="004D27BC">
      <w:pPr>
        <w:pStyle w:val="Listeavsnitt"/>
        <w:spacing w:after="0"/>
        <w:rPr>
          <w:rFonts w:ascii="Calibri" w:hAnsi="Calibri" w:cs="Calibri"/>
          <w:sz w:val="24"/>
        </w:rPr>
      </w:pPr>
    </w:p>
    <w:p w:rsidR="004D27BC" w:rsidRPr="007806C6" w:rsidRDefault="004D27BC" w:rsidP="004D27BC">
      <w:pPr>
        <w:spacing w:after="0"/>
        <w:rPr>
          <w:rFonts w:ascii="Calibri" w:hAnsi="Calibri" w:cs="Calibri"/>
          <w:sz w:val="24"/>
        </w:rPr>
      </w:pPr>
      <w:r w:rsidRPr="007806C6">
        <w:rPr>
          <w:rFonts w:ascii="Calibri" w:hAnsi="Calibri" w:cs="Calibri"/>
          <w:b/>
          <w:bCs/>
          <w:sz w:val="24"/>
        </w:rPr>
        <w:t>3.år i pulje:</w:t>
      </w:r>
      <w:r w:rsidRPr="007806C6">
        <w:rPr>
          <w:rFonts w:ascii="Calibri" w:hAnsi="Calibri" w:cs="Calibri"/>
          <w:sz w:val="24"/>
        </w:rPr>
        <w:t xml:space="preserve"> Eventuelt år, nettverk med de andre i pulja</w:t>
      </w:r>
      <w:r w:rsidR="00C74137">
        <w:rPr>
          <w:rFonts w:ascii="Calibri" w:hAnsi="Calibri" w:cs="Calibri"/>
          <w:sz w:val="24"/>
        </w:rPr>
        <w:t>.</w:t>
      </w:r>
      <w:r w:rsidRPr="007806C6">
        <w:rPr>
          <w:rFonts w:ascii="Calibri" w:hAnsi="Calibri" w:cs="Calibri"/>
          <w:sz w:val="24"/>
        </w:rPr>
        <w:t xml:space="preserve"> Egen rigg der vi definerer roller og form.</w:t>
      </w:r>
    </w:p>
    <w:p w:rsidR="00EE0E19" w:rsidRDefault="00EE0E19" w:rsidP="004D27BC">
      <w:pPr>
        <w:spacing w:after="0"/>
        <w:rPr>
          <w:sz w:val="24"/>
        </w:rPr>
      </w:pPr>
    </w:p>
    <w:p w:rsidR="007806C6" w:rsidRDefault="007806C6" w:rsidP="004D27BC">
      <w:pPr>
        <w:spacing w:after="0"/>
        <w:rPr>
          <w:sz w:val="24"/>
        </w:rPr>
      </w:pPr>
    </w:p>
    <w:p w:rsidR="00EE0E19" w:rsidRDefault="00EE0E19" w:rsidP="004D27BC">
      <w:pPr>
        <w:spacing w:after="0"/>
        <w:rPr>
          <w:sz w:val="24"/>
        </w:rPr>
      </w:pPr>
    </w:p>
    <w:p w:rsidR="004E0EEF" w:rsidRDefault="004E0EEF" w:rsidP="00FD79C4">
      <w:pPr>
        <w:pStyle w:val="Lister3"/>
      </w:pPr>
    </w:p>
    <w:p w:rsidR="004A43D3" w:rsidRDefault="004A43D3" w:rsidP="00FD79C4">
      <w:pPr>
        <w:pStyle w:val="Lister3"/>
      </w:pPr>
    </w:p>
    <w:p w:rsidR="004E0EEF" w:rsidRDefault="004E0EEF" w:rsidP="004E0EEF">
      <w:pPr>
        <w:rPr>
          <w:rFonts w:ascii="Calibri" w:hAnsi="Calibri" w:cs="Calibri"/>
          <w:sz w:val="24"/>
        </w:rPr>
      </w:pPr>
    </w:p>
    <w:p w:rsidR="004E0EEF" w:rsidRPr="004E0EEF" w:rsidRDefault="004E0EEF" w:rsidP="004E0EEF">
      <w:pPr>
        <w:rPr>
          <w:rFonts w:ascii="Calibri" w:hAnsi="Calibri" w:cs="Calibri"/>
          <w:sz w:val="24"/>
        </w:rPr>
      </w:pPr>
    </w:p>
    <w:p w:rsidR="004E0EEF" w:rsidRDefault="004E0EEF" w:rsidP="008A734F">
      <w:pPr>
        <w:rPr>
          <w:rFonts w:asciiTheme="majorHAnsi" w:eastAsiaTheme="majorEastAsia" w:hAnsiTheme="majorHAnsi" w:cstheme="majorBidi"/>
          <w:b/>
          <w:color w:val="636B9A"/>
          <w:szCs w:val="24"/>
        </w:rPr>
      </w:pPr>
      <w:r>
        <w:rPr>
          <w:rFonts w:asciiTheme="majorHAnsi" w:eastAsiaTheme="majorEastAsia" w:hAnsiTheme="majorHAnsi" w:cstheme="majorBidi"/>
          <w:b/>
          <w:color w:val="636B9A"/>
          <w:szCs w:val="24"/>
        </w:rPr>
        <w:lastRenderedPageBreak/>
        <w:t>4.2.1 Initieringsåret 2019-2020</w:t>
      </w:r>
    </w:p>
    <w:p w:rsidR="004E0EEF" w:rsidRDefault="004E0EEF" w:rsidP="008A734F">
      <w:pPr>
        <w:rPr>
          <w:rFonts w:asciiTheme="majorHAnsi" w:eastAsiaTheme="majorEastAsia" w:hAnsiTheme="majorHAnsi" w:cstheme="majorBidi"/>
          <w:b/>
          <w:color w:val="636B9A"/>
          <w:szCs w:val="24"/>
        </w:rPr>
      </w:pPr>
    </w:p>
    <w:p w:rsidR="008A734F" w:rsidRPr="007806C6" w:rsidRDefault="008A734F" w:rsidP="008A734F">
      <w:pPr>
        <w:rPr>
          <w:rFonts w:ascii="Calibri" w:hAnsi="Calibri" w:cs="Calibri"/>
          <w:sz w:val="24"/>
        </w:rPr>
      </w:pPr>
      <w:r w:rsidRPr="007806C6">
        <w:rPr>
          <w:rFonts w:ascii="Calibri" w:hAnsi="Calibri" w:cs="Calibri"/>
          <w:sz w:val="24"/>
        </w:rPr>
        <w:t>Fig.4</w:t>
      </w:r>
      <w:r w:rsidR="00D47DC4" w:rsidRPr="007806C6">
        <w:rPr>
          <w:rFonts w:ascii="Calibri" w:hAnsi="Calibri" w:cs="Calibri"/>
          <w:sz w:val="24"/>
        </w:rPr>
        <w:t xml:space="preserve"> – Årshjul</w:t>
      </w:r>
      <w:r w:rsidR="004D27BC" w:rsidRPr="007806C6">
        <w:rPr>
          <w:rFonts w:ascii="Calibri" w:hAnsi="Calibri" w:cs="Calibri"/>
          <w:sz w:val="24"/>
        </w:rPr>
        <w:t xml:space="preserve"> i Initieringsåret</w:t>
      </w:r>
    </w:p>
    <w:p w:rsidR="0021400F" w:rsidRPr="007806C6" w:rsidRDefault="0021400F" w:rsidP="008A734F">
      <w:pPr>
        <w:rPr>
          <w:rFonts w:ascii="Calibri" w:hAnsi="Calibri" w:cs="Calibri"/>
          <w:sz w:val="24"/>
        </w:rPr>
      </w:pPr>
      <w:r w:rsidRPr="007806C6">
        <w:rPr>
          <w:rFonts w:ascii="Calibri" w:hAnsi="Calibri" w:cs="Calibri"/>
          <w:sz w:val="24"/>
        </w:rPr>
        <w:t>Vi starter hvert år i august (fra pilen) og følger det som en klokke.</w:t>
      </w:r>
    </w:p>
    <w:p w:rsidR="00D47DC4" w:rsidRPr="00454DB4" w:rsidRDefault="00EE0E19" w:rsidP="008A734F">
      <w:r>
        <w:rPr>
          <w:noProof/>
          <w:lang w:eastAsia="nb-NO"/>
        </w:rPr>
        <mc:AlternateContent>
          <mc:Choice Requires="wps">
            <w:drawing>
              <wp:anchor distT="228600" distB="228600" distL="228600" distR="228600" simplePos="0" relativeHeight="251676672" behindDoc="1" locked="0" layoutInCell="1" allowOverlap="1">
                <wp:simplePos x="0" y="0"/>
                <wp:positionH relativeFrom="margin">
                  <wp:posOffset>3749906</wp:posOffset>
                </wp:positionH>
                <wp:positionV relativeFrom="margin">
                  <wp:posOffset>1294419</wp:posOffset>
                </wp:positionV>
                <wp:extent cx="2139950" cy="3676650"/>
                <wp:effectExtent l="0" t="0" r="0" b="0"/>
                <wp:wrapNone/>
                <wp:docPr id="36" name="Tekstboks 36"/>
                <wp:cNvGraphicFramePr/>
                <a:graphic xmlns:a="http://schemas.openxmlformats.org/drawingml/2006/main">
                  <a:graphicData uri="http://schemas.microsoft.com/office/word/2010/wordprocessingShape">
                    <wps:wsp>
                      <wps:cNvSpPr txBox="1"/>
                      <wps:spPr>
                        <a:xfrm>
                          <a:off x="0" y="0"/>
                          <a:ext cx="2139950" cy="367665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rsidR="006F4D26" w:rsidRPr="007806C6" w:rsidRDefault="006F4D26" w:rsidP="0021400F">
                            <w:pPr>
                              <w:rPr>
                                <w:rFonts w:ascii="Calibri" w:hAnsi="Calibri" w:cs="Calibri"/>
                                <w:color w:val="00184E" w:themeColor="text2" w:themeShade="BF"/>
                                <w:sz w:val="20"/>
                                <w:szCs w:val="24"/>
                              </w:rPr>
                            </w:pPr>
                            <w:r w:rsidRPr="007806C6">
                              <w:rPr>
                                <w:rFonts w:ascii="Calibri" w:hAnsi="Calibri" w:cs="Calibri"/>
                                <w:color w:val="00184E" w:themeColor="text2" w:themeShade="BF"/>
                                <w:sz w:val="20"/>
                                <w:szCs w:val="24"/>
                                <w:u w:val="single"/>
                              </w:rPr>
                              <w:t xml:space="preserve">Orange </w:t>
                            </w:r>
                            <w:r>
                              <w:rPr>
                                <w:rFonts w:ascii="Calibri" w:hAnsi="Calibri" w:cs="Calibri"/>
                                <w:color w:val="00184E" w:themeColor="text2" w:themeShade="BF"/>
                                <w:sz w:val="20"/>
                                <w:szCs w:val="24"/>
                                <w:u w:val="single"/>
                              </w:rPr>
                              <w:t xml:space="preserve">sirkler </w:t>
                            </w:r>
                            <w:r w:rsidRPr="007806C6">
                              <w:rPr>
                                <w:rFonts w:ascii="Calibri" w:hAnsi="Calibri" w:cs="Calibri"/>
                                <w:b/>
                                <w:bCs/>
                                <w:color w:val="00184E" w:themeColor="text2" w:themeShade="BF"/>
                                <w:sz w:val="20"/>
                                <w:szCs w:val="24"/>
                              </w:rPr>
                              <w:t>Lærende nettverk</w:t>
                            </w:r>
                            <w:r>
                              <w:rPr>
                                <w:rFonts w:ascii="Calibri" w:hAnsi="Calibri" w:cs="Calibri"/>
                                <w:b/>
                                <w:bCs/>
                                <w:color w:val="00184E" w:themeColor="text2" w:themeShade="BF"/>
                                <w:sz w:val="20"/>
                                <w:szCs w:val="24"/>
                              </w:rPr>
                              <w:t>:</w:t>
                            </w:r>
                            <w:r w:rsidRPr="007806C6">
                              <w:rPr>
                                <w:rFonts w:ascii="Calibri" w:hAnsi="Calibri" w:cs="Calibri"/>
                                <w:b/>
                                <w:bCs/>
                                <w:color w:val="00184E" w:themeColor="text2" w:themeShade="BF"/>
                                <w:sz w:val="20"/>
                                <w:szCs w:val="24"/>
                              </w:rPr>
                              <w:t xml:space="preserve"> </w:t>
                            </w:r>
                            <w:r w:rsidRPr="007806C6">
                              <w:rPr>
                                <w:rFonts w:ascii="Calibri" w:hAnsi="Calibri" w:cs="Calibri"/>
                                <w:color w:val="00184E" w:themeColor="text2" w:themeShade="BF"/>
                                <w:sz w:val="20"/>
                                <w:szCs w:val="24"/>
                              </w:rPr>
                              <w:t>som i Initieringsåret består av et møte med alle styrere og eventuelt ressurspersoner. Innholdet bygges opp etter prinsippene i Dialogkonferansemodellen.</w:t>
                            </w:r>
                          </w:p>
                          <w:p w:rsidR="006F4D26" w:rsidRPr="007806C6" w:rsidRDefault="006F4D26" w:rsidP="0021400F">
                            <w:pPr>
                              <w:rPr>
                                <w:rFonts w:ascii="Calibri" w:hAnsi="Calibri" w:cs="Calibri"/>
                                <w:color w:val="00184E" w:themeColor="text2" w:themeShade="BF"/>
                                <w:sz w:val="20"/>
                                <w:szCs w:val="24"/>
                              </w:rPr>
                            </w:pPr>
                            <w:r>
                              <w:rPr>
                                <w:rFonts w:ascii="Calibri" w:hAnsi="Calibri" w:cs="Calibri"/>
                                <w:color w:val="00184E" w:themeColor="text2" w:themeShade="BF"/>
                                <w:sz w:val="20"/>
                                <w:szCs w:val="24"/>
                                <w:u w:val="single"/>
                              </w:rPr>
                              <w:t xml:space="preserve">Mørke grønt felt </w:t>
                            </w:r>
                            <w:r w:rsidRPr="007806C6">
                              <w:rPr>
                                <w:rFonts w:ascii="Calibri" w:hAnsi="Calibri" w:cs="Calibri"/>
                                <w:color w:val="00184E" w:themeColor="text2" w:themeShade="BF"/>
                                <w:sz w:val="20"/>
                                <w:szCs w:val="24"/>
                                <w:u w:val="single"/>
                              </w:rPr>
                              <w:t xml:space="preserve"> </w:t>
                            </w:r>
                            <w:r w:rsidRPr="007806C6">
                              <w:rPr>
                                <w:rFonts w:ascii="Calibri" w:hAnsi="Calibri" w:cs="Calibri"/>
                                <w:b/>
                                <w:color w:val="00184E" w:themeColor="text2" w:themeShade="BF"/>
                                <w:sz w:val="20"/>
                                <w:szCs w:val="24"/>
                              </w:rPr>
                              <w:t>Mellomarbeid</w:t>
                            </w:r>
                            <w:r w:rsidRPr="007806C6">
                              <w:rPr>
                                <w:rFonts w:ascii="Calibri" w:hAnsi="Calibri" w:cs="Calibri"/>
                                <w:color w:val="00184E" w:themeColor="text2" w:themeShade="BF"/>
                                <w:sz w:val="20"/>
                                <w:szCs w:val="24"/>
                              </w:rPr>
                              <w:t xml:space="preserve">: Mellom hvert Lærende Nettverk er det forventet at det skjer et mellomarbeid. Styrerne utfører </w:t>
                            </w:r>
                            <w:r w:rsidRPr="007806C6">
                              <w:rPr>
                                <w:rFonts w:ascii="Calibri" w:hAnsi="Calibri" w:cs="Calibri"/>
                                <w:b/>
                                <w:bCs/>
                                <w:color w:val="00184E" w:themeColor="text2" w:themeShade="BF"/>
                                <w:sz w:val="20"/>
                                <w:szCs w:val="24"/>
                              </w:rPr>
                              <w:t>mellomarbeidet</w:t>
                            </w:r>
                            <w:r w:rsidRPr="007806C6">
                              <w:rPr>
                                <w:rFonts w:ascii="Calibri" w:hAnsi="Calibri" w:cs="Calibri"/>
                                <w:color w:val="00184E" w:themeColor="text2" w:themeShade="BF"/>
                                <w:sz w:val="20"/>
                                <w:szCs w:val="24"/>
                              </w:rPr>
                              <w:t xml:space="preserve"> ut ifra sin egen barnehage. </w:t>
                            </w:r>
                          </w:p>
                          <w:p w:rsidR="006F4D26" w:rsidRPr="007806C6" w:rsidRDefault="006F4D26" w:rsidP="0021400F">
                            <w:pPr>
                              <w:rPr>
                                <w:rFonts w:ascii="Calibri" w:hAnsi="Calibri" w:cs="Calibri"/>
                                <w:color w:val="00184E" w:themeColor="text2" w:themeShade="BF"/>
                                <w:sz w:val="20"/>
                                <w:szCs w:val="24"/>
                              </w:rPr>
                            </w:pPr>
                            <w:r>
                              <w:rPr>
                                <w:rFonts w:ascii="Calibri" w:hAnsi="Calibri" w:cs="Calibri"/>
                                <w:color w:val="00184E" w:themeColor="text2" w:themeShade="BF"/>
                                <w:sz w:val="20"/>
                                <w:szCs w:val="24"/>
                                <w:u w:val="single"/>
                              </w:rPr>
                              <w:t xml:space="preserve">Lys grønn sirkel </w:t>
                            </w:r>
                            <w:r w:rsidRPr="007806C6">
                              <w:rPr>
                                <w:rFonts w:ascii="Calibri" w:hAnsi="Calibri" w:cs="Calibri"/>
                                <w:b/>
                                <w:bCs/>
                                <w:color w:val="00184E" w:themeColor="text2" w:themeShade="BF"/>
                                <w:sz w:val="20"/>
                                <w:szCs w:val="24"/>
                              </w:rPr>
                              <w:t>Lærende møte</w:t>
                            </w:r>
                            <w:r>
                              <w:rPr>
                                <w:rFonts w:ascii="Calibri" w:hAnsi="Calibri" w:cs="Calibri"/>
                                <w:b/>
                                <w:bCs/>
                                <w:color w:val="00184E" w:themeColor="text2" w:themeShade="BF"/>
                                <w:sz w:val="20"/>
                                <w:szCs w:val="24"/>
                              </w:rPr>
                              <w:t>:</w:t>
                            </w:r>
                            <w:r w:rsidRPr="007806C6">
                              <w:rPr>
                                <w:rFonts w:ascii="Calibri" w:hAnsi="Calibri" w:cs="Calibri"/>
                                <w:b/>
                                <w:bCs/>
                                <w:color w:val="00184E" w:themeColor="text2" w:themeShade="BF"/>
                                <w:sz w:val="20"/>
                                <w:szCs w:val="24"/>
                              </w:rPr>
                              <w:t xml:space="preserve"> </w:t>
                            </w:r>
                            <w:r w:rsidRPr="007806C6">
                              <w:rPr>
                                <w:rFonts w:ascii="Calibri" w:hAnsi="Calibri" w:cs="Calibri"/>
                                <w:color w:val="00184E" w:themeColor="text2" w:themeShade="BF"/>
                                <w:sz w:val="20"/>
                                <w:szCs w:val="24"/>
                              </w:rPr>
                              <w:t>skjer sammen med de andre barnehagene i egen kommune (på styrermøtene).</w:t>
                            </w:r>
                          </w:p>
                          <w:p w:rsidR="006F4D26" w:rsidRPr="0021400F" w:rsidRDefault="006F4D26" w:rsidP="0021400F">
                            <w:pPr>
                              <w:rPr>
                                <w:color w:val="00184E" w:themeColor="text2" w:themeShade="BF"/>
                                <w:sz w:val="24"/>
                                <w:szCs w:val="24"/>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boks 36" o:spid="_x0000_s1026" type="#_x0000_t202" style="position:absolute;margin-left:295.25pt;margin-top:101.9pt;width:168.5pt;height:289.5pt;z-index:-251639808;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" fillcolor="#d1d1d1 [2899]" stroked="f" strokeweight=".5pt">
                <v:fill color2="#c7c7c7 [3139]" rotate="t" focusposition=".5,.5" focussize="-.5,-.5" focus="100%" type="gradientRadial"/>
                <v:textbox inset="14.4pt,14.4pt,14.4pt,14.4pt">
                  <w:txbxContent>
                    <w:p w:rsidR="006F4D26" w:rsidRPr="007806C6" w:rsidRDefault="006F4D26" w:rsidP="0021400F">
                      <w:pPr>
                        <w:rPr>
                          <w:rFonts w:ascii="Calibri" w:hAnsi="Calibri" w:cs="Calibri"/>
                          <w:color w:val="00184E" w:themeColor="text2" w:themeShade="BF"/>
                          <w:sz w:val="20"/>
                          <w:szCs w:val="24"/>
                        </w:rPr>
                      </w:pPr>
                      <w:r w:rsidRPr="007806C6">
                        <w:rPr>
                          <w:rFonts w:ascii="Calibri" w:hAnsi="Calibri" w:cs="Calibri"/>
                          <w:color w:val="00184E" w:themeColor="text2" w:themeShade="BF"/>
                          <w:sz w:val="20"/>
                          <w:szCs w:val="24"/>
                          <w:u w:val="single"/>
                        </w:rPr>
                        <w:t xml:space="preserve">Orange </w:t>
                      </w:r>
                      <w:r>
                        <w:rPr>
                          <w:rFonts w:ascii="Calibri" w:hAnsi="Calibri" w:cs="Calibri"/>
                          <w:color w:val="00184E" w:themeColor="text2" w:themeShade="BF"/>
                          <w:sz w:val="20"/>
                          <w:szCs w:val="24"/>
                          <w:u w:val="single"/>
                        </w:rPr>
                        <w:t xml:space="preserve">sirkler </w:t>
                      </w:r>
                      <w:r w:rsidRPr="007806C6">
                        <w:rPr>
                          <w:rFonts w:ascii="Calibri" w:hAnsi="Calibri" w:cs="Calibri"/>
                          <w:b/>
                          <w:bCs/>
                          <w:color w:val="00184E" w:themeColor="text2" w:themeShade="BF"/>
                          <w:sz w:val="20"/>
                          <w:szCs w:val="24"/>
                        </w:rPr>
                        <w:t>Lærende nettverk</w:t>
                      </w:r>
                      <w:r>
                        <w:rPr>
                          <w:rFonts w:ascii="Calibri" w:hAnsi="Calibri" w:cs="Calibri"/>
                          <w:b/>
                          <w:bCs/>
                          <w:color w:val="00184E" w:themeColor="text2" w:themeShade="BF"/>
                          <w:sz w:val="20"/>
                          <w:szCs w:val="24"/>
                        </w:rPr>
                        <w:t>:</w:t>
                      </w:r>
                      <w:r w:rsidRPr="007806C6">
                        <w:rPr>
                          <w:rFonts w:ascii="Calibri" w:hAnsi="Calibri" w:cs="Calibri"/>
                          <w:b/>
                          <w:bCs/>
                          <w:color w:val="00184E" w:themeColor="text2" w:themeShade="BF"/>
                          <w:sz w:val="20"/>
                          <w:szCs w:val="24"/>
                        </w:rPr>
                        <w:t xml:space="preserve"> </w:t>
                      </w:r>
                      <w:r w:rsidRPr="007806C6">
                        <w:rPr>
                          <w:rFonts w:ascii="Calibri" w:hAnsi="Calibri" w:cs="Calibri"/>
                          <w:color w:val="00184E" w:themeColor="text2" w:themeShade="BF"/>
                          <w:sz w:val="20"/>
                          <w:szCs w:val="24"/>
                        </w:rPr>
                        <w:t>som i Initieringsåret består av et møte med alle styrere og eventuelt ressurspersoner. Innholdet bygges opp etter prinsippene i Dialogkonferansemodellen.</w:t>
                      </w:r>
                    </w:p>
                    <w:p w:rsidR="006F4D26" w:rsidRPr="007806C6" w:rsidRDefault="006F4D26" w:rsidP="0021400F">
                      <w:pPr>
                        <w:rPr>
                          <w:rFonts w:ascii="Calibri" w:hAnsi="Calibri" w:cs="Calibri"/>
                          <w:color w:val="00184E" w:themeColor="text2" w:themeShade="BF"/>
                          <w:sz w:val="20"/>
                          <w:szCs w:val="24"/>
                        </w:rPr>
                      </w:pPr>
                      <w:r>
                        <w:rPr>
                          <w:rFonts w:ascii="Calibri" w:hAnsi="Calibri" w:cs="Calibri"/>
                          <w:color w:val="00184E" w:themeColor="text2" w:themeShade="BF"/>
                          <w:sz w:val="20"/>
                          <w:szCs w:val="24"/>
                          <w:u w:val="single"/>
                        </w:rPr>
                        <w:t xml:space="preserve">Mørke grønt felt </w:t>
                      </w:r>
                      <w:r w:rsidRPr="007806C6">
                        <w:rPr>
                          <w:rFonts w:ascii="Calibri" w:hAnsi="Calibri" w:cs="Calibri"/>
                          <w:color w:val="00184E" w:themeColor="text2" w:themeShade="BF"/>
                          <w:sz w:val="20"/>
                          <w:szCs w:val="24"/>
                          <w:u w:val="single"/>
                        </w:rPr>
                        <w:t xml:space="preserve"> </w:t>
                      </w:r>
                      <w:r w:rsidRPr="007806C6">
                        <w:rPr>
                          <w:rFonts w:ascii="Calibri" w:hAnsi="Calibri" w:cs="Calibri"/>
                          <w:b/>
                          <w:color w:val="00184E" w:themeColor="text2" w:themeShade="BF"/>
                          <w:sz w:val="20"/>
                          <w:szCs w:val="24"/>
                        </w:rPr>
                        <w:t>Mellomarbeid</w:t>
                      </w:r>
                      <w:r w:rsidRPr="007806C6">
                        <w:rPr>
                          <w:rFonts w:ascii="Calibri" w:hAnsi="Calibri" w:cs="Calibri"/>
                          <w:color w:val="00184E" w:themeColor="text2" w:themeShade="BF"/>
                          <w:sz w:val="20"/>
                          <w:szCs w:val="24"/>
                        </w:rPr>
                        <w:t xml:space="preserve">: Mellom hvert Lærende Nettverk er det forventet at det skjer et mellomarbeid. Styrerne utfører </w:t>
                      </w:r>
                      <w:r w:rsidRPr="007806C6">
                        <w:rPr>
                          <w:rFonts w:ascii="Calibri" w:hAnsi="Calibri" w:cs="Calibri"/>
                          <w:b/>
                          <w:bCs/>
                          <w:color w:val="00184E" w:themeColor="text2" w:themeShade="BF"/>
                          <w:sz w:val="20"/>
                          <w:szCs w:val="24"/>
                        </w:rPr>
                        <w:t>mellomarbeidet</w:t>
                      </w:r>
                      <w:r w:rsidRPr="007806C6">
                        <w:rPr>
                          <w:rFonts w:ascii="Calibri" w:hAnsi="Calibri" w:cs="Calibri"/>
                          <w:color w:val="00184E" w:themeColor="text2" w:themeShade="BF"/>
                          <w:sz w:val="20"/>
                          <w:szCs w:val="24"/>
                        </w:rPr>
                        <w:t xml:space="preserve"> ut ifra sin egen barnehage. </w:t>
                      </w:r>
                    </w:p>
                    <w:p w:rsidR="006F4D26" w:rsidRPr="007806C6" w:rsidRDefault="006F4D26" w:rsidP="0021400F">
                      <w:pPr>
                        <w:rPr>
                          <w:rFonts w:ascii="Calibri" w:hAnsi="Calibri" w:cs="Calibri"/>
                          <w:color w:val="00184E" w:themeColor="text2" w:themeShade="BF"/>
                          <w:sz w:val="20"/>
                          <w:szCs w:val="24"/>
                        </w:rPr>
                      </w:pPr>
                      <w:r>
                        <w:rPr>
                          <w:rFonts w:ascii="Calibri" w:hAnsi="Calibri" w:cs="Calibri"/>
                          <w:color w:val="00184E" w:themeColor="text2" w:themeShade="BF"/>
                          <w:sz w:val="20"/>
                          <w:szCs w:val="24"/>
                          <w:u w:val="single"/>
                        </w:rPr>
                        <w:t xml:space="preserve">Lys grønn sirkel </w:t>
                      </w:r>
                      <w:r w:rsidRPr="007806C6">
                        <w:rPr>
                          <w:rFonts w:ascii="Calibri" w:hAnsi="Calibri" w:cs="Calibri"/>
                          <w:b/>
                          <w:bCs/>
                          <w:color w:val="00184E" w:themeColor="text2" w:themeShade="BF"/>
                          <w:sz w:val="20"/>
                          <w:szCs w:val="24"/>
                        </w:rPr>
                        <w:t>Lærende møte</w:t>
                      </w:r>
                      <w:r>
                        <w:rPr>
                          <w:rFonts w:ascii="Calibri" w:hAnsi="Calibri" w:cs="Calibri"/>
                          <w:b/>
                          <w:bCs/>
                          <w:color w:val="00184E" w:themeColor="text2" w:themeShade="BF"/>
                          <w:sz w:val="20"/>
                          <w:szCs w:val="24"/>
                        </w:rPr>
                        <w:t>:</w:t>
                      </w:r>
                      <w:r w:rsidRPr="007806C6">
                        <w:rPr>
                          <w:rFonts w:ascii="Calibri" w:hAnsi="Calibri" w:cs="Calibri"/>
                          <w:b/>
                          <w:bCs/>
                          <w:color w:val="00184E" w:themeColor="text2" w:themeShade="BF"/>
                          <w:sz w:val="20"/>
                          <w:szCs w:val="24"/>
                        </w:rPr>
                        <w:t xml:space="preserve"> </w:t>
                      </w:r>
                      <w:r w:rsidRPr="007806C6">
                        <w:rPr>
                          <w:rFonts w:ascii="Calibri" w:hAnsi="Calibri" w:cs="Calibri"/>
                          <w:color w:val="00184E" w:themeColor="text2" w:themeShade="BF"/>
                          <w:sz w:val="20"/>
                          <w:szCs w:val="24"/>
                        </w:rPr>
                        <w:t>skjer sammen med de andre barnehagene i egen kommune (på styrermøtene).</w:t>
                      </w:r>
                    </w:p>
                    <w:p w:rsidR="006F4D26" w:rsidRPr="0021400F" w:rsidRDefault="006F4D26" w:rsidP="0021400F">
                      <w:pPr>
                        <w:rPr>
                          <w:color w:val="00184E" w:themeColor="text2" w:themeShade="BF"/>
                          <w:sz w:val="24"/>
                          <w:szCs w:val="24"/>
                        </w:rPr>
                      </w:pPr>
                    </w:p>
                  </w:txbxContent>
                </v:textbox>
                <w10:wrap anchorx="margin" anchory="margin"/>
              </v:shape>
            </w:pict>
          </mc:Fallback>
        </mc:AlternateContent>
      </w:r>
      <w:r w:rsidR="0021400F" w:rsidRPr="00D47DC4">
        <w:rPr>
          <w:noProof/>
          <w:lang w:eastAsia="nb-NO"/>
        </w:rPr>
        <w:drawing>
          <wp:anchor distT="0" distB="0" distL="114300" distR="114300" simplePos="0" relativeHeight="251673600" behindDoc="1" locked="0" layoutInCell="1" allowOverlap="1">
            <wp:simplePos x="0" y="0"/>
            <wp:positionH relativeFrom="margin">
              <wp:posOffset>19050</wp:posOffset>
            </wp:positionH>
            <wp:positionV relativeFrom="paragraph">
              <wp:posOffset>5080</wp:posOffset>
            </wp:positionV>
            <wp:extent cx="3006993" cy="2254250"/>
            <wp:effectExtent l="0" t="0" r="3175"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006993" cy="2254250"/>
                    </a:xfrm>
                    <a:prstGeom prst="rect">
                      <a:avLst/>
                    </a:prstGeom>
                  </pic:spPr>
                </pic:pic>
              </a:graphicData>
            </a:graphic>
            <wp14:sizeRelH relativeFrom="margin">
              <wp14:pctWidth>0</wp14:pctWidth>
            </wp14:sizeRelH>
            <wp14:sizeRelV relativeFrom="margin">
              <wp14:pctHeight>0</wp14:pctHeight>
            </wp14:sizeRelV>
          </wp:anchor>
        </w:drawing>
      </w:r>
      <w:r w:rsidR="0021400F">
        <w:rPr>
          <w:noProof/>
          <w:lang w:eastAsia="nb-NO"/>
        </w:rPr>
        <mc:AlternateContent>
          <mc:Choice Requires="wps">
            <w:drawing>
              <wp:anchor distT="0" distB="0" distL="114300" distR="114300" simplePos="0" relativeHeight="251674624" behindDoc="0" locked="0" layoutInCell="1" allowOverlap="1">
                <wp:simplePos x="0" y="0"/>
                <wp:positionH relativeFrom="column">
                  <wp:posOffset>1588135</wp:posOffset>
                </wp:positionH>
                <wp:positionV relativeFrom="paragraph">
                  <wp:posOffset>212090</wp:posOffset>
                </wp:positionV>
                <wp:extent cx="285115" cy="92637"/>
                <wp:effectExtent l="19050" t="38100" r="19685" b="60325"/>
                <wp:wrapNone/>
                <wp:docPr id="12" name="Pil høyre 12"/>
                <wp:cNvGraphicFramePr/>
                <a:graphic xmlns:a="http://schemas.openxmlformats.org/drawingml/2006/main">
                  <a:graphicData uri="http://schemas.microsoft.com/office/word/2010/wordprocessingShape">
                    <wps:wsp>
                      <wps:cNvSpPr/>
                      <wps:spPr>
                        <a:xfrm rot="11695097" flipH="1">
                          <a:off x="0" y="0"/>
                          <a:ext cx="285115" cy="9263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A2F21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l høyre 12" o:spid="_x0000_s1026" type="#_x0000_t13" style="position:absolute;margin-left:125.05pt;margin-top:16.7pt;width:22.45pt;height:7.3pt;rotation:10818795fd;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" adj="18091" fillcolor="#636b9a [3204]" strokecolor="#31354c [1604]" strokeweight="1pt"/>
            </w:pict>
          </mc:Fallback>
        </mc:AlternateContent>
      </w:r>
    </w:p>
    <w:p w:rsidR="0021400F" w:rsidRDefault="0021400F" w:rsidP="008A734F">
      <w:pPr>
        <w:rPr>
          <w:noProof/>
          <w:lang w:eastAsia="nb-NO"/>
        </w:rPr>
      </w:pPr>
    </w:p>
    <w:p w:rsidR="0021400F" w:rsidRDefault="0021400F" w:rsidP="008A734F">
      <w:pPr>
        <w:rPr>
          <w:noProof/>
          <w:lang w:eastAsia="nb-NO"/>
        </w:rPr>
      </w:pPr>
    </w:p>
    <w:p w:rsidR="0021400F" w:rsidRDefault="0021400F" w:rsidP="008A734F">
      <w:pPr>
        <w:rPr>
          <w:noProof/>
          <w:lang w:eastAsia="nb-NO"/>
        </w:rPr>
      </w:pPr>
    </w:p>
    <w:p w:rsidR="0021400F" w:rsidRDefault="0021400F" w:rsidP="008A734F">
      <w:pPr>
        <w:rPr>
          <w:noProof/>
          <w:lang w:eastAsia="nb-NO"/>
        </w:rPr>
      </w:pPr>
    </w:p>
    <w:p w:rsidR="0021400F" w:rsidRDefault="0021400F" w:rsidP="008A734F">
      <w:pPr>
        <w:rPr>
          <w:noProof/>
          <w:lang w:eastAsia="nb-NO"/>
        </w:rPr>
      </w:pPr>
    </w:p>
    <w:p w:rsidR="0021400F" w:rsidRDefault="0021400F" w:rsidP="008A734F">
      <w:pPr>
        <w:rPr>
          <w:noProof/>
          <w:lang w:eastAsia="nb-NO"/>
        </w:rPr>
      </w:pPr>
    </w:p>
    <w:p w:rsidR="0021400F" w:rsidRDefault="0021400F" w:rsidP="008A734F">
      <w:pPr>
        <w:rPr>
          <w:noProof/>
          <w:lang w:eastAsia="nb-NO"/>
        </w:rPr>
      </w:pPr>
    </w:p>
    <w:p w:rsidR="0021400F" w:rsidRPr="007806C6" w:rsidRDefault="00962725" w:rsidP="008A734F">
      <w:pPr>
        <w:rPr>
          <w:rFonts w:ascii="Calibri" w:hAnsi="Calibri" w:cs="Calibri"/>
          <w:noProof/>
          <w:sz w:val="24"/>
          <w:lang w:eastAsia="nb-NO"/>
        </w:rPr>
      </w:pPr>
      <w:r w:rsidRPr="007806C6">
        <w:rPr>
          <w:rFonts w:ascii="Calibri" w:hAnsi="Calibri" w:cs="Calibri"/>
          <w:noProof/>
          <w:sz w:val="24"/>
          <w:szCs w:val="24"/>
          <w:lang w:eastAsia="nb-NO"/>
        </w:rPr>
        <w:drawing>
          <wp:anchor distT="0" distB="0" distL="114300" distR="114300" simplePos="0" relativeHeight="251677696" behindDoc="1" locked="0" layoutInCell="1" allowOverlap="1">
            <wp:simplePos x="0" y="0"/>
            <wp:positionH relativeFrom="column">
              <wp:posOffset>497205</wp:posOffset>
            </wp:positionH>
            <wp:positionV relativeFrom="paragraph">
              <wp:posOffset>142240</wp:posOffset>
            </wp:positionV>
            <wp:extent cx="2184400" cy="1637578"/>
            <wp:effectExtent l="0" t="0" r="6350" b="1270"/>
            <wp:wrapNone/>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84400" cy="1637578"/>
                    </a:xfrm>
                    <a:prstGeom prst="rect">
                      <a:avLst/>
                    </a:prstGeom>
                  </pic:spPr>
                </pic:pic>
              </a:graphicData>
            </a:graphic>
          </wp:anchor>
        </w:drawing>
      </w:r>
      <w:r w:rsidR="004D27BC" w:rsidRPr="007806C6">
        <w:rPr>
          <w:rFonts w:ascii="Calibri" w:hAnsi="Calibri" w:cs="Calibri"/>
          <w:noProof/>
          <w:sz w:val="24"/>
          <w:szCs w:val="24"/>
          <w:lang w:eastAsia="nb-NO"/>
        </w:rPr>
        <w:t>Fi</w:t>
      </w:r>
      <w:r w:rsidR="004D27BC" w:rsidRPr="007806C6">
        <w:rPr>
          <w:rFonts w:ascii="Calibri" w:hAnsi="Calibri" w:cs="Calibri"/>
          <w:noProof/>
          <w:sz w:val="24"/>
          <w:lang w:eastAsia="nb-NO"/>
        </w:rPr>
        <w:t>g.5 - Mellomarbeid</w:t>
      </w:r>
    </w:p>
    <w:p w:rsidR="0021400F" w:rsidRDefault="0021400F" w:rsidP="008A734F">
      <w:pPr>
        <w:rPr>
          <w:noProof/>
          <w:lang w:eastAsia="nb-NO"/>
        </w:rPr>
      </w:pPr>
    </w:p>
    <w:p w:rsidR="0021400F" w:rsidRDefault="0021400F" w:rsidP="008A734F">
      <w:pPr>
        <w:rPr>
          <w:noProof/>
          <w:lang w:eastAsia="nb-NO"/>
        </w:rPr>
      </w:pPr>
    </w:p>
    <w:p w:rsidR="0021400F" w:rsidRDefault="0021400F" w:rsidP="008A734F">
      <w:pPr>
        <w:rPr>
          <w:noProof/>
          <w:lang w:eastAsia="nb-NO"/>
        </w:rPr>
      </w:pPr>
    </w:p>
    <w:p w:rsidR="00962725" w:rsidRDefault="00962725" w:rsidP="008A734F">
      <w:pPr>
        <w:rPr>
          <w:noProof/>
          <w:lang w:eastAsia="nb-NO"/>
        </w:rPr>
      </w:pPr>
    </w:p>
    <w:p w:rsidR="00962725" w:rsidRDefault="00962725" w:rsidP="008A734F">
      <w:pPr>
        <w:rPr>
          <w:noProof/>
          <w:lang w:eastAsia="nb-NO"/>
        </w:rPr>
      </w:pPr>
    </w:p>
    <w:p w:rsidR="00962725" w:rsidRDefault="00962725" w:rsidP="008A734F">
      <w:pPr>
        <w:rPr>
          <w:noProof/>
          <w:lang w:eastAsia="nb-NO"/>
        </w:rPr>
      </w:pPr>
    </w:p>
    <w:p w:rsidR="0021400F" w:rsidRPr="007806C6" w:rsidRDefault="00FD79C4" w:rsidP="008A734F">
      <w:pPr>
        <w:rPr>
          <w:rFonts w:ascii="Calibri" w:hAnsi="Calibri" w:cs="Calibri"/>
          <w:noProof/>
          <w:sz w:val="24"/>
          <w:lang w:eastAsia="nb-NO"/>
        </w:rPr>
      </w:pPr>
      <w:r w:rsidRPr="007806C6">
        <w:rPr>
          <w:rFonts w:ascii="Calibri" w:hAnsi="Calibri" w:cs="Calibri"/>
          <w:noProof/>
          <w:sz w:val="24"/>
          <w:lang w:eastAsia="nb-NO"/>
        </w:rPr>
        <w:drawing>
          <wp:anchor distT="0" distB="0" distL="114300" distR="114300" simplePos="0" relativeHeight="251678720" behindDoc="1" locked="0" layoutInCell="1" allowOverlap="1">
            <wp:simplePos x="0" y="0"/>
            <wp:positionH relativeFrom="margin">
              <wp:align>center</wp:align>
            </wp:positionH>
            <wp:positionV relativeFrom="paragraph">
              <wp:posOffset>161199</wp:posOffset>
            </wp:positionV>
            <wp:extent cx="4356205" cy="3265714"/>
            <wp:effectExtent l="0" t="0" r="6350" b="0"/>
            <wp:wrapNone/>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356205" cy="3265714"/>
                    </a:xfrm>
                    <a:prstGeom prst="rect">
                      <a:avLst/>
                    </a:prstGeom>
                  </pic:spPr>
                </pic:pic>
              </a:graphicData>
            </a:graphic>
            <wp14:sizeRelH relativeFrom="margin">
              <wp14:pctWidth>0</wp14:pctWidth>
            </wp14:sizeRelH>
            <wp14:sizeRelV relativeFrom="margin">
              <wp14:pctHeight>0</wp14:pctHeight>
            </wp14:sizeRelV>
          </wp:anchor>
        </w:drawing>
      </w:r>
      <w:r w:rsidR="004D27BC" w:rsidRPr="007806C6">
        <w:rPr>
          <w:rFonts w:ascii="Calibri" w:hAnsi="Calibri" w:cs="Calibri"/>
          <w:noProof/>
          <w:sz w:val="24"/>
          <w:lang w:eastAsia="nb-NO"/>
        </w:rPr>
        <w:t>Fig. 6- Tidslinje Initieringsåret</w:t>
      </w:r>
    </w:p>
    <w:p w:rsidR="004D27BC" w:rsidRDefault="004D27BC" w:rsidP="008A734F">
      <w:pPr>
        <w:rPr>
          <w:noProof/>
          <w:lang w:eastAsia="nb-NO"/>
        </w:rPr>
      </w:pPr>
    </w:p>
    <w:p w:rsidR="00962725" w:rsidRDefault="00962725" w:rsidP="008A734F">
      <w:pPr>
        <w:rPr>
          <w:noProof/>
          <w:lang w:eastAsia="nb-NO"/>
        </w:rPr>
      </w:pPr>
    </w:p>
    <w:p w:rsidR="00962725" w:rsidRDefault="00962725" w:rsidP="008A734F">
      <w:pPr>
        <w:rPr>
          <w:noProof/>
          <w:lang w:eastAsia="nb-NO"/>
        </w:rPr>
      </w:pPr>
    </w:p>
    <w:p w:rsidR="00962725" w:rsidRDefault="00962725" w:rsidP="008A734F">
      <w:pPr>
        <w:rPr>
          <w:noProof/>
          <w:lang w:eastAsia="nb-NO"/>
        </w:rPr>
      </w:pPr>
    </w:p>
    <w:p w:rsidR="00962725" w:rsidRDefault="00962725" w:rsidP="008A734F">
      <w:pPr>
        <w:rPr>
          <w:noProof/>
          <w:lang w:eastAsia="nb-NO"/>
        </w:rPr>
      </w:pPr>
    </w:p>
    <w:p w:rsidR="00962725" w:rsidRDefault="00962725" w:rsidP="008A734F">
      <w:pPr>
        <w:rPr>
          <w:noProof/>
          <w:lang w:eastAsia="nb-NO"/>
        </w:rPr>
      </w:pPr>
    </w:p>
    <w:p w:rsidR="00962725" w:rsidRDefault="00962725" w:rsidP="008A734F">
      <w:pPr>
        <w:rPr>
          <w:noProof/>
          <w:lang w:eastAsia="nb-NO"/>
        </w:rPr>
      </w:pPr>
    </w:p>
    <w:p w:rsidR="00962725" w:rsidRDefault="00962725" w:rsidP="008A734F">
      <w:pPr>
        <w:rPr>
          <w:noProof/>
          <w:lang w:eastAsia="nb-NO"/>
        </w:rPr>
      </w:pPr>
    </w:p>
    <w:p w:rsidR="00962725" w:rsidRDefault="00962725" w:rsidP="008A734F">
      <w:pPr>
        <w:rPr>
          <w:noProof/>
          <w:lang w:eastAsia="nb-NO"/>
        </w:rPr>
      </w:pPr>
    </w:p>
    <w:p w:rsidR="004D27BC" w:rsidRDefault="00FD79C4" w:rsidP="00FD79C4">
      <w:pPr>
        <w:pStyle w:val="Lister3"/>
        <w:rPr>
          <w:noProof/>
          <w:lang w:eastAsia="nb-NO"/>
        </w:rPr>
      </w:pPr>
      <w:bookmarkStart w:id="46" w:name="_Toc44067595"/>
      <w:r>
        <w:rPr>
          <w:noProof/>
          <w:lang w:eastAsia="nb-NO"/>
        </w:rPr>
        <w:lastRenderedPageBreak/>
        <w:t>4.2.2 1.år i pulje</w:t>
      </w:r>
      <w:bookmarkEnd w:id="46"/>
    </w:p>
    <w:p w:rsidR="00FD79C4" w:rsidRDefault="00FD79C4" w:rsidP="00FD79C4">
      <w:pPr>
        <w:pStyle w:val="Lister3"/>
        <w:rPr>
          <w:noProof/>
          <w:lang w:eastAsia="nb-NO"/>
        </w:rPr>
      </w:pPr>
    </w:p>
    <w:p w:rsidR="00962725" w:rsidRPr="007806C6" w:rsidRDefault="005479F8" w:rsidP="008A734F">
      <w:pPr>
        <w:rPr>
          <w:rFonts w:ascii="Calibri" w:hAnsi="Calibri" w:cs="Calibri"/>
          <w:noProof/>
          <w:sz w:val="24"/>
          <w:lang w:eastAsia="nb-NO"/>
        </w:rPr>
      </w:pPr>
      <w:r w:rsidRPr="007806C6">
        <w:rPr>
          <w:rFonts w:ascii="Calibri" w:hAnsi="Calibri" w:cs="Calibri"/>
          <w:noProof/>
          <w:sz w:val="24"/>
          <w:lang w:eastAsia="nb-NO"/>
        </w:rPr>
        <w:t xml:space="preserve">Fig.7 - </w:t>
      </w:r>
      <w:r w:rsidR="006E3FF5" w:rsidRPr="007806C6">
        <w:rPr>
          <w:rFonts w:ascii="Calibri" w:hAnsi="Calibri" w:cs="Calibri"/>
          <w:noProof/>
          <w:sz w:val="24"/>
          <w:lang w:eastAsia="nb-NO"/>
        </w:rPr>
        <w:t>Årshjul 1.</w:t>
      </w:r>
      <w:r w:rsidR="004D27BC" w:rsidRPr="007806C6">
        <w:rPr>
          <w:rFonts w:ascii="Calibri" w:hAnsi="Calibri" w:cs="Calibri"/>
          <w:noProof/>
          <w:sz w:val="24"/>
          <w:lang w:eastAsia="nb-NO"/>
        </w:rPr>
        <w:t xml:space="preserve"> år i pulje</w:t>
      </w:r>
    </w:p>
    <w:p w:rsidR="004D27BC" w:rsidRDefault="00FD79C4" w:rsidP="008A734F">
      <w:pPr>
        <w:rPr>
          <w:noProof/>
          <w:lang w:eastAsia="nb-NO"/>
        </w:rPr>
      </w:pPr>
      <w:r>
        <w:rPr>
          <w:noProof/>
          <w:lang w:eastAsia="nb-NO"/>
        </w:rPr>
        <mc:AlternateContent>
          <mc:Choice Requires="wps">
            <w:drawing>
              <wp:anchor distT="228600" distB="228600" distL="228600" distR="228600" simplePos="0" relativeHeight="251680768" behindDoc="1" locked="0" layoutInCell="1" allowOverlap="1">
                <wp:simplePos x="0" y="0"/>
                <wp:positionH relativeFrom="margin">
                  <wp:posOffset>3813175</wp:posOffset>
                </wp:positionH>
                <wp:positionV relativeFrom="margin">
                  <wp:posOffset>654050</wp:posOffset>
                </wp:positionV>
                <wp:extent cx="2143760" cy="4114800"/>
                <wp:effectExtent l="0" t="0" r="8890" b="0"/>
                <wp:wrapNone/>
                <wp:docPr id="20" name="Tekstboks 20"/>
                <wp:cNvGraphicFramePr/>
                <a:graphic xmlns:a="http://schemas.openxmlformats.org/drawingml/2006/main">
                  <a:graphicData uri="http://schemas.microsoft.com/office/word/2010/wordprocessingShape">
                    <wps:wsp>
                      <wps:cNvSpPr txBox="1"/>
                      <wps:spPr>
                        <a:xfrm>
                          <a:off x="0" y="0"/>
                          <a:ext cx="2143760" cy="411480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rsidR="006F4D26" w:rsidRDefault="006F4D26" w:rsidP="004D27BC">
                            <w:pPr>
                              <w:pStyle w:val="Ingenmellomrom"/>
                              <w:rPr>
                                <w:rFonts w:ascii="Calibri" w:hAnsi="Calibri" w:cs="Calibri"/>
                                <w:b/>
                                <w:bCs/>
                                <w:color w:val="012169" w:themeColor="text2"/>
                                <w:sz w:val="20"/>
                                <w:szCs w:val="18"/>
                              </w:rPr>
                            </w:pPr>
                            <w:r w:rsidRPr="00EE0E19">
                              <w:rPr>
                                <w:rFonts w:ascii="Calibri" w:hAnsi="Calibri" w:cs="Calibri"/>
                                <w:color w:val="012169" w:themeColor="text2"/>
                                <w:sz w:val="20"/>
                                <w:szCs w:val="18"/>
                                <w:u w:val="single"/>
                              </w:rPr>
                              <w:t xml:space="preserve">Rød oval </w:t>
                            </w:r>
                            <w:r>
                              <w:rPr>
                                <w:rFonts w:ascii="Calibri" w:hAnsi="Calibri" w:cs="Calibri"/>
                                <w:b/>
                                <w:bCs/>
                                <w:color w:val="012169" w:themeColor="text2"/>
                                <w:sz w:val="20"/>
                                <w:szCs w:val="18"/>
                              </w:rPr>
                              <w:t>Fagdag</w:t>
                            </w:r>
                            <w:r w:rsidRPr="00EE0E19">
                              <w:rPr>
                                <w:rFonts w:ascii="Calibri" w:hAnsi="Calibri" w:cs="Calibri"/>
                                <w:b/>
                                <w:bCs/>
                                <w:color w:val="012169" w:themeColor="text2"/>
                                <w:sz w:val="20"/>
                                <w:szCs w:val="18"/>
                              </w:rPr>
                              <w:t xml:space="preserve">: </w:t>
                            </w:r>
                          </w:p>
                          <w:p w:rsidR="006F4D26" w:rsidRPr="00EE0E19" w:rsidRDefault="006F4D26" w:rsidP="004D27BC">
                            <w:pPr>
                              <w:pStyle w:val="Ingenmellomrom"/>
                              <w:rPr>
                                <w:rFonts w:ascii="Calibri" w:hAnsi="Calibri" w:cs="Calibri"/>
                                <w:color w:val="012169" w:themeColor="text2"/>
                                <w:sz w:val="20"/>
                                <w:szCs w:val="18"/>
                              </w:rPr>
                            </w:pPr>
                            <w:r w:rsidRPr="00EE0E19">
                              <w:rPr>
                                <w:rFonts w:ascii="Calibri" w:hAnsi="Calibri" w:cs="Calibri"/>
                                <w:color w:val="012169" w:themeColor="text2"/>
                                <w:sz w:val="20"/>
                                <w:szCs w:val="18"/>
                              </w:rPr>
                              <w:t xml:space="preserve">Hel dag fortrinnsvis for alle ansatte som er i pulja. Andre interesserte kan eventuelt få streamet dagen. Sammen med LPS og UiA. </w:t>
                            </w:r>
                          </w:p>
                          <w:p w:rsidR="006F4D26" w:rsidRPr="00EE0E19" w:rsidRDefault="006F4D26" w:rsidP="004D27BC">
                            <w:pPr>
                              <w:pStyle w:val="Ingenmellomrom"/>
                              <w:rPr>
                                <w:rFonts w:ascii="Calibri" w:hAnsi="Calibri" w:cs="Calibri"/>
                                <w:color w:val="012169" w:themeColor="text2"/>
                                <w:sz w:val="20"/>
                                <w:szCs w:val="18"/>
                              </w:rPr>
                            </w:pPr>
                          </w:p>
                          <w:p w:rsidR="006F4D26" w:rsidRPr="00EE0E19" w:rsidRDefault="006F4D26" w:rsidP="004D27BC">
                            <w:pPr>
                              <w:pStyle w:val="Ingenmellomrom"/>
                              <w:rPr>
                                <w:rFonts w:ascii="Calibri" w:hAnsi="Calibri" w:cs="Calibri"/>
                                <w:color w:val="012169" w:themeColor="text2"/>
                                <w:sz w:val="20"/>
                                <w:szCs w:val="18"/>
                              </w:rPr>
                            </w:pPr>
                            <w:r w:rsidRPr="00EE0E19">
                              <w:rPr>
                                <w:rFonts w:ascii="Calibri" w:hAnsi="Calibri" w:cs="Calibri"/>
                                <w:color w:val="012169" w:themeColor="text2"/>
                                <w:sz w:val="20"/>
                                <w:szCs w:val="18"/>
                                <w:u w:val="single"/>
                              </w:rPr>
                              <w:t xml:space="preserve">Orange sirkler </w:t>
                            </w:r>
                            <w:r w:rsidRPr="00EE0E19">
                              <w:rPr>
                                <w:rFonts w:ascii="Calibri" w:hAnsi="Calibri" w:cs="Calibri"/>
                                <w:b/>
                                <w:bCs/>
                                <w:color w:val="012169" w:themeColor="text2"/>
                                <w:sz w:val="20"/>
                                <w:szCs w:val="18"/>
                              </w:rPr>
                              <w:t xml:space="preserve">Lærende nettverk:  </w:t>
                            </w:r>
                            <w:r w:rsidRPr="00EE0E19">
                              <w:rPr>
                                <w:rFonts w:ascii="Calibri" w:hAnsi="Calibri" w:cs="Calibri"/>
                                <w:color w:val="012169" w:themeColor="text2"/>
                                <w:sz w:val="20"/>
                                <w:szCs w:val="18"/>
                              </w:rPr>
                              <w:t>som dette året består av et møte med alle styrere og ressurspersoner fra de barnehagene som er i pulja, sammen med LPS og UiA.</w:t>
                            </w:r>
                          </w:p>
                          <w:p w:rsidR="006F4D26" w:rsidRPr="00EE0E19" w:rsidRDefault="006F4D26" w:rsidP="004D27BC">
                            <w:pPr>
                              <w:pStyle w:val="Ingenmellomrom"/>
                              <w:rPr>
                                <w:rFonts w:ascii="Calibri" w:hAnsi="Calibri" w:cs="Calibri"/>
                                <w:color w:val="012169" w:themeColor="text2"/>
                                <w:sz w:val="20"/>
                                <w:szCs w:val="18"/>
                              </w:rPr>
                            </w:pPr>
                          </w:p>
                          <w:p w:rsidR="006F4D26" w:rsidRPr="00EE0E19" w:rsidRDefault="006F4D26" w:rsidP="004D27BC">
                            <w:pPr>
                              <w:pStyle w:val="Ingenmellomrom"/>
                              <w:rPr>
                                <w:rFonts w:ascii="Calibri" w:hAnsi="Calibri" w:cs="Calibri"/>
                                <w:color w:val="012169" w:themeColor="text2"/>
                                <w:sz w:val="20"/>
                                <w:szCs w:val="18"/>
                              </w:rPr>
                            </w:pPr>
                            <w:r>
                              <w:rPr>
                                <w:rFonts w:ascii="Calibri" w:hAnsi="Calibri" w:cs="Calibri"/>
                                <w:color w:val="012169" w:themeColor="text2"/>
                                <w:sz w:val="20"/>
                                <w:szCs w:val="18"/>
                                <w:u w:val="single"/>
                              </w:rPr>
                              <w:t xml:space="preserve">Lys grønn sirkel </w:t>
                            </w:r>
                            <w:r w:rsidRPr="00EE0E19">
                              <w:rPr>
                                <w:rFonts w:ascii="Calibri" w:hAnsi="Calibri" w:cs="Calibri"/>
                                <w:b/>
                                <w:bCs/>
                                <w:color w:val="012169" w:themeColor="text2"/>
                                <w:sz w:val="20"/>
                                <w:szCs w:val="18"/>
                              </w:rPr>
                              <w:t>Lærende møte</w:t>
                            </w:r>
                            <w:r>
                              <w:rPr>
                                <w:rFonts w:ascii="Calibri" w:hAnsi="Calibri" w:cs="Calibri"/>
                                <w:b/>
                                <w:bCs/>
                                <w:color w:val="012169" w:themeColor="text2"/>
                                <w:sz w:val="20"/>
                                <w:szCs w:val="18"/>
                              </w:rPr>
                              <w:t>:</w:t>
                            </w:r>
                            <w:r w:rsidRPr="00EE0E19">
                              <w:rPr>
                                <w:rFonts w:ascii="Calibri" w:hAnsi="Calibri" w:cs="Calibri"/>
                                <w:b/>
                                <w:bCs/>
                                <w:color w:val="012169" w:themeColor="text2"/>
                                <w:sz w:val="20"/>
                                <w:szCs w:val="18"/>
                              </w:rPr>
                              <w:t xml:space="preserve"> </w:t>
                            </w:r>
                            <w:r w:rsidRPr="00EE0E19">
                              <w:rPr>
                                <w:rFonts w:ascii="Calibri" w:hAnsi="Calibri" w:cs="Calibri"/>
                                <w:color w:val="012169" w:themeColor="text2"/>
                                <w:sz w:val="20"/>
                                <w:szCs w:val="18"/>
                              </w:rPr>
                              <w:t>skjer nå på den enkelte enhet, altså i hver barnehage sammen med hele personalet, hvor styrer leder an.</w:t>
                            </w:r>
                          </w:p>
                          <w:p w:rsidR="006F4D26" w:rsidRPr="00EE0E19" w:rsidRDefault="006F4D26" w:rsidP="004D27BC">
                            <w:pPr>
                              <w:pStyle w:val="Ingenmellomrom"/>
                              <w:rPr>
                                <w:rFonts w:ascii="Calibri" w:hAnsi="Calibri" w:cs="Calibri"/>
                                <w:color w:val="012169" w:themeColor="text2"/>
                                <w:sz w:val="20"/>
                                <w:szCs w:val="18"/>
                              </w:rPr>
                            </w:pPr>
                          </w:p>
                          <w:p w:rsidR="006F4D26" w:rsidRPr="00EE0E19" w:rsidRDefault="006F4D26" w:rsidP="004D27BC">
                            <w:pPr>
                              <w:pStyle w:val="Ingenmellomrom"/>
                              <w:rPr>
                                <w:rFonts w:ascii="Calibri" w:hAnsi="Calibri" w:cs="Calibri"/>
                                <w:color w:val="012169" w:themeColor="text2"/>
                                <w:sz w:val="20"/>
                                <w:szCs w:val="18"/>
                              </w:rPr>
                            </w:pPr>
                            <w:r w:rsidRPr="00EE0E19">
                              <w:rPr>
                                <w:rFonts w:ascii="Calibri" w:hAnsi="Calibri" w:cs="Calibri"/>
                                <w:color w:val="012169" w:themeColor="text2"/>
                                <w:sz w:val="20"/>
                                <w:szCs w:val="18"/>
                                <w:u w:val="single"/>
                              </w:rPr>
                              <w:t xml:space="preserve">Mørk grønn </w:t>
                            </w:r>
                            <w:r>
                              <w:rPr>
                                <w:rFonts w:ascii="Calibri" w:hAnsi="Calibri" w:cs="Calibri"/>
                                <w:b/>
                                <w:bCs/>
                                <w:color w:val="012169" w:themeColor="text2"/>
                                <w:sz w:val="20"/>
                                <w:szCs w:val="18"/>
                              </w:rPr>
                              <w:t>Mellomarbeid</w:t>
                            </w:r>
                            <w:r w:rsidRPr="00EE0E19">
                              <w:rPr>
                                <w:rFonts w:ascii="Calibri" w:hAnsi="Calibri" w:cs="Calibri"/>
                                <w:b/>
                                <w:bCs/>
                                <w:color w:val="012169" w:themeColor="text2"/>
                                <w:sz w:val="20"/>
                                <w:szCs w:val="18"/>
                              </w:rPr>
                              <w:t xml:space="preserve">: </w:t>
                            </w:r>
                            <w:r w:rsidRPr="00EE0E19">
                              <w:rPr>
                                <w:rFonts w:ascii="Calibri" w:hAnsi="Calibri" w:cs="Calibri"/>
                                <w:color w:val="012169" w:themeColor="text2"/>
                                <w:sz w:val="20"/>
                                <w:szCs w:val="18"/>
                              </w:rPr>
                              <w:t xml:space="preserve">Mellom hvert Lærende Nettverk er det forventet at det skjer et mellomarbeid i hver barnehage. Dette må tas opp, planlegges og evalueres på de Lærende møtene i den enkelte barnehage. </w:t>
                            </w:r>
                          </w:p>
                          <w:p w:rsidR="006F4D26" w:rsidRDefault="006F4D26">
                            <w:pPr>
                              <w:pStyle w:val="Ingenmellomrom"/>
                              <w:jc w:val="right"/>
                              <w:rPr>
                                <w:color w:val="012169" w:themeColor="text2"/>
                                <w:sz w:val="18"/>
                                <w:szCs w:val="18"/>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20" o:spid="_x0000_s1027" type="#_x0000_t202" style="position:absolute;margin-left:300.25pt;margin-top:51.5pt;width:168.8pt;height:324pt;z-index:-251635712;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" fillcolor="#d1d1d1 [2899]" stroked="f" strokeweight=".5pt">
                <v:fill color2="#c7c7c7 [3139]" rotate="t" focusposition=".5,.5" focussize="-.5,-.5" focus="100%" type="gradientRadial"/>
                <v:textbox inset="14.4pt,14.4pt,14.4pt,14.4pt">
                  <w:txbxContent>
                    <w:p w:rsidR="006F4D26" w:rsidRDefault="006F4D26" w:rsidP="004D27BC">
                      <w:pPr>
                        <w:pStyle w:val="Ingenmellomrom"/>
                        <w:rPr>
                          <w:rFonts w:ascii="Calibri" w:hAnsi="Calibri" w:cs="Calibri"/>
                          <w:b/>
                          <w:bCs/>
                          <w:color w:val="012169" w:themeColor="text2"/>
                          <w:sz w:val="20"/>
                          <w:szCs w:val="18"/>
                        </w:rPr>
                      </w:pPr>
                      <w:r w:rsidRPr="00EE0E19">
                        <w:rPr>
                          <w:rFonts w:ascii="Calibri" w:hAnsi="Calibri" w:cs="Calibri"/>
                          <w:color w:val="012169" w:themeColor="text2"/>
                          <w:sz w:val="20"/>
                          <w:szCs w:val="18"/>
                          <w:u w:val="single"/>
                        </w:rPr>
                        <w:t xml:space="preserve">Rød oval </w:t>
                      </w:r>
                      <w:r>
                        <w:rPr>
                          <w:rFonts w:ascii="Calibri" w:hAnsi="Calibri" w:cs="Calibri"/>
                          <w:b/>
                          <w:bCs/>
                          <w:color w:val="012169" w:themeColor="text2"/>
                          <w:sz w:val="20"/>
                          <w:szCs w:val="18"/>
                        </w:rPr>
                        <w:t>Fagdag</w:t>
                      </w:r>
                      <w:r w:rsidRPr="00EE0E19">
                        <w:rPr>
                          <w:rFonts w:ascii="Calibri" w:hAnsi="Calibri" w:cs="Calibri"/>
                          <w:b/>
                          <w:bCs/>
                          <w:color w:val="012169" w:themeColor="text2"/>
                          <w:sz w:val="20"/>
                          <w:szCs w:val="18"/>
                        </w:rPr>
                        <w:t xml:space="preserve">: </w:t>
                      </w:r>
                    </w:p>
                    <w:p w:rsidR="006F4D26" w:rsidRPr="00EE0E19" w:rsidRDefault="006F4D26" w:rsidP="004D27BC">
                      <w:pPr>
                        <w:pStyle w:val="Ingenmellomrom"/>
                        <w:rPr>
                          <w:rFonts w:ascii="Calibri" w:hAnsi="Calibri" w:cs="Calibri"/>
                          <w:color w:val="012169" w:themeColor="text2"/>
                          <w:sz w:val="20"/>
                          <w:szCs w:val="18"/>
                        </w:rPr>
                      </w:pPr>
                      <w:r w:rsidRPr="00EE0E19">
                        <w:rPr>
                          <w:rFonts w:ascii="Calibri" w:hAnsi="Calibri" w:cs="Calibri"/>
                          <w:color w:val="012169" w:themeColor="text2"/>
                          <w:sz w:val="20"/>
                          <w:szCs w:val="18"/>
                        </w:rPr>
                        <w:t xml:space="preserve">Hel dag fortrinnsvis for alle ansatte som er i pulja. Andre interesserte kan eventuelt få streamet dagen. Sammen med LPS og UiA. </w:t>
                      </w:r>
                    </w:p>
                    <w:p w:rsidR="006F4D26" w:rsidRPr="00EE0E19" w:rsidRDefault="006F4D26" w:rsidP="004D27BC">
                      <w:pPr>
                        <w:pStyle w:val="Ingenmellomrom"/>
                        <w:rPr>
                          <w:rFonts w:ascii="Calibri" w:hAnsi="Calibri" w:cs="Calibri"/>
                          <w:color w:val="012169" w:themeColor="text2"/>
                          <w:sz w:val="20"/>
                          <w:szCs w:val="18"/>
                        </w:rPr>
                      </w:pPr>
                    </w:p>
                    <w:p w:rsidR="006F4D26" w:rsidRPr="00EE0E19" w:rsidRDefault="006F4D26" w:rsidP="004D27BC">
                      <w:pPr>
                        <w:pStyle w:val="Ingenmellomrom"/>
                        <w:rPr>
                          <w:rFonts w:ascii="Calibri" w:hAnsi="Calibri" w:cs="Calibri"/>
                          <w:color w:val="012169" w:themeColor="text2"/>
                          <w:sz w:val="20"/>
                          <w:szCs w:val="18"/>
                        </w:rPr>
                      </w:pPr>
                      <w:r w:rsidRPr="00EE0E19">
                        <w:rPr>
                          <w:rFonts w:ascii="Calibri" w:hAnsi="Calibri" w:cs="Calibri"/>
                          <w:color w:val="012169" w:themeColor="text2"/>
                          <w:sz w:val="20"/>
                          <w:szCs w:val="18"/>
                          <w:u w:val="single"/>
                        </w:rPr>
                        <w:t xml:space="preserve">Orange sirkler </w:t>
                      </w:r>
                      <w:r w:rsidRPr="00EE0E19">
                        <w:rPr>
                          <w:rFonts w:ascii="Calibri" w:hAnsi="Calibri" w:cs="Calibri"/>
                          <w:b/>
                          <w:bCs/>
                          <w:color w:val="012169" w:themeColor="text2"/>
                          <w:sz w:val="20"/>
                          <w:szCs w:val="18"/>
                        </w:rPr>
                        <w:t xml:space="preserve">Lærende nettverk:  </w:t>
                      </w:r>
                      <w:r w:rsidRPr="00EE0E19">
                        <w:rPr>
                          <w:rFonts w:ascii="Calibri" w:hAnsi="Calibri" w:cs="Calibri"/>
                          <w:color w:val="012169" w:themeColor="text2"/>
                          <w:sz w:val="20"/>
                          <w:szCs w:val="18"/>
                        </w:rPr>
                        <w:t>som dette året består av et møte med alle styrere og ressurspersoner fra de barnehagene som er i pulja, sammen med LPS og UiA.</w:t>
                      </w:r>
                    </w:p>
                    <w:p w:rsidR="006F4D26" w:rsidRPr="00EE0E19" w:rsidRDefault="006F4D26" w:rsidP="004D27BC">
                      <w:pPr>
                        <w:pStyle w:val="Ingenmellomrom"/>
                        <w:rPr>
                          <w:rFonts w:ascii="Calibri" w:hAnsi="Calibri" w:cs="Calibri"/>
                          <w:color w:val="012169" w:themeColor="text2"/>
                          <w:sz w:val="20"/>
                          <w:szCs w:val="18"/>
                        </w:rPr>
                      </w:pPr>
                    </w:p>
                    <w:p w:rsidR="006F4D26" w:rsidRPr="00EE0E19" w:rsidRDefault="006F4D26" w:rsidP="004D27BC">
                      <w:pPr>
                        <w:pStyle w:val="Ingenmellomrom"/>
                        <w:rPr>
                          <w:rFonts w:ascii="Calibri" w:hAnsi="Calibri" w:cs="Calibri"/>
                          <w:color w:val="012169" w:themeColor="text2"/>
                          <w:sz w:val="20"/>
                          <w:szCs w:val="18"/>
                        </w:rPr>
                      </w:pPr>
                      <w:r>
                        <w:rPr>
                          <w:rFonts w:ascii="Calibri" w:hAnsi="Calibri" w:cs="Calibri"/>
                          <w:color w:val="012169" w:themeColor="text2"/>
                          <w:sz w:val="20"/>
                          <w:szCs w:val="18"/>
                          <w:u w:val="single"/>
                        </w:rPr>
                        <w:t xml:space="preserve">Lys grønn sirkel </w:t>
                      </w:r>
                      <w:r w:rsidRPr="00EE0E19">
                        <w:rPr>
                          <w:rFonts w:ascii="Calibri" w:hAnsi="Calibri" w:cs="Calibri"/>
                          <w:b/>
                          <w:bCs/>
                          <w:color w:val="012169" w:themeColor="text2"/>
                          <w:sz w:val="20"/>
                          <w:szCs w:val="18"/>
                        </w:rPr>
                        <w:t>Lærende møte</w:t>
                      </w:r>
                      <w:r>
                        <w:rPr>
                          <w:rFonts w:ascii="Calibri" w:hAnsi="Calibri" w:cs="Calibri"/>
                          <w:b/>
                          <w:bCs/>
                          <w:color w:val="012169" w:themeColor="text2"/>
                          <w:sz w:val="20"/>
                          <w:szCs w:val="18"/>
                        </w:rPr>
                        <w:t>:</w:t>
                      </w:r>
                      <w:r w:rsidRPr="00EE0E19">
                        <w:rPr>
                          <w:rFonts w:ascii="Calibri" w:hAnsi="Calibri" w:cs="Calibri"/>
                          <w:b/>
                          <w:bCs/>
                          <w:color w:val="012169" w:themeColor="text2"/>
                          <w:sz w:val="20"/>
                          <w:szCs w:val="18"/>
                        </w:rPr>
                        <w:t xml:space="preserve"> </w:t>
                      </w:r>
                      <w:r w:rsidRPr="00EE0E19">
                        <w:rPr>
                          <w:rFonts w:ascii="Calibri" w:hAnsi="Calibri" w:cs="Calibri"/>
                          <w:color w:val="012169" w:themeColor="text2"/>
                          <w:sz w:val="20"/>
                          <w:szCs w:val="18"/>
                        </w:rPr>
                        <w:t>skjer nå på den enkelte enhet, altså i hver barnehage sammen med hele personalet, hvor styrer leder an.</w:t>
                      </w:r>
                    </w:p>
                    <w:p w:rsidR="006F4D26" w:rsidRPr="00EE0E19" w:rsidRDefault="006F4D26" w:rsidP="004D27BC">
                      <w:pPr>
                        <w:pStyle w:val="Ingenmellomrom"/>
                        <w:rPr>
                          <w:rFonts w:ascii="Calibri" w:hAnsi="Calibri" w:cs="Calibri"/>
                          <w:color w:val="012169" w:themeColor="text2"/>
                          <w:sz w:val="20"/>
                          <w:szCs w:val="18"/>
                        </w:rPr>
                      </w:pPr>
                    </w:p>
                    <w:p w:rsidR="006F4D26" w:rsidRPr="00EE0E19" w:rsidRDefault="006F4D26" w:rsidP="004D27BC">
                      <w:pPr>
                        <w:pStyle w:val="Ingenmellomrom"/>
                        <w:rPr>
                          <w:rFonts w:ascii="Calibri" w:hAnsi="Calibri" w:cs="Calibri"/>
                          <w:color w:val="012169" w:themeColor="text2"/>
                          <w:sz w:val="20"/>
                          <w:szCs w:val="18"/>
                        </w:rPr>
                      </w:pPr>
                      <w:r w:rsidRPr="00EE0E19">
                        <w:rPr>
                          <w:rFonts w:ascii="Calibri" w:hAnsi="Calibri" w:cs="Calibri"/>
                          <w:color w:val="012169" w:themeColor="text2"/>
                          <w:sz w:val="20"/>
                          <w:szCs w:val="18"/>
                          <w:u w:val="single"/>
                        </w:rPr>
                        <w:t xml:space="preserve">Mørk grønn </w:t>
                      </w:r>
                      <w:r>
                        <w:rPr>
                          <w:rFonts w:ascii="Calibri" w:hAnsi="Calibri" w:cs="Calibri"/>
                          <w:b/>
                          <w:bCs/>
                          <w:color w:val="012169" w:themeColor="text2"/>
                          <w:sz w:val="20"/>
                          <w:szCs w:val="18"/>
                        </w:rPr>
                        <w:t>Mellomarbeid</w:t>
                      </w:r>
                      <w:r w:rsidRPr="00EE0E19">
                        <w:rPr>
                          <w:rFonts w:ascii="Calibri" w:hAnsi="Calibri" w:cs="Calibri"/>
                          <w:b/>
                          <w:bCs/>
                          <w:color w:val="012169" w:themeColor="text2"/>
                          <w:sz w:val="20"/>
                          <w:szCs w:val="18"/>
                        </w:rPr>
                        <w:t xml:space="preserve">: </w:t>
                      </w:r>
                      <w:r w:rsidRPr="00EE0E19">
                        <w:rPr>
                          <w:rFonts w:ascii="Calibri" w:hAnsi="Calibri" w:cs="Calibri"/>
                          <w:color w:val="012169" w:themeColor="text2"/>
                          <w:sz w:val="20"/>
                          <w:szCs w:val="18"/>
                        </w:rPr>
                        <w:t xml:space="preserve">Mellom hvert Lærende Nettverk er det forventet at det skjer et mellomarbeid i hver barnehage. Dette må tas opp, planlegges og evalueres på de Lærende møtene i den enkelte barnehage. </w:t>
                      </w:r>
                    </w:p>
                    <w:p w:rsidR="006F4D26" w:rsidRDefault="006F4D26">
                      <w:pPr>
                        <w:pStyle w:val="Ingenmellomrom"/>
                        <w:jc w:val="right"/>
                        <w:rPr>
                          <w:color w:val="012169" w:themeColor="text2"/>
                          <w:sz w:val="18"/>
                          <w:szCs w:val="18"/>
                        </w:rPr>
                      </w:pPr>
                    </w:p>
                  </w:txbxContent>
                </v:textbox>
                <w10:wrap anchorx="margin" anchory="margin"/>
              </v:shape>
            </w:pict>
          </mc:Fallback>
        </mc:AlternateContent>
      </w:r>
      <w:r w:rsidR="004D27BC" w:rsidRPr="004D27BC">
        <w:rPr>
          <w:noProof/>
          <w:lang w:eastAsia="nb-NO"/>
        </w:rPr>
        <w:drawing>
          <wp:inline distT="0" distB="0" distL="0" distR="0" wp14:anchorId="347BEEA6" wp14:editId="5660D370">
            <wp:extent cx="2659380" cy="1993656"/>
            <wp:effectExtent l="0" t="0" r="7620" b="6985"/>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98414" cy="2022919"/>
                    </a:xfrm>
                    <a:prstGeom prst="rect">
                      <a:avLst/>
                    </a:prstGeom>
                  </pic:spPr>
                </pic:pic>
              </a:graphicData>
            </a:graphic>
          </wp:inline>
        </w:drawing>
      </w:r>
    </w:p>
    <w:p w:rsidR="004D27BC" w:rsidRPr="007806C6" w:rsidRDefault="00FD79C4" w:rsidP="008A734F">
      <w:pPr>
        <w:rPr>
          <w:rFonts w:ascii="Calibri" w:hAnsi="Calibri" w:cs="Calibri"/>
          <w:noProof/>
          <w:sz w:val="24"/>
          <w:lang w:eastAsia="nb-NO"/>
        </w:rPr>
      </w:pPr>
      <w:r w:rsidRPr="007806C6">
        <w:rPr>
          <w:rFonts w:ascii="Calibri" w:hAnsi="Calibri" w:cs="Calibri"/>
          <w:noProof/>
          <w:sz w:val="24"/>
          <w:lang w:eastAsia="nb-NO"/>
        </w:rPr>
        <w:t xml:space="preserve">Fig.8 - </w:t>
      </w:r>
      <w:r w:rsidR="008C5C65" w:rsidRPr="007806C6">
        <w:rPr>
          <w:rFonts w:ascii="Calibri" w:hAnsi="Calibri" w:cs="Calibri"/>
          <w:noProof/>
          <w:sz w:val="24"/>
          <w:lang w:eastAsia="nb-NO"/>
        </w:rPr>
        <w:t>Lærende møte 1.år i pulje</w:t>
      </w:r>
    </w:p>
    <w:p w:rsidR="004D27BC" w:rsidRDefault="008C5C65" w:rsidP="008A734F">
      <w:pPr>
        <w:rPr>
          <w:noProof/>
          <w:lang w:eastAsia="nb-NO"/>
        </w:rPr>
      </w:pPr>
      <w:r w:rsidRPr="004D27BC">
        <w:rPr>
          <w:noProof/>
          <w:lang w:eastAsia="nb-NO"/>
        </w:rPr>
        <w:drawing>
          <wp:anchor distT="0" distB="0" distL="114300" distR="114300" simplePos="0" relativeHeight="251681792" behindDoc="1" locked="0" layoutInCell="1" allowOverlap="1">
            <wp:simplePos x="0" y="0"/>
            <wp:positionH relativeFrom="column">
              <wp:posOffset>159385</wp:posOffset>
            </wp:positionH>
            <wp:positionV relativeFrom="paragraph">
              <wp:posOffset>21590</wp:posOffset>
            </wp:positionV>
            <wp:extent cx="2527300" cy="1894639"/>
            <wp:effectExtent l="0" t="0" r="6350" b="0"/>
            <wp:wrapNone/>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27300" cy="1894639"/>
                    </a:xfrm>
                    <a:prstGeom prst="rect">
                      <a:avLst/>
                    </a:prstGeom>
                  </pic:spPr>
                </pic:pic>
              </a:graphicData>
            </a:graphic>
          </wp:anchor>
        </w:drawing>
      </w:r>
    </w:p>
    <w:p w:rsidR="004D27BC" w:rsidRDefault="004D27BC" w:rsidP="008A734F">
      <w:pPr>
        <w:rPr>
          <w:noProof/>
          <w:lang w:eastAsia="nb-NO"/>
        </w:rPr>
      </w:pPr>
    </w:p>
    <w:p w:rsidR="004D27BC" w:rsidRDefault="004D27BC" w:rsidP="008A734F">
      <w:pPr>
        <w:rPr>
          <w:noProof/>
          <w:lang w:eastAsia="nb-NO"/>
        </w:rPr>
      </w:pPr>
    </w:p>
    <w:p w:rsidR="004D27BC" w:rsidRDefault="004D27BC" w:rsidP="008A734F">
      <w:pPr>
        <w:rPr>
          <w:noProof/>
          <w:lang w:eastAsia="nb-NO"/>
        </w:rPr>
      </w:pPr>
    </w:p>
    <w:p w:rsidR="004D27BC" w:rsidRDefault="004D27BC" w:rsidP="008A734F">
      <w:pPr>
        <w:rPr>
          <w:noProof/>
          <w:lang w:eastAsia="nb-NO"/>
        </w:rPr>
      </w:pPr>
    </w:p>
    <w:p w:rsidR="004D27BC" w:rsidRDefault="004D27BC" w:rsidP="008A734F">
      <w:pPr>
        <w:rPr>
          <w:noProof/>
          <w:lang w:eastAsia="nb-NO"/>
        </w:rPr>
      </w:pPr>
    </w:p>
    <w:p w:rsidR="004D27BC" w:rsidRDefault="004D27BC" w:rsidP="008A734F">
      <w:pPr>
        <w:rPr>
          <w:noProof/>
          <w:lang w:eastAsia="nb-NO"/>
        </w:rPr>
      </w:pPr>
    </w:p>
    <w:p w:rsidR="004D27BC" w:rsidRDefault="004D27BC" w:rsidP="008A734F">
      <w:pPr>
        <w:rPr>
          <w:noProof/>
          <w:lang w:eastAsia="nb-NO"/>
        </w:rPr>
      </w:pPr>
    </w:p>
    <w:p w:rsidR="004D27BC" w:rsidRPr="007806C6" w:rsidRDefault="008C5C65" w:rsidP="008A734F">
      <w:pPr>
        <w:rPr>
          <w:rFonts w:ascii="Calibri" w:hAnsi="Calibri" w:cs="Calibri"/>
          <w:noProof/>
          <w:sz w:val="24"/>
          <w:lang w:eastAsia="nb-NO"/>
        </w:rPr>
      </w:pPr>
      <w:r w:rsidRPr="007806C6">
        <w:rPr>
          <w:rFonts w:ascii="Calibri" w:hAnsi="Calibri" w:cs="Calibri"/>
          <w:noProof/>
          <w:sz w:val="24"/>
          <w:lang w:eastAsia="nb-NO"/>
        </w:rPr>
        <w:drawing>
          <wp:anchor distT="0" distB="0" distL="114300" distR="114300" simplePos="0" relativeHeight="251682816" behindDoc="1" locked="0" layoutInCell="1" allowOverlap="1">
            <wp:simplePos x="0" y="0"/>
            <wp:positionH relativeFrom="column">
              <wp:posOffset>453992</wp:posOffset>
            </wp:positionH>
            <wp:positionV relativeFrom="paragraph">
              <wp:posOffset>6400</wp:posOffset>
            </wp:positionV>
            <wp:extent cx="4661065" cy="3494352"/>
            <wp:effectExtent l="0" t="0" r="6350" b="0"/>
            <wp:wrapNone/>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681393" cy="3509592"/>
                    </a:xfrm>
                    <a:prstGeom prst="rect">
                      <a:avLst/>
                    </a:prstGeom>
                  </pic:spPr>
                </pic:pic>
              </a:graphicData>
            </a:graphic>
            <wp14:sizeRelH relativeFrom="margin">
              <wp14:pctWidth>0</wp14:pctWidth>
            </wp14:sizeRelH>
            <wp14:sizeRelV relativeFrom="margin">
              <wp14:pctHeight>0</wp14:pctHeight>
            </wp14:sizeRelV>
          </wp:anchor>
        </w:drawing>
      </w:r>
      <w:r w:rsidRPr="007806C6">
        <w:rPr>
          <w:rFonts w:ascii="Calibri" w:hAnsi="Calibri" w:cs="Calibri"/>
          <w:noProof/>
          <w:sz w:val="24"/>
          <w:lang w:eastAsia="nb-NO"/>
        </w:rPr>
        <w:t>Figur 9</w:t>
      </w:r>
      <w:r w:rsidR="00FD79C4" w:rsidRPr="007806C6">
        <w:rPr>
          <w:rFonts w:ascii="Calibri" w:hAnsi="Calibri" w:cs="Calibri"/>
          <w:noProof/>
          <w:sz w:val="24"/>
          <w:lang w:eastAsia="nb-NO"/>
        </w:rPr>
        <w:t xml:space="preserve"> - </w:t>
      </w:r>
      <w:r w:rsidRPr="007806C6">
        <w:rPr>
          <w:rFonts w:ascii="Calibri" w:hAnsi="Calibri" w:cs="Calibri"/>
          <w:noProof/>
          <w:sz w:val="24"/>
          <w:lang w:eastAsia="nb-NO"/>
        </w:rPr>
        <w:t>Tidslinje 1.år i pulje</w:t>
      </w:r>
    </w:p>
    <w:p w:rsidR="004D27BC" w:rsidRDefault="004D27BC" w:rsidP="008A734F">
      <w:pPr>
        <w:rPr>
          <w:noProof/>
          <w:lang w:eastAsia="nb-NO"/>
        </w:rPr>
      </w:pPr>
    </w:p>
    <w:p w:rsidR="004D27BC" w:rsidRDefault="004D27BC" w:rsidP="008A734F">
      <w:pPr>
        <w:rPr>
          <w:noProof/>
          <w:lang w:eastAsia="nb-NO"/>
        </w:rPr>
      </w:pPr>
    </w:p>
    <w:p w:rsidR="004D27BC" w:rsidRDefault="004D27BC" w:rsidP="008A734F">
      <w:pPr>
        <w:rPr>
          <w:noProof/>
          <w:lang w:eastAsia="nb-NO"/>
        </w:rPr>
      </w:pPr>
    </w:p>
    <w:p w:rsidR="004D27BC" w:rsidRDefault="004D27BC" w:rsidP="008A734F">
      <w:pPr>
        <w:rPr>
          <w:noProof/>
          <w:lang w:eastAsia="nb-NO"/>
        </w:rPr>
      </w:pPr>
    </w:p>
    <w:p w:rsidR="004D27BC" w:rsidRDefault="004D27BC" w:rsidP="008A734F">
      <w:pPr>
        <w:rPr>
          <w:noProof/>
          <w:lang w:eastAsia="nb-NO"/>
        </w:rPr>
      </w:pPr>
    </w:p>
    <w:p w:rsidR="004D27BC" w:rsidRDefault="004D27BC" w:rsidP="008A734F">
      <w:pPr>
        <w:rPr>
          <w:noProof/>
          <w:lang w:eastAsia="nb-NO"/>
        </w:rPr>
      </w:pPr>
    </w:p>
    <w:p w:rsidR="004D27BC" w:rsidRDefault="004D27BC" w:rsidP="008A734F">
      <w:pPr>
        <w:rPr>
          <w:noProof/>
          <w:lang w:eastAsia="nb-NO"/>
        </w:rPr>
      </w:pPr>
    </w:p>
    <w:p w:rsidR="004D27BC" w:rsidRDefault="004D27BC" w:rsidP="008A734F">
      <w:pPr>
        <w:rPr>
          <w:noProof/>
          <w:lang w:eastAsia="nb-NO"/>
        </w:rPr>
      </w:pPr>
    </w:p>
    <w:p w:rsidR="004D27BC" w:rsidRDefault="004D27BC" w:rsidP="008A734F">
      <w:pPr>
        <w:rPr>
          <w:noProof/>
          <w:lang w:eastAsia="nb-NO"/>
        </w:rPr>
      </w:pPr>
    </w:p>
    <w:p w:rsidR="007229EA" w:rsidRDefault="007229EA" w:rsidP="007229EA">
      <w:pPr>
        <w:pStyle w:val="Lister3"/>
      </w:pPr>
      <w:bookmarkStart w:id="47" w:name="_Toc44067596"/>
      <w:bookmarkStart w:id="48" w:name="_Toc16234022"/>
      <w:bookmarkStart w:id="49" w:name="_Toc17099284"/>
      <w:bookmarkStart w:id="50" w:name="_Toc42600171"/>
      <w:r>
        <w:lastRenderedPageBreak/>
        <w:t>4.2.3</w:t>
      </w:r>
      <w:r w:rsidR="005863E7">
        <w:tab/>
      </w:r>
      <w:r>
        <w:t xml:space="preserve"> 2. år i pulje</w:t>
      </w:r>
      <w:bookmarkEnd w:id="47"/>
    </w:p>
    <w:p w:rsidR="005479F8" w:rsidRDefault="005479F8" w:rsidP="007229EA">
      <w:pPr>
        <w:pStyle w:val="Lister3"/>
      </w:pPr>
    </w:p>
    <w:p w:rsidR="005479F8" w:rsidRPr="007806C6" w:rsidRDefault="005479F8" w:rsidP="007229EA">
      <w:pPr>
        <w:pStyle w:val="Lister3"/>
        <w:rPr>
          <w:rFonts w:ascii="Calibri" w:hAnsi="Calibri" w:cs="Calibri"/>
          <w:b w:val="0"/>
          <w:color w:val="auto"/>
          <w:sz w:val="24"/>
        </w:rPr>
      </w:pPr>
      <w:bookmarkStart w:id="51" w:name="_Toc43293875"/>
      <w:bookmarkStart w:id="52" w:name="_Toc44067597"/>
      <w:r w:rsidRPr="007806C6">
        <w:rPr>
          <w:rFonts w:ascii="Calibri" w:hAnsi="Calibri" w:cs="Calibri"/>
          <w:b w:val="0"/>
          <w:color w:val="auto"/>
          <w:sz w:val="24"/>
        </w:rPr>
        <w:t>Fig.10 - Årshjul 2.året i pulje</w:t>
      </w:r>
      <w:bookmarkEnd w:id="51"/>
      <w:bookmarkEnd w:id="52"/>
    </w:p>
    <w:p w:rsidR="00892E7E" w:rsidRDefault="005479F8" w:rsidP="007229EA">
      <w:pPr>
        <w:pStyle w:val="Lister3"/>
      </w:pPr>
      <w:bookmarkStart w:id="53" w:name="_Toc43293876"/>
      <w:bookmarkStart w:id="54" w:name="_Toc44067598"/>
      <w:r w:rsidRPr="00AB107A">
        <w:rPr>
          <w:noProof/>
          <w:lang w:eastAsia="nb-NO"/>
        </w:rPr>
        <w:drawing>
          <wp:anchor distT="0" distB="0" distL="114300" distR="114300" simplePos="0" relativeHeight="251694080" behindDoc="1" locked="0" layoutInCell="1" allowOverlap="1">
            <wp:simplePos x="0" y="0"/>
            <wp:positionH relativeFrom="margin">
              <wp:posOffset>-37786</wp:posOffset>
            </wp:positionH>
            <wp:positionV relativeFrom="paragraph">
              <wp:posOffset>146107</wp:posOffset>
            </wp:positionV>
            <wp:extent cx="3957796" cy="2967038"/>
            <wp:effectExtent l="0" t="0" r="5080" b="5080"/>
            <wp:wrapNone/>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957796" cy="2967038"/>
                    </a:xfrm>
                    <a:prstGeom prst="rect">
                      <a:avLst/>
                    </a:prstGeom>
                  </pic:spPr>
                </pic:pic>
              </a:graphicData>
            </a:graphic>
          </wp:anchor>
        </w:drawing>
      </w:r>
      <w:bookmarkEnd w:id="53"/>
      <w:bookmarkEnd w:id="54"/>
    </w:p>
    <w:bookmarkStart w:id="55" w:name="_Toc43293877"/>
    <w:bookmarkStart w:id="56" w:name="_Toc44067599"/>
    <w:p w:rsidR="00892E7E" w:rsidRDefault="005479F8" w:rsidP="007229EA">
      <w:pPr>
        <w:pStyle w:val="Lister3"/>
      </w:pPr>
      <w:r>
        <w:rPr>
          <w:noProof/>
          <w:lang w:eastAsia="nb-NO"/>
        </w:rPr>
        <mc:AlternateContent>
          <mc:Choice Requires="wps">
            <w:drawing>
              <wp:anchor distT="228600" distB="228600" distL="228600" distR="228600" simplePos="0" relativeHeight="251689984" behindDoc="1" locked="0" layoutInCell="1" allowOverlap="1" wp14:anchorId="5AF40EBA" wp14:editId="5FE5CAFD">
                <wp:simplePos x="0" y="0"/>
                <wp:positionH relativeFrom="margin">
                  <wp:posOffset>3977005</wp:posOffset>
                </wp:positionH>
                <wp:positionV relativeFrom="margin">
                  <wp:posOffset>884419</wp:posOffset>
                </wp:positionV>
                <wp:extent cx="2143760" cy="2709863"/>
                <wp:effectExtent l="0" t="0" r="8890" b="0"/>
                <wp:wrapNone/>
                <wp:docPr id="14" name="Tekstboks 14"/>
                <wp:cNvGraphicFramePr/>
                <a:graphic xmlns:a="http://schemas.openxmlformats.org/drawingml/2006/main">
                  <a:graphicData uri="http://schemas.microsoft.com/office/word/2010/wordprocessingShape">
                    <wps:wsp>
                      <wps:cNvSpPr txBox="1"/>
                      <wps:spPr>
                        <a:xfrm>
                          <a:off x="0" y="0"/>
                          <a:ext cx="2143760" cy="2709863"/>
                        </a:xfrm>
                        <a:prstGeom prst="rect">
                          <a:avLst/>
                        </a:prstGeom>
                        <a:gradFill rotWithShape="1">
                          <a:gsLst>
                            <a:gs pos="0">
                              <a:srgbClr val="CCCCCC">
                                <a:tint val="90000"/>
                                <a:satMod val="92000"/>
                                <a:lumMod val="120000"/>
                              </a:srgbClr>
                            </a:gs>
                            <a:gs pos="100000">
                              <a:srgbClr val="CCCCCC">
                                <a:shade val="98000"/>
                                <a:satMod val="120000"/>
                                <a:lumMod val="98000"/>
                              </a:srgbClr>
                            </a:gs>
                          </a:gsLst>
                          <a:path path="circle">
                            <a:fillToRect l="50000" t="50000" r="100000" b="100000"/>
                          </a:path>
                        </a:gradFill>
                        <a:ln w="6350">
                          <a:noFill/>
                        </a:ln>
                        <a:effectLst/>
                      </wps:spPr>
                      <wps:txbx>
                        <w:txbxContent>
                          <w:p w:rsidR="006F4D26" w:rsidRPr="004D27BC" w:rsidRDefault="006F4D26" w:rsidP="005863E7">
                            <w:pPr>
                              <w:pStyle w:val="Ingenmellomrom"/>
                              <w:rPr>
                                <w:color w:val="012169" w:themeColor="text2"/>
                                <w:sz w:val="18"/>
                                <w:szCs w:val="18"/>
                              </w:rPr>
                            </w:pPr>
                          </w:p>
                          <w:p w:rsidR="006F4D26" w:rsidRPr="005F09BA" w:rsidRDefault="006F4D26" w:rsidP="005863E7">
                            <w:pPr>
                              <w:pStyle w:val="Ingenmellomrom"/>
                              <w:rPr>
                                <w:rFonts w:ascii="Calibri" w:hAnsi="Calibri" w:cs="Calibri"/>
                                <w:color w:val="012169" w:themeColor="text2"/>
                                <w:sz w:val="20"/>
                                <w:szCs w:val="18"/>
                              </w:rPr>
                            </w:pPr>
                            <w:r>
                              <w:rPr>
                                <w:rFonts w:ascii="Calibri" w:hAnsi="Calibri" w:cs="Calibri"/>
                                <w:color w:val="012169" w:themeColor="text2"/>
                                <w:sz w:val="20"/>
                                <w:szCs w:val="18"/>
                                <w:u w:val="single"/>
                              </w:rPr>
                              <w:t xml:space="preserve">Gule stjerner </w:t>
                            </w:r>
                            <w:r w:rsidRPr="00EE0E19">
                              <w:rPr>
                                <w:rFonts w:ascii="Calibri" w:hAnsi="Calibri" w:cs="Calibri"/>
                                <w:color w:val="012169" w:themeColor="text2"/>
                                <w:sz w:val="20"/>
                                <w:szCs w:val="18"/>
                                <w:u w:val="single"/>
                              </w:rPr>
                              <w:t xml:space="preserve"> </w:t>
                            </w:r>
                            <w:r w:rsidRPr="005F09BA">
                              <w:rPr>
                                <w:rFonts w:ascii="Calibri" w:hAnsi="Calibri" w:cs="Calibri"/>
                                <w:b/>
                                <w:color w:val="012169" w:themeColor="text2"/>
                                <w:sz w:val="20"/>
                                <w:szCs w:val="18"/>
                              </w:rPr>
                              <w:t>Webinarer:</w:t>
                            </w:r>
                          </w:p>
                          <w:p w:rsidR="006F4D26" w:rsidRPr="00EE0E19" w:rsidRDefault="006F4D26" w:rsidP="005863E7">
                            <w:pPr>
                              <w:pStyle w:val="Ingenmellomrom"/>
                              <w:rPr>
                                <w:rFonts w:ascii="Calibri" w:hAnsi="Calibri" w:cs="Calibri"/>
                                <w:color w:val="012169" w:themeColor="text2"/>
                                <w:sz w:val="20"/>
                                <w:szCs w:val="18"/>
                              </w:rPr>
                            </w:pPr>
                            <w:r w:rsidRPr="00EE0E19">
                              <w:rPr>
                                <w:rFonts w:ascii="Calibri" w:hAnsi="Calibri" w:cs="Calibri"/>
                                <w:color w:val="012169" w:themeColor="text2"/>
                                <w:sz w:val="20"/>
                                <w:szCs w:val="18"/>
                              </w:rPr>
                              <w:t>Vi ønsker at UiA lager webinarer som kan brukes til deling i Lærende nettverk.</w:t>
                            </w:r>
                          </w:p>
                          <w:p w:rsidR="006F4D26" w:rsidRPr="00EE0E19" w:rsidRDefault="006F4D26" w:rsidP="005863E7">
                            <w:pPr>
                              <w:pStyle w:val="Ingenmellomrom"/>
                              <w:rPr>
                                <w:rFonts w:ascii="Calibri" w:hAnsi="Calibri" w:cs="Calibri"/>
                                <w:color w:val="012169" w:themeColor="text2"/>
                                <w:sz w:val="20"/>
                                <w:szCs w:val="18"/>
                                <w:u w:val="single"/>
                              </w:rPr>
                            </w:pPr>
                          </w:p>
                          <w:p w:rsidR="006F4D26" w:rsidRPr="00EE0E19" w:rsidRDefault="006F4D26" w:rsidP="005863E7">
                            <w:pPr>
                              <w:pStyle w:val="Ingenmellomrom"/>
                              <w:rPr>
                                <w:rFonts w:ascii="Calibri" w:hAnsi="Calibri" w:cs="Calibri"/>
                                <w:b/>
                                <w:bCs/>
                                <w:color w:val="012169" w:themeColor="text2"/>
                                <w:sz w:val="20"/>
                                <w:szCs w:val="18"/>
                              </w:rPr>
                            </w:pPr>
                            <w:r w:rsidRPr="00EE0E19">
                              <w:rPr>
                                <w:rFonts w:ascii="Calibri" w:hAnsi="Calibri" w:cs="Calibri"/>
                                <w:color w:val="012169" w:themeColor="text2"/>
                                <w:sz w:val="20"/>
                                <w:szCs w:val="18"/>
                                <w:u w:val="single"/>
                              </w:rPr>
                              <w:t xml:space="preserve">Orange sirkler </w:t>
                            </w:r>
                            <w:r w:rsidRPr="00EE0E19">
                              <w:rPr>
                                <w:rFonts w:ascii="Calibri" w:hAnsi="Calibri" w:cs="Calibri"/>
                                <w:b/>
                                <w:bCs/>
                                <w:color w:val="012169" w:themeColor="text2"/>
                                <w:sz w:val="20"/>
                                <w:szCs w:val="18"/>
                              </w:rPr>
                              <w:t xml:space="preserve">Lærende nettverk:  </w:t>
                            </w:r>
                          </w:p>
                          <w:p w:rsidR="006F4D26" w:rsidRPr="00EE0E19" w:rsidRDefault="006F4D26" w:rsidP="005863E7">
                            <w:pPr>
                              <w:pStyle w:val="Ingenmellomrom"/>
                              <w:rPr>
                                <w:rFonts w:ascii="Calibri" w:hAnsi="Calibri" w:cs="Calibri"/>
                                <w:color w:val="012169" w:themeColor="text2"/>
                                <w:sz w:val="20"/>
                                <w:szCs w:val="18"/>
                              </w:rPr>
                            </w:pPr>
                            <w:r w:rsidRPr="00EE0E19">
                              <w:rPr>
                                <w:rFonts w:ascii="Calibri" w:hAnsi="Calibri" w:cs="Calibri"/>
                                <w:bCs/>
                                <w:color w:val="012169" w:themeColor="text2"/>
                                <w:sz w:val="20"/>
                                <w:szCs w:val="18"/>
                              </w:rPr>
                              <w:t>Bruke Webinarer sammen med UiA, og ellers som 1.år i pulje</w:t>
                            </w:r>
                          </w:p>
                          <w:p w:rsidR="006F4D26" w:rsidRPr="00EE0E19" w:rsidRDefault="006F4D26" w:rsidP="005863E7">
                            <w:pPr>
                              <w:pStyle w:val="Ingenmellomrom"/>
                              <w:rPr>
                                <w:rFonts w:ascii="Calibri" w:hAnsi="Calibri" w:cs="Calibri"/>
                                <w:color w:val="012169" w:themeColor="text2"/>
                                <w:sz w:val="20"/>
                                <w:szCs w:val="18"/>
                              </w:rPr>
                            </w:pPr>
                          </w:p>
                          <w:p w:rsidR="006F4D26" w:rsidRPr="00EE0E19" w:rsidRDefault="006F4D26" w:rsidP="005863E7">
                            <w:pPr>
                              <w:pStyle w:val="Ingenmellomrom"/>
                              <w:rPr>
                                <w:rFonts w:ascii="Calibri" w:hAnsi="Calibri" w:cs="Calibri"/>
                                <w:color w:val="012169" w:themeColor="text2"/>
                                <w:sz w:val="20"/>
                                <w:szCs w:val="18"/>
                              </w:rPr>
                            </w:pPr>
                            <w:r>
                              <w:rPr>
                                <w:rFonts w:ascii="Calibri" w:hAnsi="Calibri" w:cs="Calibri"/>
                                <w:color w:val="012169" w:themeColor="text2"/>
                                <w:sz w:val="20"/>
                                <w:szCs w:val="18"/>
                                <w:u w:val="single"/>
                              </w:rPr>
                              <w:t xml:space="preserve">Lys grønn sirkel </w:t>
                            </w:r>
                            <w:r w:rsidRPr="00EE0E19">
                              <w:rPr>
                                <w:rFonts w:ascii="Calibri" w:hAnsi="Calibri" w:cs="Calibri"/>
                                <w:b/>
                                <w:bCs/>
                                <w:color w:val="012169" w:themeColor="text2"/>
                                <w:sz w:val="20"/>
                                <w:szCs w:val="18"/>
                              </w:rPr>
                              <w:t>Lærende møte</w:t>
                            </w:r>
                            <w:r>
                              <w:rPr>
                                <w:rFonts w:ascii="Calibri" w:hAnsi="Calibri" w:cs="Calibri"/>
                                <w:b/>
                                <w:bCs/>
                                <w:color w:val="012169" w:themeColor="text2"/>
                                <w:sz w:val="20"/>
                                <w:szCs w:val="18"/>
                              </w:rPr>
                              <w:t>:</w:t>
                            </w:r>
                            <w:r w:rsidRPr="00EE0E19">
                              <w:rPr>
                                <w:rFonts w:ascii="Calibri" w:hAnsi="Calibri" w:cs="Calibri"/>
                                <w:b/>
                                <w:bCs/>
                                <w:color w:val="012169" w:themeColor="text2"/>
                                <w:sz w:val="20"/>
                                <w:szCs w:val="18"/>
                              </w:rPr>
                              <w:t xml:space="preserve"> </w:t>
                            </w:r>
                          </w:p>
                          <w:p w:rsidR="006F4D26" w:rsidRPr="00EE0E19" w:rsidRDefault="006F4D26" w:rsidP="00871F87">
                            <w:pPr>
                              <w:pStyle w:val="Ingenmellomrom"/>
                              <w:rPr>
                                <w:rFonts w:ascii="Calibri" w:hAnsi="Calibri" w:cs="Calibri"/>
                                <w:color w:val="012169" w:themeColor="text2"/>
                                <w:sz w:val="20"/>
                                <w:szCs w:val="18"/>
                              </w:rPr>
                            </w:pPr>
                            <w:r w:rsidRPr="00EE0E19">
                              <w:rPr>
                                <w:rFonts w:ascii="Calibri" w:hAnsi="Calibri" w:cs="Calibri"/>
                                <w:color w:val="012169" w:themeColor="text2"/>
                                <w:sz w:val="20"/>
                                <w:szCs w:val="18"/>
                              </w:rPr>
                              <w:t>Som 1.år i pulje</w:t>
                            </w:r>
                          </w:p>
                          <w:p w:rsidR="006F4D26" w:rsidRPr="00EE0E19" w:rsidRDefault="006F4D26" w:rsidP="005863E7">
                            <w:pPr>
                              <w:pStyle w:val="Ingenmellomrom"/>
                              <w:rPr>
                                <w:rFonts w:ascii="Calibri" w:hAnsi="Calibri" w:cs="Calibri"/>
                                <w:color w:val="012169" w:themeColor="text2"/>
                                <w:sz w:val="20"/>
                                <w:szCs w:val="18"/>
                              </w:rPr>
                            </w:pPr>
                          </w:p>
                          <w:p w:rsidR="006F4D26" w:rsidRPr="00EE0E19" w:rsidRDefault="006F4D26" w:rsidP="005863E7">
                            <w:pPr>
                              <w:pStyle w:val="Ingenmellomrom"/>
                              <w:rPr>
                                <w:rFonts w:ascii="Calibri" w:hAnsi="Calibri" w:cs="Calibri"/>
                                <w:b/>
                                <w:bCs/>
                                <w:color w:val="012169" w:themeColor="text2"/>
                                <w:sz w:val="20"/>
                                <w:szCs w:val="18"/>
                              </w:rPr>
                            </w:pPr>
                            <w:r w:rsidRPr="00EE0E19">
                              <w:rPr>
                                <w:rFonts w:ascii="Calibri" w:hAnsi="Calibri" w:cs="Calibri"/>
                                <w:color w:val="012169" w:themeColor="text2"/>
                                <w:sz w:val="20"/>
                                <w:szCs w:val="18"/>
                                <w:u w:val="single"/>
                              </w:rPr>
                              <w:t xml:space="preserve">Mørk grønn </w:t>
                            </w:r>
                            <w:r>
                              <w:rPr>
                                <w:rFonts w:ascii="Calibri" w:hAnsi="Calibri" w:cs="Calibri"/>
                                <w:b/>
                                <w:bCs/>
                                <w:color w:val="012169" w:themeColor="text2"/>
                                <w:sz w:val="20"/>
                                <w:szCs w:val="18"/>
                              </w:rPr>
                              <w:t>Mellomarbeid</w:t>
                            </w:r>
                            <w:r w:rsidRPr="00EE0E19">
                              <w:rPr>
                                <w:rFonts w:ascii="Calibri" w:hAnsi="Calibri" w:cs="Calibri"/>
                                <w:b/>
                                <w:bCs/>
                                <w:color w:val="012169" w:themeColor="text2"/>
                                <w:sz w:val="20"/>
                                <w:szCs w:val="18"/>
                              </w:rPr>
                              <w:t xml:space="preserve">: </w:t>
                            </w:r>
                          </w:p>
                          <w:p w:rsidR="006F4D26" w:rsidRPr="00EE0E19" w:rsidRDefault="006F4D26" w:rsidP="00871F87">
                            <w:pPr>
                              <w:pStyle w:val="Ingenmellomrom"/>
                              <w:rPr>
                                <w:rFonts w:ascii="Calibri" w:hAnsi="Calibri" w:cs="Calibri"/>
                                <w:color w:val="012169" w:themeColor="text2"/>
                                <w:sz w:val="20"/>
                                <w:szCs w:val="18"/>
                              </w:rPr>
                            </w:pPr>
                            <w:r w:rsidRPr="00EE0E19">
                              <w:rPr>
                                <w:rFonts w:ascii="Calibri" w:hAnsi="Calibri" w:cs="Calibri"/>
                                <w:bCs/>
                                <w:color w:val="012169" w:themeColor="text2"/>
                                <w:sz w:val="20"/>
                                <w:szCs w:val="18"/>
                              </w:rPr>
                              <w:t>Som 1.år i pulje</w:t>
                            </w:r>
                          </w:p>
                          <w:p w:rsidR="006F4D26" w:rsidRDefault="006F4D26" w:rsidP="005863E7">
                            <w:pPr>
                              <w:pStyle w:val="Ingenmellomrom"/>
                              <w:jc w:val="right"/>
                              <w:rPr>
                                <w:color w:val="012169" w:themeColor="text2"/>
                                <w:sz w:val="18"/>
                                <w:szCs w:val="18"/>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40EBA" id="Tekstboks 14" o:spid="_x0000_s1028" type="#_x0000_t202" style="position:absolute;margin-left:313.15pt;margin-top:69.65pt;width:168.8pt;height:213.4pt;z-index:-251626496;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" fillcolor="#fcfcfc" stroked="f" strokeweight=".5pt">
                <v:fill color2="#c6c6c6" rotate="t" focusposition=".5,.5" focussize="-.5,-.5" focus="100%" type="gradientRadial"/>
                <v:textbox inset="14.4pt,14.4pt,14.4pt,14.4pt">
                  <w:txbxContent>
                    <w:p w:rsidR="006F4D26" w:rsidRPr="004D27BC" w:rsidRDefault="006F4D26" w:rsidP="005863E7">
                      <w:pPr>
                        <w:pStyle w:val="Ingenmellomrom"/>
                        <w:rPr>
                          <w:color w:val="012169" w:themeColor="text2"/>
                          <w:sz w:val="18"/>
                          <w:szCs w:val="18"/>
                        </w:rPr>
                      </w:pPr>
                    </w:p>
                    <w:p w:rsidR="006F4D26" w:rsidRPr="005F09BA" w:rsidRDefault="006F4D26" w:rsidP="005863E7">
                      <w:pPr>
                        <w:pStyle w:val="Ingenmellomrom"/>
                        <w:rPr>
                          <w:rFonts w:ascii="Calibri" w:hAnsi="Calibri" w:cs="Calibri"/>
                          <w:color w:val="012169" w:themeColor="text2"/>
                          <w:sz w:val="20"/>
                          <w:szCs w:val="18"/>
                        </w:rPr>
                      </w:pPr>
                      <w:r>
                        <w:rPr>
                          <w:rFonts w:ascii="Calibri" w:hAnsi="Calibri" w:cs="Calibri"/>
                          <w:color w:val="012169" w:themeColor="text2"/>
                          <w:sz w:val="20"/>
                          <w:szCs w:val="18"/>
                          <w:u w:val="single"/>
                        </w:rPr>
                        <w:t xml:space="preserve">Gule stjerner </w:t>
                      </w:r>
                      <w:r w:rsidRPr="00EE0E19">
                        <w:rPr>
                          <w:rFonts w:ascii="Calibri" w:hAnsi="Calibri" w:cs="Calibri"/>
                          <w:color w:val="012169" w:themeColor="text2"/>
                          <w:sz w:val="20"/>
                          <w:szCs w:val="18"/>
                          <w:u w:val="single"/>
                        </w:rPr>
                        <w:t xml:space="preserve"> </w:t>
                      </w:r>
                      <w:r w:rsidRPr="005F09BA">
                        <w:rPr>
                          <w:rFonts w:ascii="Calibri" w:hAnsi="Calibri" w:cs="Calibri"/>
                          <w:b/>
                          <w:color w:val="012169" w:themeColor="text2"/>
                          <w:sz w:val="20"/>
                          <w:szCs w:val="18"/>
                        </w:rPr>
                        <w:t>Webinarer:</w:t>
                      </w:r>
                    </w:p>
                    <w:p w:rsidR="006F4D26" w:rsidRPr="00EE0E19" w:rsidRDefault="006F4D26" w:rsidP="005863E7">
                      <w:pPr>
                        <w:pStyle w:val="Ingenmellomrom"/>
                        <w:rPr>
                          <w:rFonts w:ascii="Calibri" w:hAnsi="Calibri" w:cs="Calibri"/>
                          <w:color w:val="012169" w:themeColor="text2"/>
                          <w:sz w:val="20"/>
                          <w:szCs w:val="18"/>
                        </w:rPr>
                      </w:pPr>
                      <w:r w:rsidRPr="00EE0E19">
                        <w:rPr>
                          <w:rFonts w:ascii="Calibri" w:hAnsi="Calibri" w:cs="Calibri"/>
                          <w:color w:val="012169" w:themeColor="text2"/>
                          <w:sz w:val="20"/>
                          <w:szCs w:val="18"/>
                        </w:rPr>
                        <w:t>Vi ønsker at UiA lager webinarer som kan brukes til deling i Lærende nettverk.</w:t>
                      </w:r>
                    </w:p>
                    <w:p w:rsidR="006F4D26" w:rsidRPr="00EE0E19" w:rsidRDefault="006F4D26" w:rsidP="005863E7">
                      <w:pPr>
                        <w:pStyle w:val="Ingenmellomrom"/>
                        <w:rPr>
                          <w:rFonts w:ascii="Calibri" w:hAnsi="Calibri" w:cs="Calibri"/>
                          <w:color w:val="012169" w:themeColor="text2"/>
                          <w:sz w:val="20"/>
                          <w:szCs w:val="18"/>
                          <w:u w:val="single"/>
                        </w:rPr>
                      </w:pPr>
                    </w:p>
                    <w:p w:rsidR="006F4D26" w:rsidRPr="00EE0E19" w:rsidRDefault="006F4D26" w:rsidP="005863E7">
                      <w:pPr>
                        <w:pStyle w:val="Ingenmellomrom"/>
                        <w:rPr>
                          <w:rFonts w:ascii="Calibri" w:hAnsi="Calibri" w:cs="Calibri"/>
                          <w:b/>
                          <w:bCs/>
                          <w:color w:val="012169" w:themeColor="text2"/>
                          <w:sz w:val="20"/>
                          <w:szCs w:val="18"/>
                        </w:rPr>
                      </w:pPr>
                      <w:r w:rsidRPr="00EE0E19">
                        <w:rPr>
                          <w:rFonts w:ascii="Calibri" w:hAnsi="Calibri" w:cs="Calibri"/>
                          <w:color w:val="012169" w:themeColor="text2"/>
                          <w:sz w:val="20"/>
                          <w:szCs w:val="18"/>
                          <w:u w:val="single"/>
                        </w:rPr>
                        <w:t xml:space="preserve">Orange sirkler </w:t>
                      </w:r>
                      <w:r w:rsidRPr="00EE0E19">
                        <w:rPr>
                          <w:rFonts w:ascii="Calibri" w:hAnsi="Calibri" w:cs="Calibri"/>
                          <w:b/>
                          <w:bCs/>
                          <w:color w:val="012169" w:themeColor="text2"/>
                          <w:sz w:val="20"/>
                          <w:szCs w:val="18"/>
                        </w:rPr>
                        <w:t xml:space="preserve">Lærende nettverk:  </w:t>
                      </w:r>
                    </w:p>
                    <w:p w:rsidR="006F4D26" w:rsidRPr="00EE0E19" w:rsidRDefault="006F4D26" w:rsidP="005863E7">
                      <w:pPr>
                        <w:pStyle w:val="Ingenmellomrom"/>
                        <w:rPr>
                          <w:rFonts w:ascii="Calibri" w:hAnsi="Calibri" w:cs="Calibri"/>
                          <w:color w:val="012169" w:themeColor="text2"/>
                          <w:sz w:val="20"/>
                          <w:szCs w:val="18"/>
                        </w:rPr>
                      </w:pPr>
                      <w:r w:rsidRPr="00EE0E19">
                        <w:rPr>
                          <w:rFonts w:ascii="Calibri" w:hAnsi="Calibri" w:cs="Calibri"/>
                          <w:bCs/>
                          <w:color w:val="012169" w:themeColor="text2"/>
                          <w:sz w:val="20"/>
                          <w:szCs w:val="18"/>
                        </w:rPr>
                        <w:t>Bruke Webinarer sammen med UiA, og ellers som 1.år i pulje</w:t>
                      </w:r>
                    </w:p>
                    <w:p w:rsidR="006F4D26" w:rsidRPr="00EE0E19" w:rsidRDefault="006F4D26" w:rsidP="005863E7">
                      <w:pPr>
                        <w:pStyle w:val="Ingenmellomrom"/>
                        <w:rPr>
                          <w:rFonts w:ascii="Calibri" w:hAnsi="Calibri" w:cs="Calibri"/>
                          <w:color w:val="012169" w:themeColor="text2"/>
                          <w:sz w:val="20"/>
                          <w:szCs w:val="18"/>
                        </w:rPr>
                      </w:pPr>
                    </w:p>
                    <w:p w:rsidR="006F4D26" w:rsidRPr="00EE0E19" w:rsidRDefault="006F4D26" w:rsidP="005863E7">
                      <w:pPr>
                        <w:pStyle w:val="Ingenmellomrom"/>
                        <w:rPr>
                          <w:rFonts w:ascii="Calibri" w:hAnsi="Calibri" w:cs="Calibri"/>
                          <w:color w:val="012169" w:themeColor="text2"/>
                          <w:sz w:val="20"/>
                          <w:szCs w:val="18"/>
                        </w:rPr>
                      </w:pPr>
                      <w:r>
                        <w:rPr>
                          <w:rFonts w:ascii="Calibri" w:hAnsi="Calibri" w:cs="Calibri"/>
                          <w:color w:val="012169" w:themeColor="text2"/>
                          <w:sz w:val="20"/>
                          <w:szCs w:val="18"/>
                          <w:u w:val="single"/>
                        </w:rPr>
                        <w:t xml:space="preserve">Lys grønn sirkel </w:t>
                      </w:r>
                      <w:r w:rsidRPr="00EE0E19">
                        <w:rPr>
                          <w:rFonts w:ascii="Calibri" w:hAnsi="Calibri" w:cs="Calibri"/>
                          <w:b/>
                          <w:bCs/>
                          <w:color w:val="012169" w:themeColor="text2"/>
                          <w:sz w:val="20"/>
                          <w:szCs w:val="18"/>
                        </w:rPr>
                        <w:t>Lærende møte</w:t>
                      </w:r>
                      <w:r>
                        <w:rPr>
                          <w:rFonts w:ascii="Calibri" w:hAnsi="Calibri" w:cs="Calibri"/>
                          <w:b/>
                          <w:bCs/>
                          <w:color w:val="012169" w:themeColor="text2"/>
                          <w:sz w:val="20"/>
                          <w:szCs w:val="18"/>
                        </w:rPr>
                        <w:t>:</w:t>
                      </w:r>
                      <w:r w:rsidRPr="00EE0E19">
                        <w:rPr>
                          <w:rFonts w:ascii="Calibri" w:hAnsi="Calibri" w:cs="Calibri"/>
                          <w:b/>
                          <w:bCs/>
                          <w:color w:val="012169" w:themeColor="text2"/>
                          <w:sz w:val="20"/>
                          <w:szCs w:val="18"/>
                        </w:rPr>
                        <w:t xml:space="preserve"> </w:t>
                      </w:r>
                    </w:p>
                    <w:p w:rsidR="006F4D26" w:rsidRPr="00EE0E19" w:rsidRDefault="006F4D26" w:rsidP="00871F87">
                      <w:pPr>
                        <w:pStyle w:val="Ingenmellomrom"/>
                        <w:rPr>
                          <w:rFonts w:ascii="Calibri" w:hAnsi="Calibri" w:cs="Calibri"/>
                          <w:color w:val="012169" w:themeColor="text2"/>
                          <w:sz w:val="20"/>
                          <w:szCs w:val="18"/>
                        </w:rPr>
                      </w:pPr>
                      <w:r w:rsidRPr="00EE0E19">
                        <w:rPr>
                          <w:rFonts w:ascii="Calibri" w:hAnsi="Calibri" w:cs="Calibri"/>
                          <w:color w:val="012169" w:themeColor="text2"/>
                          <w:sz w:val="20"/>
                          <w:szCs w:val="18"/>
                        </w:rPr>
                        <w:t>Som 1.år i pulje</w:t>
                      </w:r>
                    </w:p>
                    <w:p w:rsidR="006F4D26" w:rsidRPr="00EE0E19" w:rsidRDefault="006F4D26" w:rsidP="005863E7">
                      <w:pPr>
                        <w:pStyle w:val="Ingenmellomrom"/>
                        <w:rPr>
                          <w:rFonts w:ascii="Calibri" w:hAnsi="Calibri" w:cs="Calibri"/>
                          <w:color w:val="012169" w:themeColor="text2"/>
                          <w:sz w:val="20"/>
                          <w:szCs w:val="18"/>
                        </w:rPr>
                      </w:pPr>
                    </w:p>
                    <w:p w:rsidR="006F4D26" w:rsidRPr="00EE0E19" w:rsidRDefault="006F4D26" w:rsidP="005863E7">
                      <w:pPr>
                        <w:pStyle w:val="Ingenmellomrom"/>
                        <w:rPr>
                          <w:rFonts w:ascii="Calibri" w:hAnsi="Calibri" w:cs="Calibri"/>
                          <w:b/>
                          <w:bCs/>
                          <w:color w:val="012169" w:themeColor="text2"/>
                          <w:sz w:val="20"/>
                          <w:szCs w:val="18"/>
                        </w:rPr>
                      </w:pPr>
                      <w:r w:rsidRPr="00EE0E19">
                        <w:rPr>
                          <w:rFonts w:ascii="Calibri" w:hAnsi="Calibri" w:cs="Calibri"/>
                          <w:color w:val="012169" w:themeColor="text2"/>
                          <w:sz w:val="20"/>
                          <w:szCs w:val="18"/>
                          <w:u w:val="single"/>
                        </w:rPr>
                        <w:t xml:space="preserve">Mørk grønn </w:t>
                      </w:r>
                      <w:r>
                        <w:rPr>
                          <w:rFonts w:ascii="Calibri" w:hAnsi="Calibri" w:cs="Calibri"/>
                          <w:b/>
                          <w:bCs/>
                          <w:color w:val="012169" w:themeColor="text2"/>
                          <w:sz w:val="20"/>
                          <w:szCs w:val="18"/>
                        </w:rPr>
                        <w:t>Mellomarbeid</w:t>
                      </w:r>
                      <w:r w:rsidRPr="00EE0E19">
                        <w:rPr>
                          <w:rFonts w:ascii="Calibri" w:hAnsi="Calibri" w:cs="Calibri"/>
                          <w:b/>
                          <w:bCs/>
                          <w:color w:val="012169" w:themeColor="text2"/>
                          <w:sz w:val="20"/>
                          <w:szCs w:val="18"/>
                        </w:rPr>
                        <w:t xml:space="preserve">: </w:t>
                      </w:r>
                    </w:p>
                    <w:p w:rsidR="006F4D26" w:rsidRPr="00EE0E19" w:rsidRDefault="006F4D26" w:rsidP="00871F87">
                      <w:pPr>
                        <w:pStyle w:val="Ingenmellomrom"/>
                        <w:rPr>
                          <w:rFonts w:ascii="Calibri" w:hAnsi="Calibri" w:cs="Calibri"/>
                          <w:color w:val="012169" w:themeColor="text2"/>
                          <w:sz w:val="20"/>
                          <w:szCs w:val="18"/>
                        </w:rPr>
                      </w:pPr>
                      <w:r w:rsidRPr="00EE0E19">
                        <w:rPr>
                          <w:rFonts w:ascii="Calibri" w:hAnsi="Calibri" w:cs="Calibri"/>
                          <w:bCs/>
                          <w:color w:val="012169" w:themeColor="text2"/>
                          <w:sz w:val="20"/>
                          <w:szCs w:val="18"/>
                        </w:rPr>
                        <w:t>Som 1.år i pulje</w:t>
                      </w:r>
                    </w:p>
                    <w:p w:rsidR="006F4D26" w:rsidRDefault="006F4D26" w:rsidP="005863E7">
                      <w:pPr>
                        <w:pStyle w:val="Ingenmellomrom"/>
                        <w:jc w:val="right"/>
                        <w:rPr>
                          <w:color w:val="012169" w:themeColor="text2"/>
                          <w:sz w:val="18"/>
                          <w:szCs w:val="18"/>
                        </w:rPr>
                      </w:pPr>
                    </w:p>
                  </w:txbxContent>
                </v:textbox>
                <w10:wrap anchorx="margin" anchory="margin"/>
              </v:shape>
            </w:pict>
          </mc:Fallback>
        </mc:AlternateContent>
      </w:r>
      <w:bookmarkEnd w:id="55"/>
      <w:bookmarkEnd w:id="56"/>
    </w:p>
    <w:p w:rsidR="007229EA" w:rsidRDefault="007229EA" w:rsidP="007229EA">
      <w:pPr>
        <w:pStyle w:val="Lister3"/>
      </w:pPr>
    </w:p>
    <w:p w:rsidR="007229EA" w:rsidRDefault="007229EA" w:rsidP="0021400F">
      <w:pPr>
        <w:pStyle w:val="Overskrift1"/>
      </w:pPr>
    </w:p>
    <w:p w:rsidR="005863E7" w:rsidRDefault="005863E7" w:rsidP="005863E7">
      <w:pPr>
        <w:pStyle w:val="Lister3"/>
      </w:pPr>
    </w:p>
    <w:p w:rsidR="00871F87" w:rsidRDefault="00871F87" w:rsidP="005863E7">
      <w:pPr>
        <w:pStyle w:val="Lister3"/>
      </w:pPr>
    </w:p>
    <w:p w:rsidR="00871F87" w:rsidRDefault="00871F87" w:rsidP="005863E7">
      <w:pPr>
        <w:pStyle w:val="Lister3"/>
      </w:pPr>
    </w:p>
    <w:p w:rsidR="00EE0E19" w:rsidRDefault="00EE0E19" w:rsidP="005863E7">
      <w:pPr>
        <w:pStyle w:val="Lister3"/>
      </w:pPr>
    </w:p>
    <w:p w:rsidR="00EE0E19" w:rsidRDefault="00EE0E19" w:rsidP="005863E7">
      <w:pPr>
        <w:pStyle w:val="Lister3"/>
      </w:pPr>
    </w:p>
    <w:p w:rsidR="00EE0E19" w:rsidRDefault="00EE0E19" w:rsidP="005863E7">
      <w:pPr>
        <w:pStyle w:val="Lister3"/>
      </w:pPr>
    </w:p>
    <w:p w:rsidR="00EE0E19" w:rsidRDefault="00EE0E19" w:rsidP="005863E7">
      <w:pPr>
        <w:pStyle w:val="Lister3"/>
      </w:pPr>
    </w:p>
    <w:p w:rsidR="00EE0E19" w:rsidRDefault="00EE0E19" w:rsidP="005863E7">
      <w:pPr>
        <w:pStyle w:val="Lister3"/>
      </w:pPr>
    </w:p>
    <w:p w:rsidR="00EE0E19" w:rsidRDefault="00EE0E19" w:rsidP="005863E7">
      <w:pPr>
        <w:pStyle w:val="Lister3"/>
      </w:pPr>
    </w:p>
    <w:p w:rsidR="00EE0E19" w:rsidRDefault="00EE0E19" w:rsidP="005863E7">
      <w:pPr>
        <w:pStyle w:val="Lister3"/>
      </w:pPr>
    </w:p>
    <w:p w:rsidR="00EE0E19" w:rsidRDefault="00EE0E19" w:rsidP="005863E7">
      <w:pPr>
        <w:pStyle w:val="Lister3"/>
      </w:pPr>
    </w:p>
    <w:p w:rsidR="00EE0E19" w:rsidRDefault="00EE0E19" w:rsidP="005863E7">
      <w:pPr>
        <w:pStyle w:val="Lister3"/>
      </w:pPr>
    </w:p>
    <w:p w:rsidR="00EE0E19" w:rsidRDefault="00EE0E19" w:rsidP="005863E7">
      <w:pPr>
        <w:pStyle w:val="Lister3"/>
      </w:pPr>
    </w:p>
    <w:p w:rsidR="00EE0E19" w:rsidRDefault="00EE0E19" w:rsidP="005863E7">
      <w:pPr>
        <w:pStyle w:val="Lister3"/>
      </w:pPr>
    </w:p>
    <w:p w:rsidR="007229EA" w:rsidRDefault="005863E7" w:rsidP="005863E7">
      <w:pPr>
        <w:pStyle w:val="Lister3"/>
      </w:pPr>
      <w:bookmarkStart w:id="57" w:name="_Toc44067600"/>
      <w:r>
        <w:t xml:space="preserve">4.2.4 </w:t>
      </w:r>
      <w:r>
        <w:tab/>
        <w:t>3.år i pulja</w:t>
      </w:r>
      <w:bookmarkEnd w:id="57"/>
    </w:p>
    <w:p w:rsidR="005479F8" w:rsidRPr="00EE0E19" w:rsidRDefault="005479F8" w:rsidP="00EE0E19">
      <w:pPr>
        <w:pStyle w:val="Overskrift1"/>
        <w:rPr>
          <w:rFonts w:ascii="Calibri" w:hAnsi="Calibri" w:cs="Calibri"/>
          <w:sz w:val="24"/>
        </w:rPr>
      </w:pPr>
      <w:bookmarkStart w:id="58" w:name="_Toc44067601"/>
      <w:r w:rsidRPr="00EE0E19">
        <w:rPr>
          <w:rFonts w:ascii="Calibri" w:hAnsi="Calibri" w:cs="Calibri"/>
          <w:sz w:val="24"/>
        </w:rPr>
        <w:t>Fig.11 - Årshjul 3.året i pulje</w:t>
      </w:r>
      <w:bookmarkEnd w:id="58"/>
    </w:p>
    <w:p w:rsidR="005479F8" w:rsidRDefault="005479F8" w:rsidP="005479F8">
      <w:r>
        <w:rPr>
          <w:noProof/>
          <w:lang w:eastAsia="nb-NO"/>
        </w:rPr>
        <mc:AlternateContent>
          <mc:Choice Requires="wps">
            <w:drawing>
              <wp:anchor distT="228600" distB="228600" distL="228600" distR="228600" simplePos="0" relativeHeight="251693056" behindDoc="1" locked="0" layoutInCell="1" allowOverlap="1" wp14:anchorId="49CFE1D6" wp14:editId="4717B013">
                <wp:simplePos x="0" y="0"/>
                <wp:positionH relativeFrom="margin">
                  <wp:posOffset>3973830</wp:posOffset>
                </wp:positionH>
                <wp:positionV relativeFrom="margin">
                  <wp:posOffset>5141463</wp:posOffset>
                </wp:positionV>
                <wp:extent cx="2143760" cy="2709863"/>
                <wp:effectExtent l="0" t="0" r="8890" b="0"/>
                <wp:wrapNone/>
                <wp:docPr id="33" name="Tekstboks 33"/>
                <wp:cNvGraphicFramePr/>
                <a:graphic xmlns:a="http://schemas.openxmlformats.org/drawingml/2006/main">
                  <a:graphicData uri="http://schemas.microsoft.com/office/word/2010/wordprocessingShape">
                    <wps:wsp>
                      <wps:cNvSpPr txBox="1"/>
                      <wps:spPr>
                        <a:xfrm>
                          <a:off x="0" y="0"/>
                          <a:ext cx="2143760" cy="2709863"/>
                        </a:xfrm>
                        <a:prstGeom prst="rect">
                          <a:avLst/>
                        </a:prstGeom>
                        <a:gradFill rotWithShape="1">
                          <a:gsLst>
                            <a:gs pos="0">
                              <a:srgbClr val="CCCCCC">
                                <a:tint val="90000"/>
                                <a:satMod val="92000"/>
                                <a:lumMod val="120000"/>
                              </a:srgbClr>
                            </a:gs>
                            <a:gs pos="100000">
                              <a:srgbClr val="CCCCCC">
                                <a:shade val="98000"/>
                                <a:satMod val="120000"/>
                                <a:lumMod val="98000"/>
                              </a:srgbClr>
                            </a:gs>
                          </a:gsLst>
                          <a:path path="circle">
                            <a:fillToRect l="50000" t="50000" r="100000" b="100000"/>
                          </a:path>
                        </a:gradFill>
                        <a:ln w="6350">
                          <a:noFill/>
                        </a:ln>
                        <a:effectLst/>
                      </wps:spPr>
                      <wps:txbx>
                        <w:txbxContent>
                          <w:p w:rsidR="006F4D26" w:rsidRPr="004D27BC" w:rsidRDefault="006F4D26" w:rsidP="00871F87">
                            <w:pPr>
                              <w:pStyle w:val="Ingenmellomrom"/>
                              <w:rPr>
                                <w:color w:val="012169" w:themeColor="text2"/>
                                <w:sz w:val="18"/>
                                <w:szCs w:val="18"/>
                              </w:rPr>
                            </w:pPr>
                          </w:p>
                          <w:p w:rsidR="006F4D26" w:rsidRDefault="006F4D26" w:rsidP="00871F87">
                            <w:pPr>
                              <w:pStyle w:val="Ingenmellomrom"/>
                              <w:rPr>
                                <w:color w:val="012169" w:themeColor="text2"/>
                                <w:sz w:val="18"/>
                                <w:szCs w:val="18"/>
                                <w:u w:val="single"/>
                              </w:rPr>
                            </w:pPr>
                          </w:p>
                          <w:p w:rsidR="006F4D26" w:rsidRDefault="006F4D26" w:rsidP="00871F87">
                            <w:pPr>
                              <w:pStyle w:val="Ingenmellomrom"/>
                              <w:rPr>
                                <w:color w:val="012169" w:themeColor="text2"/>
                                <w:sz w:val="18"/>
                                <w:szCs w:val="18"/>
                                <w:u w:val="single"/>
                              </w:rPr>
                            </w:pPr>
                          </w:p>
                          <w:p w:rsidR="006F4D26" w:rsidRPr="00EE0E19" w:rsidRDefault="006F4D26" w:rsidP="00871F87">
                            <w:pPr>
                              <w:pStyle w:val="Ingenmellomrom"/>
                              <w:rPr>
                                <w:rFonts w:ascii="Calibri" w:hAnsi="Calibri" w:cs="Calibri"/>
                                <w:b/>
                                <w:bCs/>
                                <w:color w:val="012169" w:themeColor="text2"/>
                                <w:sz w:val="20"/>
                                <w:szCs w:val="18"/>
                              </w:rPr>
                            </w:pPr>
                            <w:r w:rsidRPr="00EE0E19">
                              <w:rPr>
                                <w:rFonts w:ascii="Calibri" w:hAnsi="Calibri" w:cs="Calibri"/>
                                <w:color w:val="012169" w:themeColor="text2"/>
                                <w:sz w:val="20"/>
                                <w:szCs w:val="18"/>
                                <w:u w:val="single"/>
                              </w:rPr>
                              <w:t xml:space="preserve">Orange sirkler </w:t>
                            </w:r>
                            <w:r w:rsidRPr="00EE0E19">
                              <w:rPr>
                                <w:rFonts w:ascii="Calibri" w:hAnsi="Calibri" w:cs="Calibri"/>
                                <w:b/>
                                <w:bCs/>
                                <w:color w:val="012169" w:themeColor="text2"/>
                                <w:sz w:val="20"/>
                                <w:szCs w:val="18"/>
                              </w:rPr>
                              <w:t>Lærende nettverk:</w:t>
                            </w:r>
                          </w:p>
                          <w:p w:rsidR="006F4D26" w:rsidRPr="00EE0E19" w:rsidRDefault="006F4D26" w:rsidP="00871F87">
                            <w:pPr>
                              <w:pStyle w:val="Ingenmellomrom"/>
                              <w:rPr>
                                <w:rFonts w:ascii="Calibri" w:hAnsi="Calibri" w:cs="Calibri"/>
                                <w:bCs/>
                                <w:color w:val="012169" w:themeColor="text2"/>
                                <w:sz w:val="20"/>
                                <w:szCs w:val="18"/>
                              </w:rPr>
                            </w:pPr>
                            <w:r w:rsidRPr="00EE0E19">
                              <w:rPr>
                                <w:rFonts w:ascii="Calibri" w:hAnsi="Calibri" w:cs="Calibri"/>
                                <w:bCs/>
                                <w:color w:val="012169" w:themeColor="text2"/>
                                <w:sz w:val="20"/>
                                <w:szCs w:val="18"/>
                              </w:rPr>
                              <w:t xml:space="preserve">Ulike løsninger for gjennomføring må drøftes </w:t>
                            </w:r>
                          </w:p>
                          <w:p w:rsidR="006F4D26" w:rsidRPr="00EE0E19" w:rsidRDefault="006F4D26" w:rsidP="00871F87">
                            <w:pPr>
                              <w:pStyle w:val="Ingenmellomrom"/>
                              <w:rPr>
                                <w:rFonts w:ascii="Calibri" w:hAnsi="Calibri" w:cs="Calibri"/>
                                <w:color w:val="012169" w:themeColor="text2"/>
                                <w:sz w:val="20"/>
                                <w:szCs w:val="18"/>
                              </w:rPr>
                            </w:pPr>
                          </w:p>
                          <w:p w:rsidR="006F4D26" w:rsidRPr="00EE0E19" w:rsidRDefault="006F4D26" w:rsidP="00871F87">
                            <w:pPr>
                              <w:pStyle w:val="Ingenmellomrom"/>
                              <w:rPr>
                                <w:rFonts w:ascii="Calibri" w:hAnsi="Calibri" w:cs="Calibri"/>
                                <w:color w:val="012169" w:themeColor="text2"/>
                                <w:sz w:val="20"/>
                                <w:szCs w:val="18"/>
                              </w:rPr>
                            </w:pPr>
                            <w:r>
                              <w:rPr>
                                <w:rFonts w:ascii="Calibri" w:hAnsi="Calibri" w:cs="Calibri"/>
                                <w:color w:val="012169" w:themeColor="text2"/>
                                <w:sz w:val="20"/>
                                <w:szCs w:val="18"/>
                                <w:u w:val="single"/>
                              </w:rPr>
                              <w:t xml:space="preserve">Lys grønn sirkel </w:t>
                            </w:r>
                            <w:r w:rsidRPr="00EE0E19">
                              <w:rPr>
                                <w:rFonts w:ascii="Calibri" w:hAnsi="Calibri" w:cs="Calibri"/>
                                <w:b/>
                                <w:bCs/>
                                <w:color w:val="012169" w:themeColor="text2"/>
                                <w:sz w:val="20"/>
                                <w:szCs w:val="18"/>
                              </w:rPr>
                              <w:t xml:space="preserve">Lærende møte </w:t>
                            </w:r>
                          </w:p>
                          <w:p w:rsidR="006F4D26" w:rsidRPr="00EE0E19" w:rsidRDefault="006F4D26" w:rsidP="00871F87">
                            <w:pPr>
                              <w:pStyle w:val="Ingenmellomrom"/>
                              <w:rPr>
                                <w:rFonts w:ascii="Calibri" w:hAnsi="Calibri" w:cs="Calibri"/>
                                <w:color w:val="012169" w:themeColor="text2"/>
                                <w:sz w:val="20"/>
                                <w:szCs w:val="18"/>
                              </w:rPr>
                            </w:pPr>
                            <w:r w:rsidRPr="00EE0E19">
                              <w:rPr>
                                <w:rFonts w:ascii="Calibri" w:hAnsi="Calibri" w:cs="Calibri"/>
                                <w:color w:val="012169" w:themeColor="text2"/>
                                <w:sz w:val="20"/>
                                <w:szCs w:val="18"/>
                              </w:rPr>
                              <w:t>Som 1. og 2.år i pulje</w:t>
                            </w:r>
                          </w:p>
                          <w:p w:rsidR="006F4D26" w:rsidRPr="00EE0E19" w:rsidRDefault="006F4D26" w:rsidP="00871F87">
                            <w:pPr>
                              <w:pStyle w:val="Ingenmellomrom"/>
                              <w:rPr>
                                <w:rFonts w:ascii="Calibri" w:hAnsi="Calibri" w:cs="Calibri"/>
                                <w:color w:val="012169" w:themeColor="text2"/>
                                <w:sz w:val="20"/>
                                <w:szCs w:val="18"/>
                              </w:rPr>
                            </w:pPr>
                          </w:p>
                          <w:p w:rsidR="006F4D26" w:rsidRPr="00EE0E19" w:rsidRDefault="006F4D26" w:rsidP="00871F87">
                            <w:pPr>
                              <w:pStyle w:val="Ingenmellomrom"/>
                              <w:rPr>
                                <w:rFonts w:ascii="Calibri" w:hAnsi="Calibri" w:cs="Calibri"/>
                                <w:b/>
                                <w:bCs/>
                                <w:color w:val="012169" w:themeColor="text2"/>
                                <w:sz w:val="20"/>
                                <w:szCs w:val="18"/>
                              </w:rPr>
                            </w:pPr>
                            <w:r w:rsidRPr="00EE0E19">
                              <w:rPr>
                                <w:rFonts w:ascii="Calibri" w:hAnsi="Calibri" w:cs="Calibri"/>
                                <w:color w:val="012169" w:themeColor="text2"/>
                                <w:sz w:val="20"/>
                                <w:szCs w:val="18"/>
                                <w:u w:val="single"/>
                              </w:rPr>
                              <w:t xml:space="preserve">Mørk grønn </w:t>
                            </w:r>
                            <w:r>
                              <w:rPr>
                                <w:rFonts w:ascii="Calibri" w:hAnsi="Calibri" w:cs="Calibri"/>
                                <w:b/>
                                <w:bCs/>
                                <w:color w:val="012169" w:themeColor="text2"/>
                                <w:sz w:val="20"/>
                                <w:szCs w:val="18"/>
                              </w:rPr>
                              <w:t>Mellomarbeid</w:t>
                            </w:r>
                            <w:r w:rsidRPr="00EE0E19">
                              <w:rPr>
                                <w:rFonts w:ascii="Calibri" w:hAnsi="Calibri" w:cs="Calibri"/>
                                <w:b/>
                                <w:bCs/>
                                <w:color w:val="012169" w:themeColor="text2"/>
                                <w:sz w:val="20"/>
                                <w:szCs w:val="18"/>
                              </w:rPr>
                              <w:t xml:space="preserve">: </w:t>
                            </w:r>
                          </w:p>
                          <w:p w:rsidR="006F4D26" w:rsidRPr="00EE0E19" w:rsidRDefault="006F4D26" w:rsidP="00871F87">
                            <w:pPr>
                              <w:pStyle w:val="Ingenmellomrom"/>
                              <w:rPr>
                                <w:rFonts w:ascii="Calibri" w:hAnsi="Calibri" w:cs="Calibri"/>
                                <w:color w:val="012169" w:themeColor="text2"/>
                                <w:sz w:val="20"/>
                                <w:szCs w:val="18"/>
                              </w:rPr>
                            </w:pPr>
                            <w:r w:rsidRPr="00EE0E19">
                              <w:rPr>
                                <w:rFonts w:ascii="Calibri" w:hAnsi="Calibri" w:cs="Calibri"/>
                                <w:bCs/>
                                <w:color w:val="012169" w:themeColor="text2"/>
                                <w:sz w:val="20"/>
                                <w:szCs w:val="18"/>
                              </w:rPr>
                              <w:t>Som 1. og 2.år i pulje</w:t>
                            </w:r>
                          </w:p>
                          <w:p w:rsidR="006F4D26" w:rsidRDefault="006F4D26" w:rsidP="00871F87">
                            <w:pPr>
                              <w:pStyle w:val="Ingenmellomrom"/>
                              <w:jc w:val="right"/>
                              <w:rPr>
                                <w:color w:val="012169" w:themeColor="text2"/>
                                <w:sz w:val="18"/>
                                <w:szCs w:val="18"/>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FE1D6" id="Tekstboks 33" o:spid="_x0000_s1029" type="#_x0000_t202" style="position:absolute;margin-left:312.9pt;margin-top:404.85pt;width:168.8pt;height:213.4pt;z-index:-251623424;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" fillcolor="#fcfcfc" stroked="f" strokeweight=".5pt">
                <v:fill color2="#c6c6c6" rotate="t" focusposition=".5,.5" focussize="-.5,-.5" focus="100%" type="gradientRadial"/>
                <v:textbox inset="14.4pt,14.4pt,14.4pt,14.4pt">
                  <w:txbxContent>
                    <w:p w:rsidR="006F4D26" w:rsidRPr="004D27BC" w:rsidRDefault="006F4D26" w:rsidP="00871F87">
                      <w:pPr>
                        <w:pStyle w:val="Ingenmellomrom"/>
                        <w:rPr>
                          <w:color w:val="012169" w:themeColor="text2"/>
                          <w:sz w:val="18"/>
                          <w:szCs w:val="18"/>
                        </w:rPr>
                      </w:pPr>
                    </w:p>
                    <w:p w:rsidR="006F4D26" w:rsidRDefault="006F4D26" w:rsidP="00871F87">
                      <w:pPr>
                        <w:pStyle w:val="Ingenmellomrom"/>
                        <w:rPr>
                          <w:color w:val="012169" w:themeColor="text2"/>
                          <w:sz w:val="18"/>
                          <w:szCs w:val="18"/>
                          <w:u w:val="single"/>
                        </w:rPr>
                      </w:pPr>
                    </w:p>
                    <w:p w:rsidR="006F4D26" w:rsidRDefault="006F4D26" w:rsidP="00871F87">
                      <w:pPr>
                        <w:pStyle w:val="Ingenmellomrom"/>
                        <w:rPr>
                          <w:color w:val="012169" w:themeColor="text2"/>
                          <w:sz w:val="18"/>
                          <w:szCs w:val="18"/>
                          <w:u w:val="single"/>
                        </w:rPr>
                      </w:pPr>
                    </w:p>
                    <w:p w:rsidR="006F4D26" w:rsidRPr="00EE0E19" w:rsidRDefault="006F4D26" w:rsidP="00871F87">
                      <w:pPr>
                        <w:pStyle w:val="Ingenmellomrom"/>
                        <w:rPr>
                          <w:rFonts w:ascii="Calibri" w:hAnsi="Calibri" w:cs="Calibri"/>
                          <w:b/>
                          <w:bCs/>
                          <w:color w:val="012169" w:themeColor="text2"/>
                          <w:sz w:val="20"/>
                          <w:szCs w:val="18"/>
                        </w:rPr>
                      </w:pPr>
                      <w:r w:rsidRPr="00EE0E19">
                        <w:rPr>
                          <w:rFonts w:ascii="Calibri" w:hAnsi="Calibri" w:cs="Calibri"/>
                          <w:color w:val="012169" w:themeColor="text2"/>
                          <w:sz w:val="20"/>
                          <w:szCs w:val="18"/>
                          <w:u w:val="single"/>
                        </w:rPr>
                        <w:t xml:space="preserve">Orange sirkler </w:t>
                      </w:r>
                      <w:r w:rsidRPr="00EE0E19">
                        <w:rPr>
                          <w:rFonts w:ascii="Calibri" w:hAnsi="Calibri" w:cs="Calibri"/>
                          <w:b/>
                          <w:bCs/>
                          <w:color w:val="012169" w:themeColor="text2"/>
                          <w:sz w:val="20"/>
                          <w:szCs w:val="18"/>
                        </w:rPr>
                        <w:t>Lærende nettverk:</w:t>
                      </w:r>
                    </w:p>
                    <w:p w:rsidR="006F4D26" w:rsidRPr="00EE0E19" w:rsidRDefault="006F4D26" w:rsidP="00871F87">
                      <w:pPr>
                        <w:pStyle w:val="Ingenmellomrom"/>
                        <w:rPr>
                          <w:rFonts w:ascii="Calibri" w:hAnsi="Calibri" w:cs="Calibri"/>
                          <w:bCs/>
                          <w:color w:val="012169" w:themeColor="text2"/>
                          <w:sz w:val="20"/>
                          <w:szCs w:val="18"/>
                        </w:rPr>
                      </w:pPr>
                      <w:r w:rsidRPr="00EE0E19">
                        <w:rPr>
                          <w:rFonts w:ascii="Calibri" w:hAnsi="Calibri" w:cs="Calibri"/>
                          <w:bCs/>
                          <w:color w:val="012169" w:themeColor="text2"/>
                          <w:sz w:val="20"/>
                          <w:szCs w:val="18"/>
                        </w:rPr>
                        <w:t xml:space="preserve">Ulike løsninger for gjennomføring må drøftes </w:t>
                      </w:r>
                    </w:p>
                    <w:p w:rsidR="006F4D26" w:rsidRPr="00EE0E19" w:rsidRDefault="006F4D26" w:rsidP="00871F87">
                      <w:pPr>
                        <w:pStyle w:val="Ingenmellomrom"/>
                        <w:rPr>
                          <w:rFonts w:ascii="Calibri" w:hAnsi="Calibri" w:cs="Calibri"/>
                          <w:color w:val="012169" w:themeColor="text2"/>
                          <w:sz w:val="20"/>
                          <w:szCs w:val="18"/>
                        </w:rPr>
                      </w:pPr>
                    </w:p>
                    <w:p w:rsidR="006F4D26" w:rsidRPr="00EE0E19" w:rsidRDefault="006F4D26" w:rsidP="00871F87">
                      <w:pPr>
                        <w:pStyle w:val="Ingenmellomrom"/>
                        <w:rPr>
                          <w:rFonts w:ascii="Calibri" w:hAnsi="Calibri" w:cs="Calibri"/>
                          <w:color w:val="012169" w:themeColor="text2"/>
                          <w:sz w:val="20"/>
                          <w:szCs w:val="18"/>
                        </w:rPr>
                      </w:pPr>
                      <w:r>
                        <w:rPr>
                          <w:rFonts w:ascii="Calibri" w:hAnsi="Calibri" w:cs="Calibri"/>
                          <w:color w:val="012169" w:themeColor="text2"/>
                          <w:sz w:val="20"/>
                          <w:szCs w:val="18"/>
                          <w:u w:val="single"/>
                        </w:rPr>
                        <w:t xml:space="preserve">Lys grønn sirkel </w:t>
                      </w:r>
                      <w:r w:rsidRPr="00EE0E19">
                        <w:rPr>
                          <w:rFonts w:ascii="Calibri" w:hAnsi="Calibri" w:cs="Calibri"/>
                          <w:b/>
                          <w:bCs/>
                          <w:color w:val="012169" w:themeColor="text2"/>
                          <w:sz w:val="20"/>
                          <w:szCs w:val="18"/>
                        </w:rPr>
                        <w:t xml:space="preserve">Lærende møte </w:t>
                      </w:r>
                    </w:p>
                    <w:p w:rsidR="006F4D26" w:rsidRPr="00EE0E19" w:rsidRDefault="006F4D26" w:rsidP="00871F87">
                      <w:pPr>
                        <w:pStyle w:val="Ingenmellomrom"/>
                        <w:rPr>
                          <w:rFonts w:ascii="Calibri" w:hAnsi="Calibri" w:cs="Calibri"/>
                          <w:color w:val="012169" w:themeColor="text2"/>
                          <w:sz w:val="20"/>
                          <w:szCs w:val="18"/>
                        </w:rPr>
                      </w:pPr>
                      <w:r w:rsidRPr="00EE0E19">
                        <w:rPr>
                          <w:rFonts w:ascii="Calibri" w:hAnsi="Calibri" w:cs="Calibri"/>
                          <w:color w:val="012169" w:themeColor="text2"/>
                          <w:sz w:val="20"/>
                          <w:szCs w:val="18"/>
                        </w:rPr>
                        <w:t>Som 1. og 2.år i pulje</w:t>
                      </w:r>
                    </w:p>
                    <w:p w:rsidR="006F4D26" w:rsidRPr="00EE0E19" w:rsidRDefault="006F4D26" w:rsidP="00871F87">
                      <w:pPr>
                        <w:pStyle w:val="Ingenmellomrom"/>
                        <w:rPr>
                          <w:rFonts w:ascii="Calibri" w:hAnsi="Calibri" w:cs="Calibri"/>
                          <w:color w:val="012169" w:themeColor="text2"/>
                          <w:sz w:val="20"/>
                          <w:szCs w:val="18"/>
                        </w:rPr>
                      </w:pPr>
                    </w:p>
                    <w:p w:rsidR="006F4D26" w:rsidRPr="00EE0E19" w:rsidRDefault="006F4D26" w:rsidP="00871F87">
                      <w:pPr>
                        <w:pStyle w:val="Ingenmellomrom"/>
                        <w:rPr>
                          <w:rFonts w:ascii="Calibri" w:hAnsi="Calibri" w:cs="Calibri"/>
                          <w:b/>
                          <w:bCs/>
                          <w:color w:val="012169" w:themeColor="text2"/>
                          <w:sz w:val="20"/>
                          <w:szCs w:val="18"/>
                        </w:rPr>
                      </w:pPr>
                      <w:r w:rsidRPr="00EE0E19">
                        <w:rPr>
                          <w:rFonts w:ascii="Calibri" w:hAnsi="Calibri" w:cs="Calibri"/>
                          <w:color w:val="012169" w:themeColor="text2"/>
                          <w:sz w:val="20"/>
                          <w:szCs w:val="18"/>
                          <w:u w:val="single"/>
                        </w:rPr>
                        <w:t xml:space="preserve">Mørk grønn </w:t>
                      </w:r>
                      <w:r>
                        <w:rPr>
                          <w:rFonts w:ascii="Calibri" w:hAnsi="Calibri" w:cs="Calibri"/>
                          <w:b/>
                          <w:bCs/>
                          <w:color w:val="012169" w:themeColor="text2"/>
                          <w:sz w:val="20"/>
                          <w:szCs w:val="18"/>
                        </w:rPr>
                        <w:t>Mellomarbeid</w:t>
                      </w:r>
                      <w:r w:rsidRPr="00EE0E19">
                        <w:rPr>
                          <w:rFonts w:ascii="Calibri" w:hAnsi="Calibri" w:cs="Calibri"/>
                          <w:b/>
                          <w:bCs/>
                          <w:color w:val="012169" w:themeColor="text2"/>
                          <w:sz w:val="20"/>
                          <w:szCs w:val="18"/>
                        </w:rPr>
                        <w:t xml:space="preserve">: </w:t>
                      </w:r>
                    </w:p>
                    <w:p w:rsidR="006F4D26" w:rsidRPr="00EE0E19" w:rsidRDefault="006F4D26" w:rsidP="00871F87">
                      <w:pPr>
                        <w:pStyle w:val="Ingenmellomrom"/>
                        <w:rPr>
                          <w:rFonts w:ascii="Calibri" w:hAnsi="Calibri" w:cs="Calibri"/>
                          <w:color w:val="012169" w:themeColor="text2"/>
                          <w:sz w:val="20"/>
                          <w:szCs w:val="18"/>
                        </w:rPr>
                      </w:pPr>
                      <w:r w:rsidRPr="00EE0E19">
                        <w:rPr>
                          <w:rFonts w:ascii="Calibri" w:hAnsi="Calibri" w:cs="Calibri"/>
                          <w:bCs/>
                          <w:color w:val="012169" w:themeColor="text2"/>
                          <w:sz w:val="20"/>
                          <w:szCs w:val="18"/>
                        </w:rPr>
                        <w:t>Som 1. og 2.år i pulje</w:t>
                      </w:r>
                    </w:p>
                    <w:p w:rsidR="006F4D26" w:rsidRDefault="006F4D26" w:rsidP="00871F87">
                      <w:pPr>
                        <w:pStyle w:val="Ingenmellomrom"/>
                        <w:jc w:val="right"/>
                        <w:rPr>
                          <w:color w:val="012169" w:themeColor="text2"/>
                          <w:sz w:val="18"/>
                          <w:szCs w:val="18"/>
                        </w:rPr>
                      </w:pPr>
                    </w:p>
                  </w:txbxContent>
                </v:textbox>
                <w10:wrap anchorx="margin" anchory="margin"/>
              </v:shape>
            </w:pict>
          </mc:Fallback>
        </mc:AlternateContent>
      </w:r>
      <w:r w:rsidRPr="00AB107A">
        <w:rPr>
          <w:noProof/>
          <w:lang w:eastAsia="nb-NO"/>
        </w:rPr>
        <w:drawing>
          <wp:anchor distT="0" distB="0" distL="114300" distR="114300" simplePos="0" relativeHeight="251691008" behindDoc="1" locked="0" layoutInCell="1" allowOverlap="1">
            <wp:simplePos x="0" y="0"/>
            <wp:positionH relativeFrom="column">
              <wp:posOffset>67436</wp:posOffset>
            </wp:positionH>
            <wp:positionV relativeFrom="paragraph">
              <wp:posOffset>39207</wp:posOffset>
            </wp:positionV>
            <wp:extent cx="3956614" cy="2966151"/>
            <wp:effectExtent l="0" t="0" r="6350" b="5715"/>
            <wp:wrapNone/>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956614" cy="2966151"/>
                    </a:xfrm>
                    <a:prstGeom prst="rect">
                      <a:avLst/>
                    </a:prstGeom>
                  </pic:spPr>
                </pic:pic>
              </a:graphicData>
            </a:graphic>
          </wp:anchor>
        </w:drawing>
      </w:r>
    </w:p>
    <w:p w:rsidR="005479F8" w:rsidRDefault="005479F8" w:rsidP="005479F8"/>
    <w:p w:rsidR="005479F8" w:rsidRDefault="005479F8" w:rsidP="005479F8"/>
    <w:p w:rsidR="005479F8" w:rsidRDefault="005479F8" w:rsidP="005479F8"/>
    <w:p w:rsidR="005479F8" w:rsidRDefault="005479F8" w:rsidP="005479F8"/>
    <w:p w:rsidR="005479F8" w:rsidRDefault="005479F8" w:rsidP="005479F8"/>
    <w:p w:rsidR="005479F8" w:rsidRPr="005479F8" w:rsidRDefault="005479F8" w:rsidP="005479F8"/>
    <w:p w:rsidR="005479F8" w:rsidRDefault="005479F8" w:rsidP="0021400F">
      <w:pPr>
        <w:pStyle w:val="Overskrift1"/>
      </w:pPr>
    </w:p>
    <w:p w:rsidR="005479F8" w:rsidRDefault="005479F8" w:rsidP="005479F8"/>
    <w:p w:rsidR="00EE0E19" w:rsidRDefault="00EE0E19" w:rsidP="0021400F">
      <w:pPr>
        <w:pStyle w:val="Overskrift1"/>
      </w:pPr>
      <w:bookmarkStart w:id="59" w:name="_Toc43292252"/>
    </w:p>
    <w:p w:rsidR="0021400F" w:rsidRDefault="0021400F" w:rsidP="0021400F">
      <w:pPr>
        <w:pStyle w:val="Overskrift1"/>
      </w:pPr>
      <w:bookmarkStart w:id="60" w:name="_Toc44067602"/>
      <w:r>
        <w:t>5</w:t>
      </w:r>
      <w:r w:rsidRPr="0098349B">
        <w:t>.0</w:t>
      </w:r>
      <w:r w:rsidRPr="0098349B">
        <w:tab/>
        <w:t>ORGANISERINGEN OG STYRING AV ORDNINGEN I REGIONEN</w:t>
      </w:r>
      <w:bookmarkEnd w:id="48"/>
      <w:bookmarkEnd w:id="49"/>
      <w:bookmarkEnd w:id="50"/>
      <w:bookmarkEnd w:id="59"/>
      <w:bookmarkEnd w:id="60"/>
    </w:p>
    <w:p w:rsidR="00CD0489" w:rsidRDefault="00CD0489" w:rsidP="0021400F">
      <w:pPr>
        <w:pStyle w:val="Default"/>
        <w:rPr>
          <w:rFonts w:asciiTheme="minorHAnsi" w:hAnsiTheme="minorHAnsi" w:cstheme="minorBidi"/>
          <w:color w:val="auto"/>
          <w:sz w:val="22"/>
          <w:szCs w:val="22"/>
        </w:rPr>
      </w:pPr>
    </w:p>
    <w:p w:rsidR="0021400F" w:rsidRDefault="0021400F" w:rsidP="0021400F">
      <w:pPr>
        <w:pStyle w:val="Default"/>
      </w:pPr>
    </w:p>
    <w:p w:rsidR="00CD0489" w:rsidRPr="005F09BA" w:rsidRDefault="00CD0489" w:rsidP="00CD0489">
      <w:pPr>
        <w:rPr>
          <w:rFonts w:ascii="Calibri" w:hAnsi="Calibri" w:cs="Calibri"/>
          <w:sz w:val="24"/>
          <w:szCs w:val="24"/>
        </w:rPr>
      </w:pPr>
      <w:r w:rsidRPr="005F09BA">
        <w:rPr>
          <w:rFonts w:ascii="Calibri" w:hAnsi="Calibri" w:cs="Calibri"/>
          <w:sz w:val="24"/>
          <w:szCs w:val="24"/>
        </w:rPr>
        <w:t xml:space="preserve">Det er opprettet en egen arbeidsgruppe for ReKom Lister. </w:t>
      </w:r>
      <w:bookmarkStart w:id="61" w:name="_Toc16234024"/>
      <w:r w:rsidRPr="005F09BA">
        <w:rPr>
          <w:rFonts w:ascii="Calibri" w:hAnsi="Calibri" w:cs="Calibri"/>
          <w:sz w:val="24"/>
          <w:szCs w:val="24"/>
        </w:rPr>
        <w:t xml:space="preserve">Arbeidsgruppa består </w:t>
      </w:r>
      <w:bookmarkEnd w:id="61"/>
      <w:r w:rsidRPr="005F09BA">
        <w:rPr>
          <w:rFonts w:ascii="Calibri" w:hAnsi="Calibri" w:cs="Calibri"/>
          <w:sz w:val="24"/>
          <w:szCs w:val="24"/>
        </w:rPr>
        <w:t xml:space="preserve">av følgende: </w:t>
      </w:r>
    </w:p>
    <w:p w:rsidR="00CD0489" w:rsidRPr="005F09BA" w:rsidRDefault="00CD0489" w:rsidP="00CD0489">
      <w:pPr>
        <w:pStyle w:val="Default"/>
        <w:ind w:left="1440"/>
      </w:pPr>
      <w:r w:rsidRPr="005F09BA">
        <w:rPr>
          <w:noProof/>
          <w:lang w:eastAsia="nb-NO"/>
        </w:rPr>
        <mc:AlternateContent>
          <mc:Choice Requires="wps">
            <w:drawing>
              <wp:anchor distT="45720" distB="45720" distL="114300" distR="114300" simplePos="0" relativeHeight="251687936" behindDoc="1" locked="0" layoutInCell="1" allowOverlap="1">
                <wp:simplePos x="0" y="0"/>
                <wp:positionH relativeFrom="margin">
                  <wp:align>left</wp:align>
                </wp:positionH>
                <wp:positionV relativeFrom="paragraph">
                  <wp:posOffset>4519</wp:posOffset>
                </wp:positionV>
                <wp:extent cx="5111750" cy="1976755"/>
                <wp:effectExtent l="0" t="0" r="12700" b="23495"/>
                <wp:wrapNone/>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0" cy="1976755"/>
                        </a:xfrm>
                        <a:prstGeom prst="rect">
                          <a:avLst/>
                        </a:prstGeom>
                        <a:solidFill>
                          <a:schemeClr val="accent6">
                            <a:lumMod val="40000"/>
                            <a:lumOff val="60000"/>
                          </a:schemeClr>
                        </a:solidFill>
                        <a:ln w="9525">
                          <a:solidFill>
                            <a:srgbClr val="000000"/>
                          </a:solidFill>
                          <a:miter lim="800000"/>
                          <a:headEnd/>
                          <a:tailEnd/>
                        </a:ln>
                      </wps:spPr>
                      <wps:txbx>
                        <w:txbxContent>
                          <w:p w:rsidR="006F4D26" w:rsidRPr="00CD0489" w:rsidRDefault="006F4D26" w:rsidP="00CD0489">
                            <w:pPr>
                              <w:pStyle w:val="Default"/>
                              <w:numPr>
                                <w:ilvl w:val="0"/>
                                <w:numId w:val="12"/>
                              </w:numPr>
                              <w:rPr>
                                <w:b/>
                                <w:sz w:val="20"/>
                                <w:szCs w:val="20"/>
                              </w:rPr>
                            </w:pPr>
                            <w:r w:rsidRPr="00CD0489">
                              <w:rPr>
                                <w:b/>
                                <w:sz w:val="20"/>
                                <w:szCs w:val="20"/>
                              </w:rPr>
                              <w:t>representanter kommunale barnehageeiere</w:t>
                            </w:r>
                          </w:p>
                          <w:p w:rsidR="006F4D26" w:rsidRPr="00CD0489" w:rsidRDefault="006F4D26" w:rsidP="00CD0489">
                            <w:pPr>
                              <w:pStyle w:val="Default"/>
                              <w:numPr>
                                <w:ilvl w:val="0"/>
                                <w:numId w:val="13"/>
                              </w:numPr>
                              <w:rPr>
                                <w:sz w:val="20"/>
                                <w:szCs w:val="20"/>
                              </w:rPr>
                            </w:pPr>
                            <w:r w:rsidRPr="00CD0489">
                              <w:rPr>
                                <w:sz w:val="20"/>
                                <w:szCs w:val="20"/>
                              </w:rPr>
                              <w:t>Janne Haugland (Flekkefjord kommune) – Leder av arbeidsgruppa</w:t>
                            </w:r>
                          </w:p>
                          <w:p w:rsidR="006F4D26" w:rsidRPr="00CD0489" w:rsidRDefault="006F4D26" w:rsidP="00CD0489">
                            <w:pPr>
                              <w:pStyle w:val="Default"/>
                              <w:numPr>
                                <w:ilvl w:val="0"/>
                                <w:numId w:val="13"/>
                              </w:numPr>
                              <w:rPr>
                                <w:sz w:val="20"/>
                                <w:szCs w:val="20"/>
                              </w:rPr>
                            </w:pPr>
                            <w:r w:rsidRPr="00CD0489">
                              <w:rPr>
                                <w:sz w:val="20"/>
                                <w:szCs w:val="20"/>
                              </w:rPr>
                              <w:t>Solfrid Egeland Eiesland (Kvinesdal kommune)</w:t>
                            </w:r>
                          </w:p>
                          <w:p w:rsidR="006F4D26" w:rsidRPr="00CD0489" w:rsidRDefault="006F4D26" w:rsidP="00CD0489">
                            <w:pPr>
                              <w:pStyle w:val="Default"/>
                              <w:numPr>
                                <w:ilvl w:val="0"/>
                                <w:numId w:val="14"/>
                              </w:numPr>
                              <w:rPr>
                                <w:b/>
                                <w:sz w:val="20"/>
                                <w:szCs w:val="20"/>
                              </w:rPr>
                            </w:pPr>
                            <w:r w:rsidRPr="00CD0489">
                              <w:rPr>
                                <w:b/>
                                <w:sz w:val="20"/>
                                <w:szCs w:val="20"/>
                              </w:rPr>
                              <w:t>representanter private barnehageeiere</w:t>
                            </w:r>
                          </w:p>
                          <w:p w:rsidR="006F4D26" w:rsidRPr="00CD0489" w:rsidRDefault="006F4D26" w:rsidP="00CD0489">
                            <w:pPr>
                              <w:pStyle w:val="Default"/>
                              <w:numPr>
                                <w:ilvl w:val="0"/>
                                <w:numId w:val="13"/>
                              </w:numPr>
                              <w:rPr>
                                <w:sz w:val="20"/>
                                <w:szCs w:val="20"/>
                              </w:rPr>
                            </w:pPr>
                            <w:r w:rsidRPr="00CD0489">
                              <w:rPr>
                                <w:sz w:val="20"/>
                                <w:szCs w:val="20"/>
                              </w:rPr>
                              <w:t>Lene Danielsen (Læringsverkstedet, Lyngdal/Flekkefjord)</w:t>
                            </w:r>
                          </w:p>
                          <w:p w:rsidR="006F4D26" w:rsidRPr="00CD0489" w:rsidRDefault="006F4D26" w:rsidP="00CD0489">
                            <w:pPr>
                              <w:pStyle w:val="Default"/>
                              <w:numPr>
                                <w:ilvl w:val="0"/>
                                <w:numId w:val="13"/>
                              </w:numPr>
                              <w:rPr>
                                <w:sz w:val="20"/>
                                <w:szCs w:val="20"/>
                              </w:rPr>
                            </w:pPr>
                            <w:r w:rsidRPr="00CD0489">
                              <w:rPr>
                                <w:sz w:val="20"/>
                                <w:szCs w:val="20"/>
                              </w:rPr>
                              <w:t>Siri Renate Rob (Kollevoll, Lyngdal)</w:t>
                            </w:r>
                          </w:p>
                          <w:p w:rsidR="006F4D26" w:rsidRPr="00CD0489" w:rsidRDefault="006F4D26" w:rsidP="00CD0489">
                            <w:pPr>
                              <w:pStyle w:val="Default"/>
                              <w:ind w:firstLine="360"/>
                              <w:rPr>
                                <w:b/>
                                <w:sz w:val="20"/>
                                <w:szCs w:val="20"/>
                              </w:rPr>
                            </w:pPr>
                            <w:r w:rsidRPr="00CD0489">
                              <w:rPr>
                                <w:b/>
                                <w:sz w:val="20"/>
                                <w:szCs w:val="20"/>
                              </w:rPr>
                              <w:t>Tillitsvalgte</w:t>
                            </w:r>
                          </w:p>
                          <w:p w:rsidR="006F4D26" w:rsidRPr="00CD0489" w:rsidRDefault="006F4D26" w:rsidP="00CD0489">
                            <w:pPr>
                              <w:pStyle w:val="Default"/>
                              <w:numPr>
                                <w:ilvl w:val="0"/>
                                <w:numId w:val="13"/>
                              </w:numPr>
                              <w:rPr>
                                <w:sz w:val="20"/>
                                <w:szCs w:val="20"/>
                              </w:rPr>
                            </w:pPr>
                            <w:r w:rsidRPr="00CD0489">
                              <w:rPr>
                                <w:sz w:val="20"/>
                                <w:szCs w:val="20"/>
                              </w:rPr>
                              <w:t>Karsten Vennebo Turøy (Utdanningsforbundet)</w:t>
                            </w:r>
                          </w:p>
                          <w:p w:rsidR="006F4D26" w:rsidRDefault="006F4D26" w:rsidP="00CD0489">
                            <w:pPr>
                              <w:pStyle w:val="Default"/>
                              <w:numPr>
                                <w:ilvl w:val="0"/>
                                <w:numId w:val="13"/>
                              </w:numPr>
                              <w:rPr>
                                <w:sz w:val="20"/>
                                <w:szCs w:val="20"/>
                              </w:rPr>
                            </w:pPr>
                            <w:r>
                              <w:rPr>
                                <w:sz w:val="20"/>
                                <w:szCs w:val="20"/>
                              </w:rPr>
                              <w:t>Anlaug Østreim (Fagforbundet)</w:t>
                            </w:r>
                          </w:p>
                          <w:p w:rsidR="006F4D26" w:rsidRPr="00CD0489" w:rsidRDefault="006F4D26" w:rsidP="00CD0489">
                            <w:pPr>
                              <w:pStyle w:val="Default"/>
                              <w:ind w:left="360"/>
                              <w:rPr>
                                <w:sz w:val="20"/>
                                <w:szCs w:val="20"/>
                              </w:rPr>
                            </w:pPr>
                            <w:r w:rsidRPr="00CD0489">
                              <w:rPr>
                                <w:b/>
                                <w:sz w:val="20"/>
                                <w:szCs w:val="20"/>
                              </w:rPr>
                              <w:t>LPS</w:t>
                            </w:r>
                          </w:p>
                          <w:p w:rsidR="006F4D26" w:rsidRPr="00CD0489" w:rsidRDefault="001A25C7" w:rsidP="00CD0489">
                            <w:pPr>
                              <w:pStyle w:val="Default"/>
                              <w:numPr>
                                <w:ilvl w:val="0"/>
                                <w:numId w:val="13"/>
                              </w:numPr>
                              <w:rPr>
                                <w:sz w:val="20"/>
                                <w:szCs w:val="20"/>
                              </w:rPr>
                            </w:pPr>
                            <w:r>
                              <w:rPr>
                                <w:sz w:val="20"/>
                                <w:szCs w:val="20"/>
                              </w:rPr>
                              <w:t>Ingrid Anne E. Hansen (utviklings</w:t>
                            </w:r>
                            <w:r w:rsidR="006F4D26" w:rsidRPr="00CD0489">
                              <w:rPr>
                                <w:sz w:val="20"/>
                                <w:szCs w:val="20"/>
                              </w:rPr>
                              <w:t>veileder)</w:t>
                            </w:r>
                          </w:p>
                          <w:p w:rsidR="006F4D26" w:rsidRDefault="006F4D26" w:rsidP="00CD0489">
                            <w:pPr>
                              <w:pStyle w:val="Default"/>
                              <w:ind w:firstLine="360"/>
                            </w:pPr>
                            <w:r w:rsidRPr="00CD0489">
                              <w:rPr>
                                <w:b/>
                                <w:sz w:val="20"/>
                                <w:szCs w:val="20"/>
                              </w:rPr>
                              <w:t>Fylkesmannen og UiA</w:t>
                            </w:r>
                            <w:r w:rsidRPr="00CD0489">
                              <w:rPr>
                                <w:sz w:val="20"/>
                                <w:szCs w:val="20"/>
                              </w:rPr>
                              <w:t xml:space="preserve"> er også representert i arbeidsgruppa</w:t>
                            </w:r>
                          </w:p>
                          <w:p w:rsidR="006F4D26" w:rsidRDefault="006F4D2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boks 2" o:spid="_x0000_s1030" type="#_x0000_t202" style="position:absolute;left:0;text-align:left;margin-left:0;margin-top:.35pt;width:402.5pt;height:155.65pt;z-index:-2516285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" fillcolor="#ffb299 [1305]">
                <v:textbox>
                  <w:txbxContent>
                    <w:p w:rsidR="006F4D26" w:rsidRPr="00CD0489" w:rsidRDefault="006F4D26" w:rsidP="00CD0489">
                      <w:pPr>
                        <w:pStyle w:val="Default"/>
                        <w:numPr>
                          <w:ilvl w:val="0"/>
                          <w:numId w:val="12"/>
                        </w:numPr>
                        <w:rPr>
                          <w:b/>
                          <w:sz w:val="20"/>
                          <w:szCs w:val="20"/>
                        </w:rPr>
                      </w:pPr>
                      <w:r w:rsidRPr="00CD0489">
                        <w:rPr>
                          <w:b/>
                          <w:sz w:val="20"/>
                          <w:szCs w:val="20"/>
                        </w:rPr>
                        <w:t>representanter kommunale barnehageeiere</w:t>
                      </w:r>
                    </w:p>
                    <w:p w:rsidR="006F4D26" w:rsidRPr="00CD0489" w:rsidRDefault="006F4D26" w:rsidP="00CD0489">
                      <w:pPr>
                        <w:pStyle w:val="Default"/>
                        <w:numPr>
                          <w:ilvl w:val="0"/>
                          <w:numId w:val="13"/>
                        </w:numPr>
                        <w:rPr>
                          <w:sz w:val="20"/>
                          <w:szCs w:val="20"/>
                        </w:rPr>
                      </w:pPr>
                      <w:r w:rsidRPr="00CD0489">
                        <w:rPr>
                          <w:sz w:val="20"/>
                          <w:szCs w:val="20"/>
                        </w:rPr>
                        <w:t>Janne Haugland (Flekkefjord kommune) – Leder av arbeidsgruppa</w:t>
                      </w:r>
                    </w:p>
                    <w:p w:rsidR="006F4D26" w:rsidRPr="00CD0489" w:rsidRDefault="006F4D26" w:rsidP="00CD0489">
                      <w:pPr>
                        <w:pStyle w:val="Default"/>
                        <w:numPr>
                          <w:ilvl w:val="0"/>
                          <w:numId w:val="13"/>
                        </w:numPr>
                        <w:rPr>
                          <w:sz w:val="20"/>
                          <w:szCs w:val="20"/>
                        </w:rPr>
                      </w:pPr>
                      <w:r w:rsidRPr="00CD0489">
                        <w:rPr>
                          <w:sz w:val="20"/>
                          <w:szCs w:val="20"/>
                        </w:rPr>
                        <w:t>Solfrid Egeland Eiesland (Kvinesdal kommune)</w:t>
                      </w:r>
                    </w:p>
                    <w:p w:rsidR="006F4D26" w:rsidRPr="00CD0489" w:rsidRDefault="006F4D26" w:rsidP="00CD0489">
                      <w:pPr>
                        <w:pStyle w:val="Default"/>
                        <w:numPr>
                          <w:ilvl w:val="0"/>
                          <w:numId w:val="14"/>
                        </w:numPr>
                        <w:rPr>
                          <w:b/>
                          <w:sz w:val="20"/>
                          <w:szCs w:val="20"/>
                        </w:rPr>
                      </w:pPr>
                      <w:r w:rsidRPr="00CD0489">
                        <w:rPr>
                          <w:b/>
                          <w:sz w:val="20"/>
                          <w:szCs w:val="20"/>
                        </w:rPr>
                        <w:t>representanter private barnehageeiere</w:t>
                      </w:r>
                    </w:p>
                    <w:p w:rsidR="006F4D26" w:rsidRPr="00CD0489" w:rsidRDefault="006F4D26" w:rsidP="00CD0489">
                      <w:pPr>
                        <w:pStyle w:val="Default"/>
                        <w:numPr>
                          <w:ilvl w:val="0"/>
                          <w:numId w:val="13"/>
                        </w:numPr>
                        <w:rPr>
                          <w:sz w:val="20"/>
                          <w:szCs w:val="20"/>
                        </w:rPr>
                      </w:pPr>
                      <w:r w:rsidRPr="00CD0489">
                        <w:rPr>
                          <w:sz w:val="20"/>
                          <w:szCs w:val="20"/>
                        </w:rPr>
                        <w:t>Lene Danielsen (Læringsverkstedet, Lyngdal/Flekkefjord)</w:t>
                      </w:r>
                    </w:p>
                    <w:p w:rsidR="006F4D26" w:rsidRPr="00CD0489" w:rsidRDefault="006F4D26" w:rsidP="00CD0489">
                      <w:pPr>
                        <w:pStyle w:val="Default"/>
                        <w:numPr>
                          <w:ilvl w:val="0"/>
                          <w:numId w:val="13"/>
                        </w:numPr>
                        <w:rPr>
                          <w:sz w:val="20"/>
                          <w:szCs w:val="20"/>
                        </w:rPr>
                      </w:pPr>
                      <w:r w:rsidRPr="00CD0489">
                        <w:rPr>
                          <w:sz w:val="20"/>
                          <w:szCs w:val="20"/>
                        </w:rPr>
                        <w:t>Siri Renate Rob (Kollevoll, Lyngdal)</w:t>
                      </w:r>
                    </w:p>
                    <w:p w:rsidR="006F4D26" w:rsidRPr="00CD0489" w:rsidRDefault="006F4D26" w:rsidP="00CD0489">
                      <w:pPr>
                        <w:pStyle w:val="Default"/>
                        <w:ind w:firstLine="360"/>
                        <w:rPr>
                          <w:b/>
                          <w:sz w:val="20"/>
                          <w:szCs w:val="20"/>
                        </w:rPr>
                      </w:pPr>
                      <w:r w:rsidRPr="00CD0489">
                        <w:rPr>
                          <w:b/>
                          <w:sz w:val="20"/>
                          <w:szCs w:val="20"/>
                        </w:rPr>
                        <w:t>Tillitsvalgte</w:t>
                      </w:r>
                    </w:p>
                    <w:p w:rsidR="006F4D26" w:rsidRPr="00CD0489" w:rsidRDefault="006F4D26" w:rsidP="00CD0489">
                      <w:pPr>
                        <w:pStyle w:val="Default"/>
                        <w:numPr>
                          <w:ilvl w:val="0"/>
                          <w:numId w:val="13"/>
                        </w:numPr>
                        <w:rPr>
                          <w:sz w:val="20"/>
                          <w:szCs w:val="20"/>
                        </w:rPr>
                      </w:pPr>
                      <w:r w:rsidRPr="00CD0489">
                        <w:rPr>
                          <w:sz w:val="20"/>
                          <w:szCs w:val="20"/>
                        </w:rPr>
                        <w:t>Karsten Vennebo Turøy (Utdanningsforbundet)</w:t>
                      </w:r>
                    </w:p>
                    <w:p w:rsidR="006F4D26" w:rsidRDefault="006F4D26" w:rsidP="00CD0489">
                      <w:pPr>
                        <w:pStyle w:val="Default"/>
                        <w:numPr>
                          <w:ilvl w:val="0"/>
                          <w:numId w:val="13"/>
                        </w:numPr>
                        <w:rPr>
                          <w:sz w:val="20"/>
                          <w:szCs w:val="20"/>
                        </w:rPr>
                      </w:pPr>
                      <w:r>
                        <w:rPr>
                          <w:sz w:val="20"/>
                          <w:szCs w:val="20"/>
                        </w:rPr>
                        <w:t>Anlaug Østreim (Fagforbundet)</w:t>
                      </w:r>
                    </w:p>
                    <w:p w:rsidR="006F4D26" w:rsidRPr="00CD0489" w:rsidRDefault="006F4D26" w:rsidP="00CD0489">
                      <w:pPr>
                        <w:pStyle w:val="Default"/>
                        <w:ind w:left="360"/>
                        <w:rPr>
                          <w:sz w:val="20"/>
                          <w:szCs w:val="20"/>
                        </w:rPr>
                      </w:pPr>
                      <w:r w:rsidRPr="00CD0489">
                        <w:rPr>
                          <w:b/>
                          <w:sz w:val="20"/>
                          <w:szCs w:val="20"/>
                        </w:rPr>
                        <w:t>LPS</w:t>
                      </w:r>
                    </w:p>
                    <w:p w:rsidR="006F4D26" w:rsidRPr="00CD0489" w:rsidRDefault="001A25C7" w:rsidP="00CD0489">
                      <w:pPr>
                        <w:pStyle w:val="Default"/>
                        <w:numPr>
                          <w:ilvl w:val="0"/>
                          <w:numId w:val="13"/>
                        </w:numPr>
                        <w:rPr>
                          <w:sz w:val="20"/>
                          <w:szCs w:val="20"/>
                        </w:rPr>
                      </w:pPr>
                      <w:r>
                        <w:rPr>
                          <w:sz w:val="20"/>
                          <w:szCs w:val="20"/>
                        </w:rPr>
                        <w:t>Ingrid Anne E. Hansen (utviklings</w:t>
                      </w:r>
                      <w:r w:rsidR="006F4D26" w:rsidRPr="00CD0489">
                        <w:rPr>
                          <w:sz w:val="20"/>
                          <w:szCs w:val="20"/>
                        </w:rPr>
                        <w:t>veileder)</w:t>
                      </w:r>
                    </w:p>
                    <w:p w:rsidR="006F4D26" w:rsidRDefault="006F4D26" w:rsidP="00CD0489">
                      <w:pPr>
                        <w:pStyle w:val="Default"/>
                        <w:ind w:firstLine="360"/>
                      </w:pPr>
                      <w:r w:rsidRPr="00CD0489">
                        <w:rPr>
                          <w:b/>
                          <w:sz w:val="20"/>
                          <w:szCs w:val="20"/>
                        </w:rPr>
                        <w:t>Fylkesmannen og UiA</w:t>
                      </w:r>
                      <w:r w:rsidRPr="00CD0489">
                        <w:rPr>
                          <w:sz w:val="20"/>
                          <w:szCs w:val="20"/>
                        </w:rPr>
                        <w:t xml:space="preserve"> er også representert i arbeidsgruppa</w:t>
                      </w:r>
                    </w:p>
                    <w:p w:rsidR="006F4D26" w:rsidRDefault="006F4D26"/>
                  </w:txbxContent>
                </v:textbox>
                <w10:wrap anchorx="margin"/>
              </v:shape>
            </w:pict>
          </mc:Fallback>
        </mc:AlternateContent>
      </w:r>
    </w:p>
    <w:p w:rsidR="00CD0489" w:rsidRPr="005F09BA" w:rsidRDefault="00CD0489" w:rsidP="008A734F">
      <w:pPr>
        <w:rPr>
          <w:rFonts w:ascii="Calibri" w:hAnsi="Calibri" w:cs="Calibri"/>
          <w:sz w:val="24"/>
          <w:szCs w:val="24"/>
        </w:rPr>
      </w:pPr>
    </w:p>
    <w:p w:rsidR="00CD0489" w:rsidRPr="005F09BA" w:rsidRDefault="00CD0489" w:rsidP="008A734F">
      <w:pPr>
        <w:rPr>
          <w:rFonts w:ascii="Calibri" w:hAnsi="Calibri" w:cs="Calibri"/>
          <w:sz w:val="24"/>
          <w:szCs w:val="24"/>
        </w:rPr>
      </w:pPr>
    </w:p>
    <w:p w:rsidR="00CD0489" w:rsidRPr="005F09BA" w:rsidRDefault="00CD0489" w:rsidP="008A734F">
      <w:pPr>
        <w:rPr>
          <w:rFonts w:ascii="Calibri" w:hAnsi="Calibri" w:cs="Calibri"/>
          <w:sz w:val="24"/>
          <w:szCs w:val="24"/>
        </w:rPr>
      </w:pPr>
    </w:p>
    <w:p w:rsidR="00CD0489" w:rsidRPr="005F09BA" w:rsidRDefault="00CD0489" w:rsidP="008A734F">
      <w:pPr>
        <w:rPr>
          <w:rFonts w:ascii="Calibri" w:hAnsi="Calibri" w:cs="Calibri"/>
          <w:sz w:val="24"/>
          <w:szCs w:val="24"/>
        </w:rPr>
      </w:pPr>
    </w:p>
    <w:p w:rsidR="00CD0489" w:rsidRPr="005F09BA" w:rsidRDefault="00CD0489" w:rsidP="008A734F">
      <w:pPr>
        <w:rPr>
          <w:rFonts w:ascii="Calibri" w:hAnsi="Calibri" w:cs="Calibri"/>
          <w:sz w:val="24"/>
          <w:szCs w:val="24"/>
        </w:rPr>
      </w:pPr>
    </w:p>
    <w:p w:rsidR="00CD0489" w:rsidRPr="005F09BA" w:rsidRDefault="00CD0489" w:rsidP="008A734F">
      <w:pPr>
        <w:rPr>
          <w:rFonts w:ascii="Calibri" w:hAnsi="Calibri" w:cs="Calibri"/>
          <w:sz w:val="24"/>
          <w:szCs w:val="24"/>
        </w:rPr>
      </w:pPr>
    </w:p>
    <w:p w:rsidR="00F16D2C" w:rsidRPr="005F09BA" w:rsidRDefault="00F16D2C" w:rsidP="00F16D2C">
      <w:pPr>
        <w:rPr>
          <w:rFonts w:ascii="Calibri" w:hAnsi="Calibri" w:cs="Calibri"/>
          <w:sz w:val="24"/>
          <w:szCs w:val="24"/>
        </w:rPr>
      </w:pPr>
      <w:r w:rsidRPr="005F09BA">
        <w:rPr>
          <w:rFonts w:ascii="Calibri" w:hAnsi="Calibri" w:cs="Calibri"/>
          <w:sz w:val="24"/>
          <w:szCs w:val="24"/>
        </w:rPr>
        <w:t>Fig. 13 – Samarbeidsmodell</w:t>
      </w:r>
    </w:p>
    <w:p w:rsidR="008A734F" w:rsidRDefault="008A734F" w:rsidP="008A734F">
      <w:pPr>
        <w:tabs>
          <w:tab w:val="left" w:pos="513"/>
        </w:tabs>
      </w:pPr>
      <w:r>
        <w:tab/>
      </w:r>
    </w:p>
    <w:p w:rsidR="008A734F" w:rsidRDefault="00F16D2C" w:rsidP="008A734F">
      <w:r>
        <w:rPr>
          <w:noProof/>
          <w:lang w:eastAsia="nb-NO"/>
        </w:rPr>
        <mc:AlternateContent>
          <mc:Choice Requires="wps">
            <w:drawing>
              <wp:anchor distT="0" distB="0" distL="114300" distR="114300" simplePos="0" relativeHeight="251660287" behindDoc="1" locked="0" layoutInCell="1" allowOverlap="1" wp14:anchorId="36AE6BFD" wp14:editId="5C7190B1">
                <wp:simplePos x="0" y="0"/>
                <wp:positionH relativeFrom="column">
                  <wp:posOffset>2895918</wp:posOffset>
                </wp:positionH>
                <wp:positionV relativeFrom="paragraph">
                  <wp:posOffset>220028</wp:posOffset>
                </wp:positionV>
                <wp:extent cx="732790" cy="2909887"/>
                <wp:effectExtent l="0" t="0" r="10160" b="24130"/>
                <wp:wrapNone/>
                <wp:docPr id="23" name="Rektangel 23"/>
                <wp:cNvGraphicFramePr/>
                <a:graphic xmlns:a="http://schemas.openxmlformats.org/drawingml/2006/main">
                  <a:graphicData uri="http://schemas.microsoft.com/office/word/2010/wordprocessingShape">
                    <wps:wsp>
                      <wps:cNvSpPr/>
                      <wps:spPr>
                        <a:xfrm>
                          <a:off x="0" y="0"/>
                          <a:ext cx="732790" cy="2909887"/>
                        </a:xfrm>
                        <a:prstGeom prst="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F4D26" w:rsidRPr="003D634C" w:rsidRDefault="006F4D26" w:rsidP="008A734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t xml:space="preserve"> </w:t>
                            </w:r>
                            <w:r w:rsidRPr="003D634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FM</w:t>
                            </w:r>
                          </w:p>
                          <w:p w:rsidR="006F4D26" w:rsidRPr="003D634C" w:rsidRDefault="006F4D26" w:rsidP="008A734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634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UiA </w:t>
                            </w:r>
                          </w:p>
                          <w:p w:rsidR="006F4D26" w:rsidRPr="003D634C" w:rsidRDefault="006F4D26" w:rsidP="008A734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634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AE6BFD" id="Rektangel 23" o:spid="_x0000_s1031" style="position:absolute;margin-left:228.05pt;margin-top:17.35pt;width:57.7pt;height:229.1pt;z-index:-2516561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" fillcolor="#fff49f [1303]" strokecolor="#31354c [1604]" strokeweight="1pt">
                <v:textbox>
                  <w:txbxContent>
                    <w:p w:rsidR="006F4D26" w:rsidRPr="003D634C" w:rsidRDefault="006F4D26" w:rsidP="008A734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t xml:space="preserve"> </w:t>
                      </w:r>
                      <w:r w:rsidRPr="003D634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FM</w:t>
                      </w:r>
                    </w:p>
                    <w:p w:rsidR="006F4D26" w:rsidRPr="003D634C" w:rsidRDefault="006F4D26" w:rsidP="008A734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634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UiA </w:t>
                      </w:r>
                    </w:p>
                    <w:p w:rsidR="006F4D26" w:rsidRPr="003D634C" w:rsidRDefault="006F4D26" w:rsidP="008A734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634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LPS</w:t>
                      </w:r>
                    </w:p>
                  </w:txbxContent>
                </v:textbox>
              </v:rect>
            </w:pict>
          </mc:Fallback>
        </mc:AlternateContent>
      </w:r>
    </w:p>
    <w:p w:rsidR="008A734F" w:rsidRDefault="00F16D2C" w:rsidP="008A734F">
      <w:r>
        <w:rPr>
          <w:noProof/>
          <w:lang w:eastAsia="nb-NO"/>
        </w:rPr>
        <mc:AlternateContent>
          <mc:Choice Requires="wps">
            <w:drawing>
              <wp:anchor distT="0" distB="0" distL="114300" distR="114300" simplePos="0" relativeHeight="251661312" behindDoc="1" locked="0" layoutInCell="1" allowOverlap="1" wp14:anchorId="7FFFBA0D" wp14:editId="10917126">
                <wp:simplePos x="0" y="0"/>
                <wp:positionH relativeFrom="column">
                  <wp:posOffset>1788795</wp:posOffset>
                </wp:positionH>
                <wp:positionV relativeFrom="paragraph">
                  <wp:posOffset>7937</wp:posOffset>
                </wp:positionV>
                <wp:extent cx="1235798" cy="751437"/>
                <wp:effectExtent l="0" t="0" r="21590" b="10795"/>
                <wp:wrapNone/>
                <wp:docPr id="22" name="Rektangel 22"/>
                <wp:cNvGraphicFramePr/>
                <a:graphic xmlns:a="http://schemas.openxmlformats.org/drawingml/2006/main">
                  <a:graphicData uri="http://schemas.microsoft.com/office/word/2010/wordprocessingShape">
                    <wps:wsp>
                      <wps:cNvSpPr/>
                      <wps:spPr>
                        <a:xfrm>
                          <a:off x="0" y="0"/>
                          <a:ext cx="1235798" cy="751437"/>
                        </a:xfrm>
                        <a:prstGeom prst="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F4D26" w:rsidRPr="00824FD3" w:rsidRDefault="006F4D26" w:rsidP="008A734F">
                            <w:pPr>
                              <w:jc w:val="center"/>
                              <w:rPr>
                                <w:b/>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4FD3">
                              <w:rPr>
                                <w:b/>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«Samarbeidsforum» </w:t>
                            </w:r>
                          </w:p>
                          <w:p w:rsidR="006F4D26" w:rsidRPr="006174CC" w:rsidRDefault="006F4D26" w:rsidP="008A734F">
                            <w:pPr>
                              <w:jc w:val="cente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r w:rsidR="001A25C7">
                              <w:rPr>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eder i Lister bhg nettverk</w:t>
                            </w:r>
                            <w:r>
                              <w:rPr>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174CC">
                              <w:rPr>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FFBA0D" id="Rektangel 22" o:spid="_x0000_s1032" style="position:absolute;margin-left:140.85pt;margin-top:.6pt;width:97.3pt;height:59.1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" fillcolor="#bf2f00 [2409]" strokecolor="#31354c [1604]" strokeweight="1pt">
                <v:textbox>
                  <w:txbxContent>
                    <w:p w:rsidR="006F4D26" w:rsidRPr="00824FD3" w:rsidRDefault="006F4D26" w:rsidP="008A734F">
                      <w:pPr>
                        <w:jc w:val="center"/>
                        <w:rPr>
                          <w:b/>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4FD3">
                        <w:rPr>
                          <w:b/>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«Samarbeidsforum» </w:t>
                      </w:r>
                    </w:p>
                    <w:p w:rsidR="006F4D26" w:rsidRPr="006174CC" w:rsidRDefault="006F4D26" w:rsidP="008A734F">
                      <w:pPr>
                        <w:jc w:val="cente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r w:rsidR="001A25C7">
                        <w:rPr>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eder i Lister bhg nettverk</w:t>
                      </w:r>
                      <w:r>
                        <w:rPr>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174CC">
                        <w:rPr>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LPS</w:t>
                      </w:r>
                    </w:p>
                  </w:txbxContent>
                </v:textbox>
              </v:rect>
            </w:pict>
          </mc:Fallback>
        </mc:AlternateContent>
      </w:r>
    </w:p>
    <w:p w:rsidR="008A734F" w:rsidRDefault="00F16D2C" w:rsidP="008A734F">
      <w:pPr>
        <w:tabs>
          <w:tab w:val="left" w:pos="934"/>
        </w:tabs>
      </w:pPr>
      <w:r>
        <w:rPr>
          <w:noProof/>
          <w:lang w:eastAsia="nb-NO"/>
        </w:rPr>
        <mc:AlternateContent>
          <mc:Choice Requires="wps">
            <w:drawing>
              <wp:anchor distT="0" distB="0" distL="114300" distR="114300" simplePos="0" relativeHeight="251683840" behindDoc="1" locked="0" layoutInCell="1" allowOverlap="1">
                <wp:simplePos x="0" y="0"/>
                <wp:positionH relativeFrom="column">
                  <wp:posOffset>1129983</wp:posOffset>
                </wp:positionH>
                <wp:positionV relativeFrom="paragraph">
                  <wp:posOffset>184467</wp:posOffset>
                </wp:positionV>
                <wp:extent cx="944880" cy="434340"/>
                <wp:effectExtent l="0" t="0" r="26670" b="22860"/>
                <wp:wrapNone/>
                <wp:docPr id="28" name="Rektangel 28"/>
                <wp:cNvGraphicFramePr/>
                <a:graphic xmlns:a="http://schemas.openxmlformats.org/drawingml/2006/main">
                  <a:graphicData uri="http://schemas.microsoft.com/office/word/2010/wordprocessingShape">
                    <wps:wsp>
                      <wps:cNvSpPr/>
                      <wps:spPr>
                        <a:xfrm>
                          <a:off x="0" y="0"/>
                          <a:ext cx="944880" cy="434340"/>
                        </a:xfrm>
                        <a:prstGeom prst="rect">
                          <a:avLst/>
                        </a:prstGeom>
                      </wps:spPr>
                      <wps:style>
                        <a:lnRef idx="2">
                          <a:schemeClr val="accent6"/>
                        </a:lnRef>
                        <a:fillRef idx="1">
                          <a:schemeClr val="lt1"/>
                        </a:fillRef>
                        <a:effectRef idx="0">
                          <a:schemeClr val="accent6"/>
                        </a:effectRef>
                        <a:fontRef idx="minor">
                          <a:schemeClr val="dk1"/>
                        </a:fontRef>
                      </wps:style>
                      <wps:txbx>
                        <w:txbxContent>
                          <w:p w:rsidR="006F4D26" w:rsidRPr="00901856" w:rsidRDefault="006F4D26" w:rsidP="00901856">
                            <w:pPr>
                              <w:jc w:val="center"/>
                              <w:rPr>
                                <w:b/>
                                <w:sz w:val="10"/>
                              </w:rPr>
                            </w:pPr>
                            <w:r w:rsidRPr="00901856">
                              <w:rPr>
                                <w:b/>
                                <w:sz w:val="10"/>
                              </w:rPr>
                              <w:t>Arbeidsgruppe til samarbeidsforum</w:t>
                            </w:r>
                          </w:p>
                          <w:p w:rsidR="006F4D26" w:rsidRPr="00901856" w:rsidRDefault="006F4D26" w:rsidP="00901856">
                            <w:pPr>
                              <w:jc w:val="center"/>
                              <w:rPr>
                                <w:sz w:val="10"/>
                              </w:rPr>
                            </w:pPr>
                            <w:r w:rsidRPr="00901856">
                              <w:rPr>
                                <w:sz w:val="10"/>
                              </w:rPr>
                              <w:t>Leder Lister bhg nettverk</w:t>
                            </w:r>
                          </w:p>
                          <w:p w:rsidR="006F4D26" w:rsidRPr="00901856" w:rsidRDefault="006F4D26" w:rsidP="00901856">
                            <w:pPr>
                              <w:jc w:val="center"/>
                              <w:rPr>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28" o:spid="_x0000_s1033" style="position:absolute;margin-left:89pt;margin-top:14.5pt;width:74.4pt;height:34.2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" fillcolor="white [3201]" strokecolor="#ff3f00 [3209]" strokeweight="1pt">
                <v:textbox>
                  <w:txbxContent>
                    <w:p w:rsidR="006F4D26" w:rsidRPr="00901856" w:rsidRDefault="006F4D26" w:rsidP="00901856">
                      <w:pPr>
                        <w:jc w:val="center"/>
                        <w:rPr>
                          <w:b/>
                          <w:sz w:val="10"/>
                        </w:rPr>
                      </w:pPr>
                      <w:r w:rsidRPr="00901856">
                        <w:rPr>
                          <w:b/>
                          <w:sz w:val="10"/>
                        </w:rPr>
                        <w:t>Arbeidsgruppe til samarbeidsforum</w:t>
                      </w:r>
                    </w:p>
                    <w:p w:rsidR="006F4D26" w:rsidRPr="00901856" w:rsidRDefault="006F4D26" w:rsidP="00901856">
                      <w:pPr>
                        <w:jc w:val="center"/>
                        <w:rPr>
                          <w:sz w:val="10"/>
                        </w:rPr>
                      </w:pPr>
                      <w:r w:rsidRPr="00901856">
                        <w:rPr>
                          <w:sz w:val="10"/>
                        </w:rPr>
                        <w:t>Leder Lister bhg nettverk</w:t>
                      </w:r>
                    </w:p>
                    <w:p w:rsidR="006F4D26" w:rsidRPr="00901856" w:rsidRDefault="006F4D26" w:rsidP="00901856">
                      <w:pPr>
                        <w:jc w:val="center"/>
                        <w:rPr>
                          <w:sz w:val="14"/>
                        </w:rPr>
                      </w:pPr>
                    </w:p>
                  </w:txbxContent>
                </v:textbox>
              </v:rect>
            </w:pict>
          </mc:Fallback>
        </mc:AlternateContent>
      </w:r>
      <w:r w:rsidR="008A734F">
        <w:tab/>
      </w:r>
    </w:p>
    <w:p w:rsidR="008A734F" w:rsidRDefault="00F16D2C" w:rsidP="008A734F">
      <w:r>
        <w:rPr>
          <w:noProof/>
          <w:lang w:eastAsia="nb-NO"/>
        </w:rPr>
        <mc:AlternateContent>
          <mc:Choice Requires="wps">
            <w:drawing>
              <wp:anchor distT="0" distB="0" distL="114300" distR="114300" simplePos="0" relativeHeight="251667456" behindDoc="1" locked="0" layoutInCell="1" allowOverlap="1" wp14:anchorId="63D2FC97" wp14:editId="303106EC">
                <wp:simplePos x="0" y="0"/>
                <wp:positionH relativeFrom="column">
                  <wp:posOffset>2388235</wp:posOffset>
                </wp:positionH>
                <wp:positionV relativeFrom="paragraph">
                  <wp:posOffset>223520</wp:posOffset>
                </wp:positionV>
                <wp:extent cx="45719" cy="178435"/>
                <wp:effectExtent l="19050" t="19050" r="31115" b="31115"/>
                <wp:wrapNone/>
                <wp:docPr id="9" name="Pil opp og ned 9"/>
                <wp:cNvGraphicFramePr/>
                <a:graphic xmlns:a="http://schemas.openxmlformats.org/drawingml/2006/main">
                  <a:graphicData uri="http://schemas.microsoft.com/office/word/2010/wordprocessingShape">
                    <wps:wsp>
                      <wps:cNvSpPr/>
                      <wps:spPr>
                        <a:xfrm>
                          <a:off x="0" y="0"/>
                          <a:ext cx="45719" cy="178435"/>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670476"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Pil opp og ned 9" o:spid="_x0000_s1026" type="#_x0000_t70" style="position:absolute;margin-left:188.05pt;margin-top:17.6pt;width:3.6pt;height:14.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" adj=",2767" fillcolor="#636b9a [3204]" strokecolor="#31354c [1604]" strokeweight="1pt"/>
            </w:pict>
          </mc:Fallback>
        </mc:AlternateContent>
      </w:r>
    </w:p>
    <w:p w:rsidR="008A734F" w:rsidRPr="00F77C2C" w:rsidRDefault="00F16D2C" w:rsidP="008A734F">
      <w:r>
        <w:rPr>
          <w:noProof/>
          <w:lang w:eastAsia="nb-NO"/>
        </w:rPr>
        <mc:AlternateContent>
          <mc:Choice Requires="wps">
            <w:drawing>
              <wp:anchor distT="0" distB="0" distL="114300" distR="114300" simplePos="0" relativeHeight="251663360" behindDoc="1" locked="0" layoutInCell="1" allowOverlap="1" wp14:anchorId="63E34BF2" wp14:editId="21E5764E">
                <wp:simplePos x="0" y="0"/>
                <wp:positionH relativeFrom="margin">
                  <wp:posOffset>1762760</wp:posOffset>
                </wp:positionH>
                <wp:positionV relativeFrom="paragraph">
                  <wp:posOffset>153670</wp:posOffset>
                </wp:positionV>
                <wp:extent cx="1257935" cy="960120"/>
                <wp:effectExtent l="0" t="0" r="18415" b="11430"/>
                <wp:wrapNone/>
                <wp:docPr id="4" name="Rektangel 4"/>
                <wp:cNvGraphicFramePr/>
                <a:graphic xmlns:a="http://schemas.openxmlformats.org/drawingml/2006/main">
                  <a:graphicData uri="http://schemas.microsoft.com/office/word/2010/wordprocessingShape">
                    <wps:wsp>
                      <wps:cNvSpPr/>
                      <wps:spPr>
                        <a:xfrm>
                          <a:off x="0" y="0"/>
                          <a:ext cx="1257935" cy="960120"/>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F4D26" w:rsidRDefault="006F4D26" w:rsidP="00901856">
                            <w:pPr>
                              <w:jc w:val="center"/>
                              <w:rPr>
                                <w:b/>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Arbeidsgruppe ReKom </w:t>
                            </w:r>
                            <w:r w:rsidRPr="00824FD3">
                              <w:rPr>
                                <w:b/>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Lister </w:t>
                            </w:r>
                          </w:p>
                          <w:p w:rsidR="006F4D26" w:rsidRPr="00901856" w:rsidRDefault="006F4D26" w:rsidP="00901856">
                            <w:pPr>
                              <w:jc w:val="center"/>
                              <w:rPr>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174CC">
                              <w:rPr>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bhg eiere private,</w:t>
                            </w:r>
                            <w:r>
                              <w:rPr>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174CC">
                              <w:rPr>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bhg eiere kommunale, tillitsvalgte og LPS</w:t>
                            </w:r>
                          </w:p>
                          <w:p w:rsidR="006F4D26" w:rsidRPr="00F77C2C" w:rsidRDefault="006F4D26" w:rsidP="008A734F">
                            <w:pPr>
                              <w:jc w:val="center"/>
                              <w:rPr>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E34BF2" id="Rektangel 4" o:spid="_x0000_s1034" style="position:absolute;margin-left:138.8pt;margin-top:12.1pt;width:99.05pt;height:75.6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" fillcolor="#ffb299 [1305]" strokecolor="#31354c [1604]" strokeweight="1pt">
                <v:textbox>
                  <w:txbxContent>
                    <w:p w:rsidR="006F4D26" w:rsidRDefault="006F4D26" w:rsidP="00901856">
                      <w:pPr>
                        <w:jc w:val="center"/>
                        <w:rPr>
                          <w:b/>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Arbeidsgruppe ReKom </w:t>
                      </w:r>
                      <w:r w:rsidRPr="00824FD3">
                        <w:rPr>
                          <w:b/>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Lister </w:t>
                      </w:r>
                    </w:p>
                    <w:p w:rsidR="006F4D26" w:rsidRPr="00901856" w:rsidRDefault="006F4D26" w:rsidP="00901856">
                      <w:pPr>
                        <w:jc w:val="center"/>
                        <w:rPr>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174CC">
                        <w:rPr>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bhg eiere private,</w:t>
                      </w:r>
                      <w:r>
                        <w:rPr>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174CC">
                        <w:rPr>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bhg eiere kommunale, tillitsvalgte og LPS</w:t>
                      </w:r>
                    </w:p>
                    <w:p w:rsidR="006F4D26" w:rsidRPr="00F77C2C" w:rsidRDefault="006F4D26" w:rsidP="008A734F">
                      <w:pPr>
                        <w:jc w:val="center"/>
                        <w:rPr>
                          <w:sz w:val="14"/>
                        </w:rPr>
                      </w:pPr>
                    </w:p>
                  </w:txbxContent>
                </v:textbox>
                <w10:wrap anchorx="margin"/>
              </v:rect>
            </w:pict>
          </mc:Fallback>
        </mc:AlternateContent>
      </w:r>
    </w:p>
    <w:p w:rsidR="008A734F" w:rsidRDefault="00F16D2C" w:rsidP="008A734F">
      <w:pPr>
        <w:tabs>
          <w:tab w:val="left" w:pos="656"/>
        </w:tabs>
      </w:pPr>
      <w:r>
        <w:rPr>
          <w:noProof/>
          <w:lang w:eastAsia="nb-NO"/>
        </w:rPr>
        <mc:AlternateContent>
          <mc:Choice Requires="wps">
            <w:drawing>
              <wp:anchor distT="0" distB="0" distL="114300" distR="114300" simplePos="0" relativeHeight="251684864" behindDoc="1" locked="0" layoutInCell="1" allowOverlap="1">
                <wp:simplePos x="0" y="0"/>
                <wp:positionH relativeFrom="column">
                  <wp:posOffset>1352550</wp:posOffset>
                </wp:positionH>
                <wp:positionV relativeFrom="paragraph">
                  <wp:posOffset>6032</wp:posOffset>
                </wp:positionV>
                <wp:extent cx="473392" cy="271463"/>
                <wp:effectExtent l="0" t="0" r="22225" b="14605"/>
                <wp:wrapNone/>
                <wp:docPr id="30" name="Rektangel 30"/>
                <wp:cNvGraphicFramePr/>
                <a:graphic xmlns:a="http://schemas.openxmlformats.org/drawingml/2006/main">
                  <a:graphicData uri="http://schemas.microsoft.com/office/word/2010/wordprocessingShape">
                    <wps:wsp>
                      <wps:cNvSpPr/>
                      <wps:spPr>
                        <a:xfrm>
                          <a:off x="0" y="0"/>
                          <a:ext cx="473392" cy="271463"/>
                        </a:xfrm>
                        <a:prstGeom prst="rect">
                          <a:avLst/>
                        </a:prstGeom>
                      </wps:spPr>
                      <wps:style>
                        <a:lnRef idx="2">
                          <a:schemeClr val="accent6"/>
                        </a:lnRef>
                        <a:fillRef idx="1">
                          <a:schemeClr val="lt1"/>
                        </a:fillRef>
                        <a:effectRef idx="0">
                          <a:schemeClr val="accent6"/>
                        </a:effectRef>
                        <a:fontRef idx="minor">
                          <a:schemeClr val="dk1"/>
                        </a:fontRef>
                      </wps:style>
                      <wps:txbx>
                        <w:txbxContent>
                          <w:p w:rsidR="006F4D26" w:rsidRDefault="006F4D26" w:rsidP="003D634C">
                            <w:pPr>
                              <w:jc w:val="center"/>
                            </w:pPr>
                            <w:r>
                              <w:t>FM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30" o:spid="_x0000_s1035" style="position:absolute;margin-left:106.5pt;margin-top:.45pt;width:37.25pt;height:21.4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" fillcolor="white [3201]" strokecolor="#ff3f00 [3209]" strokeweight="1pt">
                <v:textbox>
                  <w:txbxContent>
                    <w:p w:rsidR="006F4D26" w:rsidRDefault="006F4D26" w:rsidP="003D634C">
                      <w:pPr>
                        <w:jc w:val="center"/>
                      </w:pPr>
                      <w:r>
                        <w:t>FM</w:t>
                      </w:r>
                    </w:p>
                  </w:txbxContent>
                </v:textbox>
              </v:rect>
            </w:pict>
          </mc:Fallback>
        </mc:AlternateContent>
      </w:r>
      <w:r w:rsidR="008A734F">
        <w:tab/>
      </w:r>
    </w:p>
    <w:p w:rsidR="008A734F" w:rsidRDefault="00F16D2C" w:rsidP="008A734F">
      <w:r>
        <w:rPr>
          <w:noProof/>
          <w:lang w:eastAsia="nb-NO"/>
        </w:rPr>
        <mc:AlternateContent>
          <mc:Choice Requires="wps">
            <w:drawing>
              <wp:anchor distT="0" distB="0" distL="114300" distR="114300" simplePos="0" relativeHeight="251685888" behindDoc="1" locked="0" layoutInCell="1" allowOverlap="1">
                <wp:simplePos x="0" y="0"/>
                <wp:positionH relativeFrom="column">
                  <wp:posOffset>1369695</wp:posOffset>
                </wp:positionH>
                <wp:positionV relativeFrom="paragraph">
                  <wp:posOffset>155893</wp:posOffset>
                </wp:positionV>
                <wp:extent cx="464820" cy="274320"/>
                <wp:effectExtent l="0" t="0" r="11430" b="11430"/>
                <wp:wrapNone/>
                <wp:docPr id="31" name="Rektangel 31"/>
                <wp:cNvGraphicFramePr/>
                <a:graphic xmlns:a="http://schemas.openxmlformats.org/drawingml/2006/main">
                  <a:graphicData uri="http://schemas.microsoft.com/office/word/2010/wordprocessingShape">
                    <wps:wsp>
                      <wps:cNvSpPr/>
                      <wps:spPr>
                        <a:xfrm>
                          <a:off x="0" y="0"/>
                          <a:ext cx="464820" cy="274320"/>
                        </a:xfrm>
                        <a:prstGeom prst="rect">
                          <a:avLst/>
                        </a:prstGeom>
                      </wps:spPr>
                      <wps:style>
                        <a:lnRef idx="2">
                          <a:schemeClr val="accent6"/>
                        </a:lnRef>
                        <a:fillRef idx="1">
                          <a:schemeClr val="lt1"/>
                        </a:fillRef>
                        <a:effectRef idx="0">
                          <a:schemeClr val="accent6"/>
                        </a:effectRef>
                        <a:fontRef idx="minor">
                          <a:schemeClr val="dk1"/>
                        </a:fontRef>
                      </wps:style>
                      <wps:txbx>
                        <w:txbxContent>
                          <w:p w:rsidR="006F4D26" w:rsidRDefault="006F4D26" w:rsidP="003D634C">
                            <w:pPr>
                              <w:jc w:val="center"/>
                            </w:pPr>
                            <w:r>
                              <w:t>UiA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31" o:spid="_x0000_s1036" style="position:absolute;margin-left:107.85pt;margin-top:12.3pt;width:36.6pt;height:21.6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" fillcolor="white [3201]" strokecolor="#ff3f00 [3209]" strokeweight="1pt">
                <v:textbox>
                  <w:txbxContent>
                    <w:p w:rsidR="006F4D26" w:rsidRDefault="006F4D26" w:rsidP="003D634C">
                      <w:pPr>
                        <w:jc w:val="center"/>
                      </w:pPr>
                      <w:r>
                        <w:t>UiA</w:t>
                      </w:r>
                    </w:p>
                  </w:txbxContent>
                </v:textbox>
              </v:rect>
            </w:pict>
          </mc:Fallback>
        </mc:AlternateContent>
      </w:r>
    </w:p>
    <w:p w:rsidR="008A734F" w:rsidRPr="00F77C2C" w:rsidRDefault="008A734F" w:rsidP="008A734F"/>
    <w:p w:rsidR="008A734F" w:rsidRDefault="00F16D2C" w:rsidP="008A734F">
      <w:r>
        <w:rPr>
          <w:noProof/>
          <w:lang w:eastAsia="nb-NO"/>
        </w:rPr>
        <mc:AlternateContent>
          <mc:Choice Requires="wps">
            <w:drawing>
              <wp:anchor distT="0" distB="0" distL="114300" distR="114300" simplePos="0" relativeHeight="251668480" behindDoc="1" locked="0" layoutInCell="1" allowOverlap="1" wp14:anchorId="7AF85DAF" wp14:editId="252EEA21">
                <wp:simplePos x="0" y="0"/>
                <wp:positionH relativeFrom="column">
                  <wp:posOffset>2387282</wp:posOffset>
                </wp:positionH>
                <wp:positionV relativeFrom="paragraph">
                  <wp:posOffset>40958</wp:posOffset>
                </wp:positionV>
                <wp:extent cx="45719" cy="135802"/>
                <wp:effectExtent l="19050" t="19050" r="31115" b="36195"/>
                <wp:wrapNone/>
                <wp:docPr id="26" name="Pil opp og ned 26"/>
                <wp:cNvGraphicFramePr/>
                <a:graphic xmlns:a="http://schemas.openxmlformats.org/drawingml/2006/main">
                  <a:graphicData uri="http://schemas.microsoft.com/office/word/2010/wordprocessingShape">
                    <wps:wsp>
                      <wps:cNvSpPr/>
                      <wps:spPr>
                        <a:xfrm>
                          <a:off x="0" y="0"/>
                          <a:ext cx="45719" cy="135802"/>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5123A0" id="Pil opp og ned 26" o:spid="_x0000_s1026" type="#_x0000_t70" style="position:absolute;margin-left:187.95pt;margin-top:3.25pt;width:3.6pt;height:10.7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" adj=",3636" fillcolor="#636b9a [3204]" strokecolor="#31354c [1604]" strokeweight="1pt"/>
            </w:pict>
          </mc:Fallback>
        </mc:AlternateContent>
      </w:r>
      <w:r>
        <w:rPr>
          <w:noProof/>
          <w:lang w:eastAsia="nb-NO"/>
        </w:rPr>
        <mc:AlternateContent>
          <mc:Choice Requires="wps">
            <w:drawing>
              <wp:anchor distT="0" distB="0" distL="114300" distR="114300" simplePos="0" relativeHeight="251664384" behindDoc="1" locked="0" layoutInCell="1" allowOverlap="1" wp14:anchorId="13D8A8AA" wp14:editId="79CB4FD4">
                <wp:simplePos x="0" y="0"/>
                <wp:positionH relativeFrom="margin">
                  <wp:posOffset>1771015</wp:posOffset>
                </wp:positionH>
                <wp:positionV relativeFrom="paragraph">
                  <wp:posOffset>214947</wp:posOffset>
                </wp:positionV>
                <wp:extent cx="1235710" cy="609600"/>
                <wp:effectExtent l="0" t="0" r="21590" b="19050"/>
                <wp:wrapNone/>
                <wp:docPr id="5" name="Rektangel 5"/>
                <wp:cNvGraphicFramePr/>
                <a:graphic xmlns:a="http://schemas.openxmlformats.org/drawingml/2006/main">
                  <a:graphicData uri="http://schemas.microsoft.com/office/word/2010/wordprocessingShape">
                    <wps:wsp>
                      <wps:cNvSpPr/>
                      <wps:spPr>
                        <a:xfrm>
                          <a:off x="0" y="0"/>
                          <a:ext cx="1235710" cy="609600"/>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F4D26" w:rsidRPr="00824FD3" w:rsidRDefault="006F4D26" w:rsidP="008A734F">
                            <w:pPr>
                              <w:jc w:val="center"/>
                              <w:rPr>
                                <w:b/>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4FD3">
                              <w:rPr>
                                <w:b/>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Lister pedagogiske Senter</w:t>
                            </w:r>
                          </w:p>
                          <w:p w:rsidR="006F4D26" w:rsidRPr="006174CC" w:rsidRDefault="006F4D26" w:rsidP="008A734F">
                            <w:pPr>
                              <w:jc w:val="center"/>
                              <w:rPr>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74CC">
                              <w:rPr>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«Driver»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D8A8AA" id="Rektangel 5" o:spid="_x0000_s1037" style="position:absolute;margin-left:139.45pt;margin-top:16.9pt;width:97.3pt;height:48pt;z-index:-2516520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" fillcolor="#ffd8cc [665]" strokecolor="#31354c [1604]" strokeweight="1pt">
                <v:textbox>
                  <w:txbxContent>
                    <w:p w:rsidR="006F4D26" w:rsidRPr="00824FD3" w:rsidRDefault="006F4D26" w:rsidP="008A734F">
                      <w:pPr>
                        <w:jc w:val="center"/>
                        <w:rPr>
                          <w:b/>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4FD3">
                        <w:rPr>
                          <w:b/>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Lister pedagogiske Senter</w:t>
                      </w:r>
                    </w:p>
                    <w:p w:rsidR="006F4D26" w:rsidRPr="006174CC" w:rsidRDefault="006F4D26" w:rsidP="008A734F">
                      <w:pPr>
                        <w:jc w:val="center"/>
                        <w:rPr>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74CC">
                        <w:rPr>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«Driver»</w:t>
                      </w:r>
                    </w:p>
                  </w:txbxContent>
                </v:textbox>
                <w10:wrap anchorx="margin"/>
              </v:rect>
            </w:pict>
          </mc:Fallback>
        </mc:AlternateContent>
      </w:r>
    </w:p>
    <w:p w:rsidR="008A734F" w:rsidRDefault="008A734F" w:rsidP="008A734F">
      <w:pPr>
        <w:tabs>
          <w:tab w:val="left" w:pos="513"/>
        </w:tabs>
        <w:rPr>
          <w:b/>
        </w:rPr>
      </w:pPr>
    </w:p>
    <w:p w:rsidR="008A734F" w:rsidRDefault="008A734F" w:rsidP="008A734F">
      <w:pPr>
        <w:pStyle w:val="Default"/>
        <w:rPr>
          <w:b/>
          <w:szCs w:val="22"/>
        </w:rPr>
      </w:pPr>
    </w:p>
    <w:p w:rsidR="008A734F" w:rsidRDefault="008A734F" w:rsidP="008A734F">
      <w:pPr>
        <w:pStyle w:val="Default"/>
        <w:rPr>
          <w:szCs w:val="22"/>
          <w:u w:val="single"/>
        </w:rPr>
      </w:pPr>
    </w:p>
    <w:p w:rsidR="008A734F" w:rsidRDefault="008A734F" w:rsidP="008A734F">
      <w:pPr>
        <w:pStyle w:val="Default"/>
        <w:rPr>
          <w:szCs w:val="22"/>
          <w:u w:val="single"/>
        </w:rPr>
      </w:pPr>
    </w:p>
    <w:p w:rsidR="00F16D2C" w:rsidRDefault="00F16D2C" w:rsidP="008A734F">
      <w:pPr>
        <w:pStyle w:val="Default"/>
        <w:rPr>
          <w:szCs w:val="22"/>
          <w:u w:val="single"/>
        </w:rPr>
      </w:pPr>
    </w:p>
    <w:p w:rsidR="00F16D2C" w:rsidRDefault="00F16D2C" w:rsidP="008A734F">
      <w:pPr>
        <w:pStyle w:val="Default"/>
        <w:rPr>
          <w:szCs w:val="22"/>
          <w:u w:val="single"/>
        </w:rPr>
      </w:pPr>
    </w:p>
    <w:p w:rsidR="008A734F" w:rsidRDefault="008A734F" w:rsidP="008A734F">
      <w:pPr>
        <w:pStyle w:val="Default"/>
        <w:rPr>
          <w:szCs w:val="22"/>
          <w:u w:val="single"/>
        </w:rPr>
      </w:pPr>
    </w:p>
    <w:p w:rsidR="008A734F" w:rsidRDefault="008A734F" w:rsidP="008A734F">
      <w:pPr>
        <w:pStyle w:val="Overskrift2"/>
      </w:pPr>
      <w:bookmarkStart w:id="62" w:name="_Toc7420407"/>
      <w:bookmarkStart w:id="63" w:name="_Toc16234023"/>
      <w:bookmarkStart w:id="64" w:name="_Toc44067603"/>
      <w:r>
        <w:lastRenderedPageBreak/>
        <w:t>5</w:t>
      </w:r>
      <w:r w:rsidRPr="007925A4">
        <w:t>.1 Roller og ansvar i det regionale samarbeidet</w:t>
      </w:r>
      <w:bookmarkEnd w:id="62"/>
      <w:bookmarkEnd w:id="63"/>
      <w:bookmarkEnd w:id="64"/>
    </w:p>
    <w:p w:rsidR="009C6A21" w:rsidRPr="009C6A21" w:rsidRDefault="009C6A21" w:rsidP="008A734F">
      <w:pPr>
        <w:rPr>
          <w:rFonts w:ascii="Calibri" w:hAnsi="Calibri" w:cs="Calibri"/>
          <w:sz w:val="24"/>
        </w:rPr>
      </w:pPr>
    </w:p>
    <w:p w:rsidR="008A734F" w:rsidRDefault="009C6A21" w:rsidP="008A734F">
      <w:pPr>
        <w:rPr>
          <w:rFonts w:ascii="Calibri" w:hAnsi="Calibri" w:cs="Calibri"/>
          <w:sz w:val="24"/>
        </w:rPr>
      </w:pPr>
      <w:r w:rsidRPr="009C6A21">
        <w:rPr>
          <w:rFonts w:ascii="Calibri" w:hAnsi="Calibri" w:cs="Calibri"/>
          <w:b/>
          <w:sz w:val="24"/>
        </w:rPr>
        <w:t>Barnehageeier</w:t>
      </w:r>
      <w:r w:rsidR="008A734F" w:rsidRPr="009C6A21">
        <w:rPr>
          <w:rFonts w:ascii="Calibri" w:hAnsi="Calibri" w:cs="Calibri"/>
          <w:sz w:val="24"/>
        </w:rPr>
        <w:t xml:space="preserve"> har det overordnede ansvaret for kompetanseutvikling og kvalitetsutvikling i barnehagene. Barnehageeier</w:t>
      </w:r>
      <w:r w:rsidRPr="009C6A21">
        <w:rPr>
          <w:rFonts w:ascii="Calibri" w:hAnsi="Calibri" w:cs="Calibri"/>
          <w:sz w:val="24"/>
        </w:rPr>
        <w:t xml:space="preserve"> kartlegger, analyserer</w:t>
      </w:r>
      <w:r w:rsidR="008A734F" w:rsidRPr="009C6A21">
        <w:rPr>
          <w:rFonts w:ascii="Calibri" w:hAnsi="Calibri" w:cs="Calibri"/>
          <w:sz w:val="24"/>
        </w:rPr>
        <w:t xml:space="preserve"> og definerer </w:t>
      </w:r>
      <w:r w:rsidRPr="009C6A21">
        <w:rPr>
          <w:rFonts w:ascii="Calibri" w:hAnsi="Calibri" w:cs="Calibri"/>
          <w:sz w:val="24"/>
        </w:rPr>
        <w:t>behov for kompetanseheving i og for sine barnehager.</w:t>
      </w:r>
    </w:p>
    <w:p w:rsidR="001673DA" w:rsidRPr="009C6A21" w:rsidRDefault="001673DA" w:rsidP="008A734F">
      <w:pPr>
        <w:rPr>
          <w:rFonts w:ascii="Calibri" w:hAnsi="Calibri" w:cs="Calibri"/>
          <w:sz w:val="24"/>
        </w:rPr>
      </w:pPr>
      <w:r w:rsidRPr="001673DA">
        <w:rPr>
          <w:rFonts w:ascii="Calibri" w:hAnsi="Calibri" w:cs="Calibri"/>
          <w:b/>
          <w:sz w:val="24"/>
        </w:rPr>
        <w:t xml:space="preserve">Arbeidsgruppa </w:t>
      </w:r>
      <w:r w:rsidR="00F16D2C">
        <w:rPr>
          <w:rFonts w:ascii="Calibri" w:hAnsi="Calibri" w:cs="Calibri"/>
          <w:sz w:val="24"/>
        </w:rPr>
        <w:t xml:space="preserve">(for ReKom) </w:t>
      </w:r>
      <w:r>
        <w:rPr>
          <w:rFonts w:ascii="Calibri" w:hAnsi="Calibri" w:cs="Calibri"/>
          <w:sz w:val="24"/>
        </w:rPr>
        <w:t>vil på bakgrunn fra tilbakemelding fra de ulike barnehageeierne i regionen, prioritere satsingsområder for barnehageutvikling i regionen.</w:t>
      </w:r>
    </w:p>
    <w:p w:rsidR="008A734F" w:rsidRPr="009C6A21" w:rsidRDefault="008A734F" w:rsidP="008A734F">
      <w:pPr>
        <w:rPr>
          <w:rFonts w:ascii="Calibri" w:hAnsi="Calibri" w:cs="Calibri"/>
          <w:sz w:val="24"/>
        </w:rPr>
      </w:pPr>
      <w:r w:rsidRPr="009C6A21">
        <w:rPr>
          <w:rFonts w:ascii="Calibri" w:hAnsi="Calibri" w:cs="Calibri"/>
          <w:b/>
          <w:sz w:val="24"/>
        </w:rPr>
        <w:t>Barnehageledere/styrere</w:t>
      </w:r>
      <w:r w:rsidRPr="009C6A21">
        <w:rPr>
          <w:rFonts w:ascii="Calibri" w:hAnsi="Calibri" w:cs="Calibri"/>
          <w:sz w:val="24"/>
        </w:rPr>
        <w:t xml:space="preserve"> deltar i «Lærende nettverket for barnehageutvikling» og leder utviklingsarbeidet ved sine barnehager. Barnehageledere/styrere bidrar med praksisframlegg og faglige innspill samt deltar i erfaringsutveksling og drøftinger med andre barnehageledere/styrere, ressurspersoner og andre representanter for kommunene.</w:t>
      </w:r>
    </w:p>
    <w:p w:rsidR="00771D3C" w:rsidRPr="009C6A21" w:rsidRDefault="00A00C02" w:rsidP="008A734F">
      <w:pPr>
        <w:rPr>
          <w:rFonts w:ascii="Calibri" w:hAnsi="Calibri" w:cs="Calibri"/>
          <w:sz w:val="24"/>
        </w:rPr>
      </w:pPr>
      <w:r w:rsidRPr="009C6A21">
        <w:rPr>
          <w:rFonts w:ascii="Calibri" w:hAnsi="Calibri" w:cs="Calibri"/>
          <w:b/>
          <w:sz w:val="24"/>
        </w:rPr>
        <w:t xml:space="preserve">Universitetet i Agder </w:t>
      </w:r>
      <w:r w:rsidR="008A734F" w:rsidRPr="009C6A21">
        <w:rPr>
          <w:rFonts w:ascii="Calibri" w:hAnsi="Calibri" w:cs="Calibri"/>
          <w:sz w:val="24"/>
        </w:rPr>
        <w:t>er faglig-pedagogisk samarbeidspartner som tilfører kompetanse i samlinger i barnehageutviklingsnettverket. De er samarbeidspartner i samar</w:t>
      </w:r>
      <w:r w:rsidR="00771D3C" w:rsidRPr="009C6A21">
        <w:rPr>
          <w:rFonts w:ascii="Calibri" w:hAnsi="Calibri" w:cs="Calibri"/>
          <w:sz w:val="24"/>
        </w:rPr>
        <w:t>beidsforumene.</w:t>
      </w:r>
      <w:r w:rsidR="008A734F" w:rsidRPr="009C6A21">
        <w:rPr>
          <w:rFonts w:ascii="Calibri" w:hAnsi="Calibri" w:cs="Calibri"/>
          <w:sz w:val="24"/>
        </w:rPr>
        <w:t xml:space="preserve"> Konkrete oppgaver og omfanget av sa</w:t>
      </w:r>
      <w:r w:rsidR="009C6A21" w:rsidRPr="009C6A21">
        <w:rPr>
          <w:rFonts w:ascii="Calibri" w:hAnsi="Calibri" w:cs="Calibri"/>
          <w:sz w:val="24"/>
        </w:rPr>
        <w:t>marbeidet avtales.</w:t>
      </w:r>
    </w:p>
    <w:p w:rsidR="008A734F" w:rsidRPr="009C6A21" w:rsidRDefault="008A734F" w:rsidP="008A734F">
      <w:pPr>
        <w:rPr>
          <w:rFonts w:ascii="Calibri" w:hAnsi="Calibri" w:cs="Calibri"/>
          <w:sz w:val="24"/>
        </w:rPr>
      </w:pPr>
      <w:r w:rsidRPr="009C6A21">
        <w:rPr>
          <w:rFonts w:ascii="Calibri" w:hAnsi="Calibri" w:cs="Calibri"/>
          <w:b/>
          <w:sz w:val="24"/>
        </w:rPr>
        <w:t>Fylkesmannen i Agder (FM)</w:t>
      </w:r>
      <w:r w:rsidRPr="009C6A21">
        <w:rPr>
          <w:rFonts w:ascii="Calibri" w:hAnsi="Calibri" w:cs="Calibri"/>
          <w:sz w:val="24"/>
        </w:rPr>
        <w:t xml:space="preserve"> s</w:t>
      </w:r>
      <w:r w:rsidR="001A25C7">
        <w:rPr>
          <w:rFonts w:ascii="Calibri" w:hAnsi="Calibri" w:cs="Calibri"/>
          <w:sz w:val="24"/>
        </w:rPr>
        <w:t>amordner, kvalitets</w:t>
      </w:r>
      <w:r w:rsidR="001A25C7" w:rsidRPr="009C6A21">
        <w:rPr>
          <w:rFonts w:ascii="Calibri" w:hAnsi="Calibri" w:cs="Calibri"/>
          <w:sz w:val="24"/>
        </w:rPr>
        <w:t>sikrer</w:t>
      </w:r>
      <w:r w:rsidRPr="009C6A21">
        <w:rPr>
          <w:rFonts w:ascii="Calibri" w:hAnsi="Calibri" w:cs="Calibri"/>
          <w:sz w:val="24"/>
        </w:rPr>
        <w:t xml:space="preserve"> og evaluerer den regionale kompetanseutviklingen i fylket og i Listerregionen. De er rådgivere og pådrivere i utviklingsarbeidet. FM er samarbeidspartner inn i samarbeidsnettver</w:t>
      </w:r>
      <w:r w:rsidR="005479F8" w:rsidRPr="009C6A21">
        <w:rPr>
          <w:rFonts w:ascii="Calibri" w:hAnsi="Calibri" w:cs="Calibri"/>
          <w:sz w:val="24"/>
        </w:rPr>
        <w:t>kene i Lister og i Agder.</w:t>
      </w:r>
    </w:p>
    <w:p w:rsidR="00A00C02" w:rsidRPr="009C6A21" w:rsidRDefault="00A00C02" w:rsidP="008A734F">
      <w:pPr>
        <w:rPr>
          <w:rFonts w:ascii="Calibri" w:hAnsi="Calibri" w:cs="Calibri"/>
          <w:sz w:val="24"/>
        </w:rPr>
      </w:pPr>
      <w:r w:rsidRPr="009C6A21">
        <w:rPr>
          <w:rFonts w:ascii="Calibri" w:hAnsi="Calibri" w:cs="Calibri"/>
          <w:sz w:val="24"/>
        </w:rPr>
        <w:t xml:space="preserve">Samarbeidsforum i Agder ledes av Fylkesmannen. Her møter representanter for barnehageeiere i de ulike regionene, Fylkesmannen og representanter fra UiA. Fra Lister møter leder av Arbeidsgruppa og utviklingsveileder i Lister Pedagogiske Senter. </w:t>
      </w:r>
    </w:p>
    <w:p w:rsidR="00A00C02" w:rsidRPr="009C6A21" w:rsidRDefault="00A00C02" w:rsidP="00A00C02">
      <w:pPr>
        <w:rPr>
          <w:rFonts w:ascii="Calibri" w:hAnsi="Calibri" w:cs="Calibri"/>
          <w:sz w:val="24"/>
        </w:rPr>
      </w:pPr>
      <w:r w:rsidRPr="009C6A21">
        <w:rPr>
          <w:rFonts w:ascii="Calibri" w:hAnsi="Calibri" w:cs="Calibri"/>
          <w:b/>
          <w:sz w:val="24"/>
        </w:rPr>
        <w:t>Lister PPT</w:t>
      </w:r>
      <w:r w:rsidRPr="009C6A21">
        <w:rPr>
          <w:rFonts w:ascii="Calibri" w:hAnsi="Calibri" w:cs="Calibri"/>
          <w:sz w:val="24"/>
        </w:rPr>
        <w:t xml:space="preserve"> bidrar med kompetanse innenfor områder som pedagogiske team (etablert i alle barnehager), spesialpedagogikk, tidlig innsats og inkludering. De bidrar også inn i forhold til kompetanseheving innenfor organisasjonslæring. Lister PPT er organisert som et interkommunalt samarbeid mello</w:t>
      </w:r>
      <w:r w:rsidR="001A25C7">
        <w:rPr>
          <w:rFonts w:ascii="Calibri" w:hAnsi="Calibri" w:cs="Calibri"/>
          <w:sz w:val="24"/>
        </w:rPr>
        <w:t xml:space="preserve">m de samme seks kommunene som er en del av </w:t>
      </w:r>
      <w:r w:rsidRPr="009C6A21">
        <w:rPr>
          <w:rFonts w:ascii="Calibri" w:hAnsi="Calibri" w:cs="Calibri"/>
          <w:sz w:val="24"/>
        </w:rPr>
        <w:t>Lister</w:t>
      </w:r>
      <w:r w:rsidR="001A25C7">
        <w:rPr>
          <w:rFonts w:ascii="Calibri" w:hAnsi="Calibri" w:cs="Calibri"/>
          <w:sz w:val="24"/>
        </w:rPr>
        <w:t xml:space="preserve"> regionen. </w:t>
      </w:r>
      <w:r w:rsidRPr="009C6A21">
        <w:rPr>
          <w:rFonts w:ascii="Calibri" w:hAnsi="Calibri" w:cs="Calibri"/>
          <w:sz w:val="24"/>
        </w:rPr>
        <w:t>PPTs konkrete rolle og ansvar i det regionale utviklingsarbeidet vil derfor avhenge av kommunenes prioriteringer og bestillinger.</w:t>
      </w:r>
    </w:p>
    <w:p w:rsidR="008A734F" w:rsidRPr="001673DA" w:rsidRDefault="00A00C02" w:rsidP="001673DA">
      <w:pPr>
        <w:rPr>
          <w:rFonts w:ascii="Calibri" w:hAnsi="Calibri" w:cs="Calibri"/>
          <w:sz w:val="24"/>
        </w:rPr>
      </w:pPr>
      <w:r w:rsidRPr="009C6A21">
        <w:rPr>
          <w:rFonts w:ascii="Calibri" w:hAnsi="Calibri" w:cs="Calibri"/>
          <w:b/>
          <w:sz w:val="24"/>
        </w:rPr>
        <w:t>Lister pedagogiske senter</w:t>
      </w:r>
      <w:r w:rsidRPr="009C6A21">
        <w:rPr>
          <w:rFonts w:ascii="Calibri" w:hAnsi="Calibri" w:cs="Calibri"/>
          <w:sz w:val="24"/>
        </w:rPr>
        <w:t xml:space="preserve"> </w:t>
      </w:r>
      <w:r w:rsidRPr="009C6A21">
        <w:rPr>
          <w:rFonts w:ascii="Calibri" w:hAnsi="Calibri" w:cs="Calibri"/>
          <w:b/>
          <w:sz w:val="24"/>
        </w:rPr>
        <w:t>(LPS)</w:t>
      </w:r>
      <w:r w:rsidRPr="009C6A21">
        <w:rPr>
          <w:rFonts w:ascii="Calibri" w:hAnsi="Calibri" w:cs="Calibri"/>
          <w:sz w:val="24"/>
        </w:rPr>
        <w:t xml:space="preserve"> er driver av Regional Kompetanseheving i Lister på vegne av kommunene. Dette innebærer blant annet organisering av regionale tiltak, samordning av kontakt mellom ulike samarbeidspartnere, deltaker i samarbeidsforumene, tilrettel</w:t>
      </w:r>
      <w:r w:rsidR="00871F87" w:rsidRPr="009C6A21">
        <w:rPr>
          <w:rFonts w:ascii="Calibri" w:hAnsi="Calibri" w:cs="Calibri"/>
          <w:sz w:val="24"/>
        </w:rPr>
        <w:t xml:space="preserve">egger </w:t>
      </w:r>
      <w:r w:rsidRPr="009C6A21">
        <w:rPr>
          <w:rFonts w:ascii="Calibri" w:hAnsi="Calibri" w:cs="Calibri"/>
          <w:sz w:val="24"/>
        </w:rPr>
        <w:t>samlinger i nettverk og kursvirksomhet. LPS er også ansvarlig for å utarbeide prosjektplan og søke om midler til utviklingsarbeid.</w:t>
      </w:r>
    </w:p>
    <w:p w:rsidR="008A734F" w:rsidRDefault="008A734F" w:rsidP="008A734F">
      <w:pPr>
        <w:pStyle w:val="Default"/>
        <w:rPr>
          <w:szCs w:val="22"/>
          <w:u w:val="single"/>
        </w:rPr>
      </w:pPr>
    </w:p>
    <w:p w:rsidR="00A00C02" w:rsidRDefault="00A00C02" w:rsidP="008A734F">
      <w:pPr>
        <w:pStyle w:val="Default"/>
        <w:rPr>
          <w:szCs w:val="22"/>
        </w:rPr>
      </w:pPr>
    </w:p>
    <w:p w:rsidR="00A00C02" w:rsidRDefault="008A734F" w:rsidP="006D719C">
      <w:pPr>
        <w:keepNext/>
        <w:keepLines/>
        <w:spacing w:before="240" w:after="0"/>
        <w:outlineLvl w:val="0"/>
        <w:rPr>
          <w:rFonts w:asciiTheme="majorHAnsi" w:eastAsiaTheme="majorEastAsia" w:hAnsiTheme="majorHAnsi" w:cstheme="majorBidi"/>
          <w:color w:val="4A5073" w:themeColor="accent1" w:themeShade="BF"/>
          <w:sz w:val="32"/>
          <w:szCs w:val="32"/>
        </w:rPr>
      </w:pPr>
      <w:bookmarkStart w:id="65" w:name="_Toc17099285"/>
      <w:bookmarkStart w:id="66" w:name="_Toc42600172"/>
      <w:bookmarkStart w:id="67" w:name="_Toc43292253"/>
      <w:bookmarkStart w:id="68" w:name="_Toc44067604"/>
      <w:r>
        <w:rPr>
          <w:rFonts w:asciiTheme="majorHAnsi" w:eastAsiaTheme="majorEastAsia" w:hAnsiTheme="majorHAnsi" w:cstheme="majorBidi"/>
          <w:color w:val="4A5073" w:themeColor="accent1" w:themeShade="BF"/>
          <w:sz w:val="32"/>
          <w:szCs w:val="32"/>
        </w:rPr>
        <w:lastRenderedPageBreak/>
        <w:t>6</w:t>
      </w:r>
      <w:r w:rsidRPr="006A435D">
        <w:rPr>
          <w:rFonts w:asciiTheme="majorHAnsi" w:eastAsiaTheme="majorEastAsia" w:hAnsiTheme="majorHAnsi" w:cstheme="majorBidi"/>
          <w:color w:val="4A5073" w:themeColor="accent1" w:themeShade="BF"/>
          <w:sz w:val="32"/>
          <w:szCs w:val="32"/>
        </w:rPr>
        <w:t>.0</w:t>
      </w:r>
      <w:r w:rsidRPr="006A435D">
        <w:rPr>
          <w:rFonts w:asciiTheme="majorHAnsi" w:eastAsiaTheme="majorEastAsia" w:hAnsiTheme="majorHAnsi" w:cstheme="majorBidi"/>
          <w:color w:val="4A5073" w:themeColor="accent1" w:themeShade="BF"/>
          <w:sz w:val="32"/>
          <w:szCs w:val="32"/>
        </w:rPr>
        <w:tab/>
      </w:r>
      <w:r>
        <w:rPr>
          <w:rFonts w:asciiTheme="majorHAnsi" w:eastAsiaTheme="majorEastAsia" w:hAnsiTheme="majorHAnsi" w:cstheme="majorBidi"/>
          <w:color w:val="4A5073" w:themeColor="accent1" w:themeShade="BF"/>
          <w:sz w:val="32"/>
          <w:szCs w:val="32"/>
        </w:rPr>
        <w:t>SØKNAD OM KOMPETANSEMID</w:t>
      </w:r>
      <w:bookmarkEnd w:id="65"/>
      <w:bookmarkEnd w:id="66"/>
      <w:r w:rsidR="006D719C">
        <w:rPr>
          <w:rFonts w:asciiTheme="majorHAnsi" w:eastAsiaTheme="majorEastAsia" w:hAnsiTheme="majorHAnsi" w:cstheme="majorBidi"/>
          <w:color w:val="4A5073" w:themeColor="accent1" w:themeShade="BF"/>
          <w:sz w:val="32"/>
          <w:szCs w:val="32"/>
        </w:rPr>
        <w:t>LER</w:t>
      </w:r>
      <w:bookmarkEnd w:id="67"/>
      <w:bookmarkEnd w:id="68"/>
    </w:p>
    <w:p w:rsidR="006D719C" w:rsidRPr="007806C6" w:rsidRDefault="002546B2" w:rsidP="006D719C">
      <w:pPr>
        <w:keepNext/>
        <w:keepLines/>
        <w:spacing w:before="240" w:after="0"/>
        <w:outlineLvl w:val="0"/>
        <w:rPr>
          <w:rFonts w:ascii="Calibri" w:eastAsiaTheme="majorEastAsia" w:hAnsi="Calibri" w:cs="Calibri"/>
          <w:sz w:val="24"/>
          <w:szCs w:val="24"/>
        </w:rPr>
      </w:pPr>
      <w:bookmarkStart w:id="69" w:name="_Toc43292254"/>
      <w:bookmarkStart w:id="70" w:name="_Toc43293882"/>
      <w:bookmarkStart w:id="71" w:name="_Toc43990836"/>
      <w:bookmarkStart w:id="72" w:name="_Toc44067605"/>
      <w:r w:rsidRPr="007806C6">
        <w:rPr>
          <w:rFonts w:ascii="Calibri" w:eastAsiaTheme="majorEastAsia" w:hAnsi="Calibri" w:cs="Calibri"/>
          <w:sz w:val="24"/>
          <w:szCs w:val="24"/>
        </w:rPr>
        <w:t xml:space="preserve">Da vi i kommende barnehageår 2020-2021 har kun 7 barnehager i pulje, vil dette være et år med mindre utgifter enn kommende år 2021-2022 da vi har opp mot 25 barnehager i pulje. Vi presiserer derfor at </w:t>
      </w:r>
      <w:r w:rsidR="004001DD" w:rsidRPr="007806C6">
        <w:rPr>
          <w:rFonts w:ascii="Calibri" w:eastAsiaTheme="majorEastAsia" w:hAnsi="Calibri" w:cs="Calibri"/>
          <w:sz w:val="24"/>
          <w:szCs w:val="24"/>
        </w:rPr>
        <w:t xml:space="preserve">ved et eventuelt underforbruk dette året, vil </w:t>
      </w:r>
      <w:r w:rsidR="007229EA" w:rsidRPr="007806C6">
        <w:rPr>
          <w:rFonts w:ascii="Calibri" w:eastAsiaTheme="majorEastAsia" w:hAnsi="Calibri" w:cs="Calibri"/>
          <w:sz w:val="24"/>
          <w:szCs w:val="24"/>
        </w:rPr>
        <w:t>overskuddsmidler</w:t>
      </w:r>
      <w:r w:rsidRPr="007806C6">
        <w:rPr>
          <w:rFonts w:ascii="Calibri" w:eastAsiaTheme="majorEastAsia" w:hAnsi="Calibri" w:cs="Calibri"/>
          <w:sz w:val="24"/>
          <w:szCs w:val="24"/>
        </w:rPr>
        <w:t xml:space="preserve"> i stor grad blir benyttet i neste pulje.</w:t>
      </w:r>
      <w:bookmarkEnd w:id="69"/>
      <w:bookmarkEnd w:id="70"/>
      <w:bookmarkEnd w:id="71"/>
      <w:bookmarkEnd w:id="72"/>
      <w:r w:rsidRPr="007806C6">
        <w:rPr>
          <w:rFonts w:ascii="Calibri" w:eastAsiaTheme="majorEastAsia" w:hAnsi="Calibri" w:cs="Calibri"/>
          <w:sz w:val="24"/>
          <w:szCs w:val="24"/>
        </w:rPr>
        <w:t xml:space="preserve"> </w:t>
      </w:r>
    </w:p>
    <w:p w:rsidR="002546B2" w:rsidRPr="007806C6" w:rsidRDefault="002546B2" w:rsidP="006D719C">
      <w:pPr>
        <w:keepNext/>
        <w:keepLines/>
        <w:spacing w:before="240" w:after="0"/>
        <w:outlineLvl w:val="0"/>
        <w:rPr>
          <w:rFonts w:ascii="Calibri" w:eastAsiaTheme="majorEastAsia" w:hAnsi="Calibri" w:cs="Calibri"/>
          <w:sz w:val="24"/>
          <w:szCs w:val="24"/>
        </w:rPr>
      </w:pPr>
    </w:p>
    <w:p w:rsidR="00A00C02" w:rsidRPr="007806C6" w:rsidRDefault="00A00C02" w:rsidP="00A00C02">
      <w:pPr>
        <w:rPr>
          <w:rFonts w:ascii="Calibri" w:hAnsi="Calibri" w:cs="Calibri"/>
          <w:sz w:val="24"/>
          <w:szCs w:val="24"/>
        </w:rPr>
      </w:pPr>
      <w:r w:rsidRPr="007806C6">
        <w:rPr>
          <w:rFonts w:ascii="Calibri" w:hAnsi="Calibri" w:cs="Calibri"/>
          <w:sz w:val="24"/>
          <w:szCs w:val="24"/>
        </w:rPr>
        <w:t>Estimerte årlige utgifter:</w:t>
      </w:r>
    </w:p>
    <w:p w:rsidR="00A00C02" w:rsidRDefault="00A00C02" w:rsidP="00A00C02">
      <w:pPr>
        <w:keepNext/>
        <w:keepLines/>
        <w:outlineLvl w:val="0"/>
        <w:rPr>
          <w:rFonts w:ascii="Verdana" w:eastAsia="Verdana" w:hAnsi="Verdana" w:cs="Verdana"/>
          <w:b/>
          <w:color w:val="002060"/>
          <w:sz w:val="24"/>
          <w:lang w:eastAsia="nb-NO"/>
        </w:rPr>
      </w:pPr>
    </w:p>
    <w:tbl>
      <w:tblPr>
        <w:tblW w:w="0" w:type="auto"/>
        <w:tblLook w:val="04A0" w:firstRow="1" w:lastRow="0" w:firstColumn="1" w:lastColumn="0" w:noHBand="0" w:noVBand="1"/>
      </w:tblPr>
      <w:tblGrid>
        <w:gridCol w:w="7103"/>
        <w:gridCol w:w="1701"/>
      </w:tblGrid>
      <w:tr w:rsidR="00A00C02" w:rsidRPr="007806C6" w:rsidTr="0008417F">
        <w:tc>
          <w:tcPr>
            <w:tcW w:w="8804" w:type="dxa"/>
            <w:gridSpan w:val="2"/>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A00C02" w:rsidRPr="007806C6" w:rsidRDefault="00A00C02" w:rsidP="0008417F">
            <w:pPr>
              <w:spacing w:before="100" w:beforeAutospacing="1" w:after="100" w:afterAutospacing="1"/>
              <w:rPr>
                <w:rFonts w:ascii="Calibri" w:eastAsia="Calibri" w:hAnsi="Calibri" w:cs="Calibri"/>
                <w:b/>
                <w:sz w:val="24"/>
                <w:lang w:eastAsia="nb-NO"/>
              </w:rPr>
            </w:pPr>
            <w:r w:rsidRPr="007806C6">
              <w:rPr>
                <w:rFonts w:ascii="Calibri" w:eastAsia="Calibri" w:hAnsi="Calibri" w:cs="Calibri"/>
                <w:b/>
                <w:sz w:val="24"/>
                <w:lang w:eastAsia="nb-NO"/>
              </w:rPr>
              <w:t xml:space="preserve">Økonomi/budsjett </w:t>
            </w:r>
            <w:r w:rsidR="002546B2" w:rsidRPr="007806C6">
              <w:rPr>
                <w:rFonts w:ascii="Calibri" w:eastAsia="Calibri" w:hAnsi="Calibri" w:cs="Calibri"/>
                <w:b/>
                <w:sz w:val="24"/>
                <w:lang w:eastAsia="nb-NO"/>
              </w:rPr>
              <w:t>Pulje 1 ReKom Lister</w:t>
            </w:r>
            <w:r w:rsidRPr="007806C6">
              <w:rPr>
                <w:rFonts w:ascii="Calibri" w:eastAsia="Calibri" w:hAnsi="Calibri" w:cs="Calibri"/>
                <w:b/>
                <w:sz w:val="24"/>
                <w:lang w:eastAsia="nb-NO"/>
              </w:rPr>
              <w:t xml:space="preserve"> </w:t>
            </w:r>
          </w:p>
          <w:p w:rsidR="00A00C02" w:rsidRPr="007806C6" w:rsidRDefault="00A00C02" w:rsidP="0008417F">
            <w:pPr>
              <w:spacing w:before="100" w:beforeAutospacing="1" w:after="100" w:afterAutospacing="1"/>
              <w:rPr>
                <w:rFonts w:ascii="Calibri" w:eastAsia="Calibri" w:hAnsi="Calibri" w:cs="Calibri"/>
                <w:b/>
                <w:color w:val="FF0000"/>
                <w:sz w:val="24"/>
                <w:lang w:eastAsia="nb-NO"/>
              </w:rPr>
            </w:pPr>
            <w:r w:rsidRPr="007806C6">
              <w:rPr>
                <w:rFonts w:ascii="Calibri" w:eastAsia="Calibri" w:hAnsi="Calibri" w:cs="Calibri"/>
                <w:b/>
                <w:sz w:val="24"/>
                <w:lang w:eastAsia="nb-NO"/>
              </w:rPr>
              <w:t>2020/2021</w:t>
            </w:r>
            <w:r w:rsidRPr="007806C6">
              <w:rPr>
                <w:rFonts w:ascii="Calibri" w:eastAsia="Calibri" w:hAnsi="Calibri" w:cs="Calibri"/>
                <w:b/>
                <w:color w:val="FF0000"/>
                <w:sz w:val="24"/>
                <w:lang w:eastAsia="nb-NO"/>
              </w:rPr>
              <w:t xml:space="preserve"> </w:t>
            </w:r>
          </w:p>
        </w:tc>
      </w:tr>
      <w:tr w:rsidR="00A00C02" w:rsidRPr="007806C6" w:rsidTr="0008417F">
        <w:tc>
          <w:tcPr>
            <w:tcW w:w="7103" w:type="dxa"/>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15" w:type="dxa"/>
              <w:right w:w="15" w:type="dxa"/>
            </w:tcMar>
            <w:vAlign w:val="center"/>
          </w:tcPr>
          <w:p w:rsidR="00A00C02" w:rsidRPr="007806C6" w:rsidRDefault="00A00C02" w:rsidP="0008417F">
            <w:pPr>
              <w:spacing w:before="100" w:beforeAutospacing="1" w:after="100" w:afterAutospacing="1"/>
              <w:rPr>
                <w:rFonts w:ascii="Calibri" w:eastAsia="Calibri" w:hAnsi="Calibri" w:cs="Calibri"/>
                <w:b/>
                <w:color w:val="2E74B5"/>
                <w:sz w:val="24"/>
                <w:lang w:eastAsia="nb-NO"/>
              </w:rPr>
            </w:pPr>
            <w:r w:rsidRPr="007806C6">
              <w:rPr>
                <w:rFonts w:ascii="Calibri" w:eastAsia="Calibri" w:hAnsi="Calibri" w:cs="Calibri"/>
                <w:b/>
                <w:color w:val="2E74B5"/>
                <w:sz w:val="24"/>
                <w:lang w:eastAsia="nb-NO"/>
              </w:rPr>
              <w:t>Tiltak</w:t>
            </w:r>
          </w:p>
        </w:tc>
        <w:tc>
          <w:tcPr>
            <w:tcW w:w="1701" w:type="dxa"/>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15" w:type="dxa"/>
              <w:right w:w="15" w:type="dxa"/>
            </w:tcMar>
            <w:vAlign w:val="center"/>
          </w:tcPr>
          <w:p w:rsidR="00A00C02" w:rsidRPr="007806C6" w:rsidRDefault="00A00C02" w:rsidP="0008417F">
            <w:pPr>
              <w:spacing w:before="100" w:beforeAutospacing="1" w:after="100" w:afterAutospacing="1"/>
              <w:jc w:val="center"/>
              <w:rPr>
                <w:rFonts w:ascii="Calibri" w:eastAsia="Calibri" w:hAnsi="Calibri" w:cs="Calibri"/>
                <w:b/>
                <w:color w:val="2E74B5"/>
                <w:sz w:val="24"/>
                <w:lang w:eastAsia="nb-NO"/>
              </w:rPr>
            </w:pPr>
            <w:r w:rsidRPr="007806C6">
              <w:rPr>
                <w:rFonts w:ascii="Calibri" w:eastAsia="Calibri" w:hAnsi="Calibri" w:cs="Calibri"/>
                <w:b/>
                <w:color w:val="2E74B5"/>
                <w:sz w:val="24"/>
                <w:lang w:eastAsia="nb-NO"/>
              </w:rPr>
              <w:t>Sum</w:t>
            </w:r>
          </w:p>
        </w:tc>
      </w:tr>
      <w:tr w:rsidR="00A00C02" w:rsidRPr="007806C6" w:rsidTr="0008417F">
        <w:tc>
          <w:tcPr>
            <w:tcW w:w="710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A00C02" w:rsidRPr="007806C6" w:rsidRDefault="002546B2" w:rsidP="0008417F">
            <w:pPr>
              <w:spacing w:before="100" w:beforeAutospacing="1" w:after="100" w:afterAutospacing="1"/>
              <w:rPr>
                <w:rFonts w:ascii="Calibri" w:eastAsia="Calibri" w:hAnsi="Calibri" w:cs="Calibri"/>
                <w:sz w:val="24"/>
                <w:lang w:eastAsia="nb-NO"/>
              </w:rPr>
            </w:pPr>
            <w:r w:rsidRPr="007806C6">
              <w:rPr>
                <w:rFonts w:ascii="Calibri" w:eastAsia="Calibri" w:hAnsi="Calibri" w:cs="Calibri"/>
                <w:sz w:val="24"/>
                <w:lang w:eastAsia="nb-NO"/>
              </w:rPr>
              <w:t>Lønn 4</w:t>
            </w:r>
            <w:r w:rsidR="00A00C02" w:rsidRPr="007806C6">
              <w:rPr>
                <w:rFonts w:ascii="Calibri" w:eastAsia="Calibri" w:hAnsi="Calibri" w:cs="Calibri"/>
                <w:sz w:val="24"/>
                <w:lang w:eastAsia="nb-NO"/>
              </w:rPr>
              <w:t>0 % utviklingsveileder LPS</w:t>
            </w:r>
          </w:p>
        </w:tc>
        <w:tc>
          <w:tcPr>
            <w:tcW w:w="170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A00C02" w:rsidRPr="007806C6" w:rsidRDefault="00A00C02" w:rsidP="0008417F">
            <w:pPr>
              <w:spacing w:before="100" w:beforeAutospacing="1" w:after="100" w:afterAutospacing="1"/>
              <w:jc w:val="center"/>
              <w:rPr>
                <w:rFonts w:ascii="Calibri" w:eastAsia="Calibri" w:hAnsi="Calibri" w:cs="Calibri"/>
                <w:sz w:val="24"/>
                <w:lang w:eastAsia="nb-NO"/>
              </w:rPr>
            </w:pPr>
            <w:r w:rsidRPr="007806C6">
              <w:rPr>
                <w:rFonts w:ascii="Calibri" w:eastAsia="Calibri" w:hAnsi="Calibri" w:cs="Calibri"/>
                <w:sz w:val="24"/>
                <w:lang w:eastAsia="nb-NO"/>
              </w:rPr>
              <w:t xml:space="preserve">Kr </w:t>
            </w:r>
            <w:r w:rsidR="002546B2" w:rsidRPr="007806C6">
              <w:rPr>
                <w:rFonts w:ascii="Calibri" w:eastAsia="Calibri" w:hAnsi="Calibri" w:cs="Calibri"/>
                <w:sz w:val="24"/>
                <w:lang w:eastAsia="nb-NO"/>
              </w:rPr>
              <w:t>325 000</w:t>
            </w:r>
            <w:r w:rsidRPr="007806C6">
              <w:rPr>
                <w:rFonts w:ascii="Calibri" w:eastAsia="Calibri" w:hAnsi="Calibri" w:cs="Calibri"/>
                <w:sz w:val="24"/>
                <w:lang w:eastAsia="nb-NO"/>
              </w:rPr>
              <w:t>,-</w:t>
            </w:r>
          </w:p>
        </w:tc>
      </w:tr>
      <w:tr w:rsidR="00A00C02" w:rsidRPr="007806C6" w:rsidTr="0008417F">
        <w:tc>
          <w:tcPr>
            <w:tcW w:w="710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A00C02" w:rsidRPr="007806C6" w:rsidRDefault="00B11695" w:rsidP="0008417F">
            <w:pPr>
              <w:spacing w:before="100" w:beforeAutospacing="1" w:after="100" w:afterAutospacing="1"/>
              <w:rPr>
                <w:rFonts w:ascii="Calibri" w:eastAsia="Calibri" w:hAnsi="Calibri" w:cs="Calibri"/>
                <w:sz w:val="24"/>
                <w:lang w:eastAsia="nb-NO"/>
              </w:rPr>
            </w:pPr>
            <w:r w:rsidRPr="007806C6">
              <w:rPr>
                <w:rFonts w:ascii="Calibri" w:eastAsia="Calibri" w:hAnsi="Calibri" w:cs="Calibri"/>
                <w:sz w:val="24"/>
                <w:lang w:eastAsia="nb-NO"/>
              </w:rPr>
              <w:t>4 Nettverkssamlinger á 8</w:t>
            </w:r>
            <w:r w:rsidR="00A00C02" w:rsidRPr="007806C6">
              <w:rPr>
                <w:rFonts w:ascii="Calibri" w:eastAsia="Calibri" w:hAnsi="Calibri" w:cs="Calibri"/>
                <w:sz w:val="24"/>
                <w:lang w:eastAsia="nb-NO"/>
              </w:rPr>
              <w:t> 000,-</w:t>
            </w:r>
          </w:p>
        </w:tc>
        <w:tc>
          <w:tcPr>
            <w:tcW w:w="170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A00C02" w:rsidRPr="007806C6" w:rsidRDefault="00A00C02" w:rsidP="0008417F">
            <w:pPr>
              <w:spacing w:before="100" w:beforeAutospacing="1" w:after="100" w:afterAutospacing="1"/>
              <w:jc w:val="center"/>
              <w:rPr>
                <w:rFonts w:ascii="Calibri" w:eastAsia="Calibri" w:hAnsi="Calibri" w:cs="Calibri"/>
                <w:sz w:val="24"/>
                <w:lang w:eastAsia="nb-NO"/>
              </w:rPr>
            </w:pPr>
            <w:r w:rsidRPr="007806C6">
              <w:rPr>
                <w:rFonts w:ascii="Calibri" w:eastAsia="Calibri" w:hAnsi="Calibri" w:cs="Calibri"/>
                <w:sz w:val="24"/>
                <w:lang w:eastAsia="nb-NO"/>
              </w:rPr>
              <w:t xml:space="preserve">Kr </w:t>
            </w:r>
            <w:r w:rsidR="00B11695" w:rsidRPr="007806C6">
              <w:rPr>
                <w:rFonts w:ascii="Calibri" w:eastAsia="Calibri" w:hAnsi="Calibri" w:cs="Calibri"/>
                <w:sz w:val="24"/>
                <w:lang w:eastAsia="nb-NO"/>
              </w:rPr>
              <w:t>32</w:t>
            </w:r>
            <w:r w:rsidRPr="007806C6">
              <w:rPr>
                <w:rFonts w:ascii="Calibri" w:eastAsia="Calibri" w:hAnsi="Calibri" w:cs="Calibri"/>
                <w:sz w:val="24"/>
                <w:lang w:eastAsia="nb-NO"/>
              </w:rPr>
              <w:t xml:space="preserve"> 000,-</w:t>
            </w:r>
          </w:p>
        </w:tc>
      </w:tr>
      <w:tr w:rsidR="00A00C02" w:rsidRPr="007806C6" w:rsidTr="0008417F">
        <w:tc>
          <w:tcPr>
            <w:tcW w:w="710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A00C02" w:rsidRPr="007806C6" w:rsidRDefault="004001DD" w:rsidP="0008417F">
            <w:pPr>
              <w:spacing w:before="100" w:beforeAutospacing="1" w:after="100" w:afterAutospacing="1"/>
              <w:rPr>
                <w:rFonts w:ascii="Calibri" w:eastAsia="Calibri" w:hAnsi="Calibri" w:cs="Calibri"/>
                <w:sz w:val="24"/>
                <w:lang w:eastAsia="nb-NO"/>
              </w:rPr>
            </w:pPr>
            <w:r w:rsidRPr="007806C6">
              <w:rPr>
                <w:rFonts w:ascii="Calibri" w:eastAsia="Calibri" w:hAnsi="Calibri" w:cs="Calibri"/>
                <w:sz w:val="24"/>
                <w:lang w:eastAsia="nb-NO"/>
              </w:rPr>
              <w:t>2 Fagsamlinger á 55</w:t>
            </w:r>
            <w:r w:rsidR="00A00C02" w:rsidRPr="007806C6">
              <w:rPr>
                <w:rFonts w:ascii="Calibri" w:eastAsia="Calibri" w:hAnsi="Calibri" w:cs="Calibri"/>
                <w:sz w:val="24"/>
                <w:lang w:eastAsia="nb-NO"/>
              </w:rPr>
              <w:t> 000,-</w:t>
            </w:r>
          </w:p>
        </w:tc>
        <w:tc>
          <w:tcPr>
            <w:tcW w:w="170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A00C02" w:rsidRPr="007806C6" w:rsidRDefault="00A00C02" w:rsidP="0008417F">
            <w:pPr>
              <w:spacing w:before="100" w:beforeAutospacing="1" w:after="100" w:afterAutospacing="1"/>
              <w:jc w:val="center"/>
              <w:rPr>
                <w:rFonts w:ascii="Calibri" w:eastAsia="Calibri" w:hAnsi="Calibri" w:cs="Calibri"/>
                <w:sz w:val="24"/>
                <w:lang w:eastAsia="nb-NO"/>
              </w:rPr>
            </w:pPr>
            <w:r w:rsidRPr="007806C6">
              <w:rPr>
                <w:rFonts w:ascii="Calibri" w:eastAsia="Calibri" w:hAnsi="Calibri" w:cs="Calibri"/>
                <w:sz w:val="24"/>
                <w:lang w:eastAsia="nb-NO"/>
              </w:rPr>
              <w:t xml:space="preserve">Kr </w:t>
            </w:r>
            <w:r w:rsidR="004001DD" w:rsidRPr="007806C6">
              <w:rPr>
                <w:rFonts w:ascii="Calibri" w:eastAsia="Calibri" w:hAnsi="Calibri" w:cs="Calibri"/>
                <w:sz w:val="24"/>
                <w:lang w:eastAsia="nb-NO"/>
              </w:rPr>
              <w:t>110</w:t>
            </w:r>
            <w:r w:rsidRPr="007806C6">
              <w:rPr>
                <w:rFonts w:ascii="Calibri" w:eastAsia="Calibri" w:hAnsi="Calibri" w:cs="Calibri"/>
                <w:sz w:val="24"/>
                <w:lang w:eastAsia="nb-NO"/>
              </w:rPr>
              <w:t xml:space="preserve"> 000,-</w:t>
            </w:r>
          </w:p>
        </w:tc>
      </w:tr>
      <w:tr w:rsidR="00A00C02" w:rsidRPr="007806C6" w:rsidTr="004001DD">
        <w:tc>
          <w:tcPr>
            <w:tcW w:w="710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A00C02" w:rsidRPr="007806C6" w:rsidRDefault="00A00C02" w:rsidP="0008417F">
            <w:pPr>
              <w:spacing w:before="100" w:beforeAutospacing="1" w:after="100" w:afterAutospacing="1"/>
              <w:rPr>
                <w:rFonts w:ascii="Calibri" w:eastAsia="Calibri" w:hAnsi="Calibri" w:cs="Calibri"/>
                <w:sz w:val="24"/>
                <w:lang w:eastAsia="nb-NO"/>
              </w:rPr>
            </w:pPr>
          </w:p>
        </w:tc>
        <w:tc>
          <w:tcPr>
            <w:tcW w:w="170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A00C02" w:rsidRPr="007806C6" w:rsidRDefault="00A00C02" w:rsidP="0008417F">
            <w:pPr>
              <w:spacing w:before="100" w:beforeAutospacing="1" w:after="100" w:afterAutospacing="1"/>
              <w:jc w:val="center"/>
              <w:rPr>
                <w:rFonts w:ascii="Calibri" w:eastAsia="Calibri" w:hAnsi="Calibri" w:cs="Calibri"/>
                <w:sz w:val="24"/>
                <w:lang w:eastAsia="nb-NO"/>
              </w:rPr>
            </w:pPr>
          </w:p>
        </w:tc>
      </w:tr>
      <w:tr w:rsidR="00A00C02" w:rsidRPr="007806C6" w:rsidTr="0008417F">
        <w:tc>
          <w:tcPr>
            <w:tcW w:w="710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A00C02" w:rsidRPr="007806C6" w:rsidRDefault="00A00C02" w:rsidP="0008417F">
            <w:pPr>
              <w:spacing w:before="100" w:beforeAutospacing="1" w:after="100" w:afterAutospacing="1"/>
              <w:rPr>
                <w:rFonts w:ascii="Calibri" w:eastAsia="Calibri" w:hAnsi="Calibri" w:cs="Calibri"/>
                <w:sz w:val="24"/>
                <w:lang w:eastAsia="nb-NO"/>
              </w:rPr>
            </w:pPr>
            <w:r w:rsidRPr="007806C6">
              <w:rPr>
                <w:rFonts w:ascii="Calibri" w:eastAsia="Calibri" w:hAnsi="Calibri" w:cs="Calibri"/>
                <w:sz w:val="24"/>
                <w:lang w:eastAsia="nb-NO"/>
              </w:rPr>
              <w:t>Reiseutgifter lokalt</w:t>
            </w:r>
          </w:p>
        </w:tc>
        <w:tc>
          <w:tcPr>
            <w:tcW w:w="170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A00C02" w:rsidRPr="007806C6" w:rsidRDefault="00A00C02" w:rsidP="0008417F">
            <w:pPr>
              <w:spacing w:before="100" w:beforeAutospacing="1" w:after="100" w:afterAutospacing="1"/>
              <w:jc w:val="center"/>
              <w:rPr>
                <w:rFonts w:ascii="Calibri" w:eastAsia="Calibri" w:hAnsi="Calibri" w:cs="Calibri"/>
                <w:sz w:val="24"/>
                <w:lang w:eastAsia="nb-NO"/>
              </w:rPr>
            </w:pPr>
            <w:r w:rsidRPr="007806C6">
              <w:rPr>
                <w:rFonts w:ascii="Calibri" w:eastAsia="Calibri" w:hAnsi="Calibri" w:cs="Calibri"/>
                <w:sz w:val="24"/>
                <w:lang w:eastAsia="nb-NO"/>
              </w:rPr>
              <w:t xml:space="preserve">Kr </w:t>
            </w:r>
            <w:r w:rsidR="004001DD" w:rsidRPr="007806C6">
              <w:rPr>
                <w:rFonts w:ascii="Calibri" w:eastAsia="Calibri" w:hAnsi="Calibri" w:cs="Calibri"/>
                <w:sz w:val="24"/>
                <w:lang w:eastAsia="nb-NO"/>
              </w:rPr>
              <w:t>16 240</w:t>
            </w:r>
            <w:r w:rsidRPr="007806C6">
              <w:rPr>
                <w:rFonts w:ascii="Calibri" w:eastAsia="Calibri" w:hAnsi="Calibri" w:cs="Calibri"/>
                <w:sz w:val="24"/>
                <w:lang w:eastAsia="nb-NO"/>
              </w:rPr>
              <w:t>,-</w:t>
            </w:r>
          </w:p>
        </w:tc>
      </w:tr>
      <w:tr w:rsidR="00A00C02" w:rsidRPr="007806C6" w:rsidTr="0008417F">
        <w:tc>
          <w:tcPr>
            <w:tcW w:w="710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A00C02" w:rsidRPr="007806C6" w:rsidRDefault="00A00C02" w:rsidP="0008417F">
            <w:pPr>
              <w:spacing w:before="100" w:beforeAutospacing="1" w:after="100" w:afterAutospacing="1"/>
              <w:rPr>
                <w:rFonts w:ascii="Calibri" w:eastAsia="Calibri" w:hAnsi="Calibri" w:cs="Calibri"/>
                <w:sz w:val="24"/>
                <w:lang w:eastAsia="nb-NO"/>
              </w:rPr>
            </w:pPr>
            <w:r w:rsidRPr="007806C6">
              <w:rPr>
                <w:rFonts w:ascii="Calibri" w:eastAsia="Calibri" w:hAnsi="Calibri" w:cs="Calibri"/>
                <w:sz w:val="24"/>
                <w:lang w:eastAsia="nb-NO"/>
              </w:rPr>
              <w:t>Prosjektutgifter totalt</w:t>
            </w:r>
          </w:p>
        </w:tc>
        <w:tc>
          <w:tcPr>
            <w:tcW w:w="170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A00C02" w:rsidRPr="007806C6" w:rsidRDefault="00A00C02" w:rsidP="0008417F">
            <w:pPr>
              <w:spacing w:before="100" w:beforeAutospacing="1" w:after="100" w:afterAutospacing="1"/>
              <w:jc w:val="center"/>
              <w:rPr>
                <w:rFonts w:ascii="Calibri" w:eastAsia="Calibri" w:hAnsi="Calibri" w:cs="Calibri"/>
                <w:sz w:val="24"/>
                <w:lang w:eastAsia="nb-NO"/>
              </w:rPr>
            </w:pPr>
            <w:r w:rsidRPr="007806C6">
              <w:rPr>
                <w:rFonts w:ascii="Calibri" w:eastAsia="Calibri" w:hAnsi="Calibri" w:cs="Calibri"/>
                <w:sz w:val="24"/>
                <w:lang w:eastAsia="nb-NO"/>
              </w:rPr>
              <w:t xml:space="preserve">Kr </w:t>
            </w:r>
            <w:r w:rsidR="004001DD" w:rsidRPr="007806C6">
              <w:rPr>
                <w:rFonts w:ascii="Calibri" w:eastAsia="Calibri" w:hAnsi="Calibri" w:cs="Calibri"/>
                <w:sz w:val="24"/>
                <w:lang w:eastAsia="nb-NO"/>
              </w:rPr>
              <w:t>483 240</w:t>
            </w:r>
            <w:r w:rsidRPr="007806C6">
              <w:rPr>
                <w:rFonts w:ascii="Calibri" w:eastAsia="Calibri" w:hAnsi="Calibri" w:cs="Calibri"/>
                <w:sz w:val="24"/>
                <w:lang w:eastAsia="nb-NO"/>
              </w:rPr>
              <w:t>,-</w:t>
            </w:r>
          </w:p>
        </w:tc>
      </w:tr>
      <w:tr w:rsidR="00A00C02" w:rsidRPr="007806C6" w:rsidTr="0008417F">
        <w:tc>
          <w:tcPr>
            <w:tcW w:w="710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A00C02" w:rsidRPr="007806C6" w:rsidRDefault="00A00C02" w:rsidP="0008417F">
            <w:pPr>
              <w:spacing w:before="100" w:beforeAutospacing="1" w:after="100" w:afterAutospacing="1"/>
              <w:rPr>
                <w:rFonts w:ascii="Calibri" w:eastAsia="Calibri" w:hAnsi="Calibri" w:cs="Calibri"/>
                <w:b/>
                <w:sz w:val="24"/>
                <w:lang w:eastAsia="nb-NO"/>
              </w:rPr>
            </w:pPr>
            <w:r w:rsidRPr="007806C6">
              <w:rPr>
                <w:rFonts w:ascii="Calibri" w:eastAsia="Calibri" w:hAnsi="Calibri" w:cs="Calibri"/>
                <w:b/>
                <w:sz w:val="24"/>
                <w:lang w:eastAsia="nb-NO"/>
              </w:rPr>
              <w:t>Tils</w:t>
            </w:r>
            <w:r w:rsidR="004001DD" w:rsidRPr="007806C6">
              <w:rPr>
                <w:rFonts w:ascii="Calibri" w:eastAsia="Calibri" w:hAnsi="Calibri" w:cs="Calibri"/>
                <w:b/>
                <w:sz w:val="24"/>
                <w:lang w:eastAsia="nb-NO"/>
              </w:rPr>
              <w:t>kudd fra fylkesmannen delt 60/40</w:t>
            </w:r>
            <w:r w:rsidRPr="007806C6">
              <w:rPr>
                <w:rFonts w:ascii="Calibri" w:eastAsia="Calibri" w:hAnsi="Calibri" w:cs="Calibri"/>
                <w:b/>
                <w:sz w:val="24"/>
                <w:lang w:eastAsia="nb-NO"/>
              </w:rPr>
              <w:t xml:space="preserve"> med Uia. Vår andel 2019 tall</w:t>
            </w:r>
          </w:p>
        </w:tc>
        <w:tc>
          <w:tcPr>
            <w:tcW w:w="170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A00C02" w:rsidRPr="007806C6" w:rsidRDefault="00A00C02" w:rsidP="0008417F">
            <w:pPr>
              <w:spacing w:before="100" w:beforeAutospacing="1" w:after="100" w:afterAutospacing="1"/>
              <w:jc w:val="center"/>
              <w:rPr>
                <w:rFonts w:ascii="Calibri" w:eastAsia="Calibri" w:hAnsi="Calibri" w:cs="Calibri"/>
                <w:b/>
                <w:sz w:val="24"/>
                <w:lang w:eastAsia="nb-NO"/>
              </w:rPr>
            </w:pPr>
            <w:r w:rsidRPr="007806C6">
              <w:rPr>
                <w:rFonts w:ascii="Calibri" w:eastAsia="Calibri" w:hAnsi="Calibri" w:cs="Calibri"/>
                <w:b/>
                <w:sz w:val="24"/>
                <w:lang w:eastAsia="nb-NO"/>
              </w:rPr>
              <w:t xml:space="preserve">Kr </w:t>
            </w:r>
            <w:r w:rsidR="004001DD" w:rsidRPr="007806C6">
              <w:rPr>
                <w:rFonts w:ascii="Calibri" w:eastAsia="Calibri" w:hAnsi="Calibri" w:cs="Calibri"/>
                <w:b/>
                <w:sz w:val="24"/>
                <w:lang w:eastAsia="nb-NO"/>
              </w:rPr>
              <w:t>483 240</w:t>
            </w:r>
            <w:r w:rsidRPr="007806C6">
              <w:rPr>
                <w:rFonts w:ascii="Calibri" w:eastAsia="Calibri" w:hAnsi="Calibri" w:cs="Calibri"/>
                <w:b/>
                <w:sz w:val="24"/>
                <w:lang w:eastAsia="nb-NO"/>
              </w:rPr>
              <w:t>,-</w:t>
            </w:r>
          </w:p>
        </w:tc>
      </w:tr>
      <w:tr w:rsidR="00A00C02" w:rsidRPr="007806C6" w:rsidTr="0008417F">
        <w:tc>
          <w:tcPr>
            <w:tcW w:w="710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A00C02" w:rsidRPr="007806C6" w:rsidRDefault="00A00C02" w:rsidP="0008417F">
            <w:pPr>
              <w:spacing w:before="100" w:beforeAutospacing="1" w:after="100" w:afterAutospacing="1"/>
              <w:rPr>
                <w:rFonts w:ascii="Calibri" w:eastAsia="Calibri" w:hAnsi="Calibri" w:cs="Calibri"/>
                <w:b/>
                <w:sz w:val="24"/>
                <w:lang w:eastAsia="nb-NO"/>
              </w:rPr>
            </w:pPr>
          </w:p>
        </w:tc>
        <w:tc>
          <w:tcPr>
            <w:tcW w:w="170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A00C02" w:rsidRPr="007806C6" w:rsidRDefault="00A00C02" w:rsidP="0008417F">
            <w:pPr>
              <w:spacing w:before="100" w:beforeAutospacing="1" w:after="100" w:afterAutospacing="1"/>
              <w:jc w:val="center"/>
              <w:rPr>
                <w:rFonts w:ascii="Calibri" w:eastAsia="Calibri" w:hAnsi="Calibri" w:cs="Calibri"/>
                <w:b/>
                <w:sz w:val="24"/>
                <w:lang w:eastAsia="nb-NO"/>
              </w:rPr>
            </w:pPr>
          </w:p>
        </w:tc>
      </w:tr>
      <w:tr w:rsidR="00A00C02" w:rsidRPr="007806C6" w:rsidTr="0008417F">
        <w:tc>
          <w:tcPr>
            <w:tcW w:w="710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A00C02" w:rsidRPr="007806C6" w:rsidRDefault="004001DD" w:rsidP="0008417F">
            <w:pPr>
              <w:spacing w:before="100" w:beforeAutospacing="1" w:after="100" w:afterAutospacing="1"/>
              <w:rPr>
                <w:rFonts w:ascii="Calibri" w:eastAsia="Calibri" w:hAnsi="Calibri" w:cs="Calibri"/>
                <w:b/>
                <w:sz w:val="24"/>
                <w:lang w:eastAsia="nb-NO"/>
              </w:rPr>
            </w:pPr>
            <w:r w:rsidRPr="007806C6">
              <w:rPr>
                <w:rFonts w:ascii="Calibri" w:eastAsia="Calibri" w:hAnsi="Calibri" w:cs="Calibri"/>
                <w:b/>
                <w:sz w:val="24"/>
                <w:lang w:eastAsia="nb-NO"/>
              </w:rPr>
              <w:t>Balanse</w:t>
            </w:r>
          </w:p>
        </w:tc>
        <w:tc>
          <w:tcPr>
            <w:tcW w:w="170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A00C02" w:rsidRPr="007806C6" w:rsidRDefault="00A00C02" w:rsidP="0008417F">
            <w:pPr>
              <w:spacing w:before="100" w:beforeAutospacing="1" w:after="100" w:afterAutospacing="1"/>
              <w:jc w:val="center"/>
              <w:rPr>
                <w:rFonts w:ascii="Calibri" w:eastAsia="Calibri" w:hAnsi="Calibri" w:cs="Calibri"/>
                <w:b/>
                <w:sz w:val="24"/>
                <w:lang w:eastAsia="nb-NO"/>
              </w:rPr>
            </w:pPr>
            <w:r w:rsidRPr="007806C6">
              <w:rPr>
                <w:rFonts w:ascii="Calibri" w:eastAsia="Calibri" w:hAnsi="Calibri" w:cs="Calibri"/>
                <w:b/>
                <w:sz w:val="24"/>
                <w:lang w:eastAsia="nb-NO"/>
              </w:rPr>
              <w:t>Kr 0,-</w:t>
            </w:r>
          </w:p>
        </w:tc>
      </w:tr>
    </w:tbl>
    <w:p w:rsidR="00A00C02" w:rsidRPr="007806C6" w:rsidRDefault="00A00C02" w:rsidP="00A00C02">
      <w:pPr>
        <w:keepNext/>
        <w:keepLines/>
        <w:outlineLvl w:val="0"/>
        <w:rPr>
          <w:rFonts w:ascii="Calibri" w:eastAsia="Verdana" w:hAnsi="Calibri" w:cs="Calibri"/>
          <w:b/>
          <w:color w:val="002060"/>
          <w:sz w:val="28"/>
          <w:lang w:eastAsia="nb-NO"/>
        </w:rPr>
      </w:pPr>
    </w:p>
    <w:tbl>
      <w:tblPr>
        <w:tblStyle w:val="Tabellrutenett"/>
        <w:tblW w:w="0" w:type="auto"/>
        <w:tblLook w:val="04A0" w:firstRow="1" w:lastRow="0" w:firstColumn="1" w:lastColumn="0" w:noHBand="0" w:noVBand="1"/>
      </w:tblPr>
      <w:tblGrid>
        <w:gridCol w:w="4531"/>
        <w:gridCol w:w="4531"/>
      </w:tblGrid>
      <w:tr w:rsidR="00A00C02" w:rsidRPr="007806C6" w:rsidTr="0008417F">
        <w:tc>
          <w:tcPr>
            <w:tcW w:w="9062" w:type="dxa"/>
            <w:gridSpan w:val="2"/>
            <w:shd w:val="clear" w:color="auto" w:fill="B8B8B8" w:themeFill="background2" w:themeFillShade="E6"/>
          </w:tcPr>
          <w:p w:rsidR="00A00C02" w:rsidRPr="007806C6" w:rsidRDefault="00A00C02" w:rsidP="0008417F">
            <w:pPr>
              <w:rPr>
                <w:rFonts w:ascii="Calibri" w:hAnsi="Calibri" w:cs="Calibri"/>
                <w:b/>
                <w:color w:val="FF40B4" w:themeColor="accent5"/>
                <w:sz w:val="24"/>
              </w:rPr>
            </w:pPr>
            <w:r w:rsidRPr="007806C6">
              <w:rPr>
                <w:rFonts w:ascii="Calibri" w:hAnsi="Calibri" w:cs="Calibri"/>
                <w:b/>
                <w:color w:val="FF40B4" w:themeColor="accent5"/>
                <w:sz w:val="24"/>
              </w:rPr>
              <w:t>Egeninnsats – tilsvarende 30% av total kostnadsramme</w:t>
            </w:r>
          </w:p>
        </w:tc>
      </w:tr>
      <w:tr w:rsidR="00A00C02" w:rsidRPr="007806C6" w:rsidTr="0008417F">
        <w:tc>
          <w:tcPr>
            <w:tcW w:w="4531" w:type="dxa"/>
          </w:tcPr>
          <w:p w:rsidR="00A00C02" w:rsidRPr="007806C6" w:rsidRDefault="00A00C02" w:rsidP="0008417F">
            <w:pPr>
              <w:rPr>
                <w:rFonts w:ascii="Calibri" w:hAnsi="Calibri" w:cs="Calibri"/>
                <w:sz w:val="24"/>
              </w:rPr>
            </w:pPr>
            <w:r w:rsidRPr="007806C6">
              <w:rPr>
                <w:rFonts w:ascii="Calibri" w:hAnsi="Calibri" w:cs="Calibri"/>
                <w:sz w:val="24"/>
              </w:rPr>
              <w:t xml:space="preserve">LPS: </w:t>
            </w:r>
          </w:p>
          <w:p w:rsidR="00A00C02" w:rsidRPr="007806C6" w:rsidRDefault="00A00C02" w:rsidP="0008417F">
            <w:pPr>
              <w:rPr>
                <w:rFonts w:ascii="Calibri" w:hAnsi="Calibri" w:cs="Calibri"/>
                <w:sz w:val="24"/>
              </w:rPr>
            </w:pPr>
            <w:r w:rsidRPr="007806C6">
              <w:rPr>
                <w:rFonts w:ascii="Calibri" w:hAnsi="Calibri" w:cs="Calibri"/>
                <w:sz w:val="24"/>
              </w:rPr>
              <w:t>Veiledning og oppfølging fra leder</w:t>
            </w:r>
          </w:p>
          <w:p w:rsidR="00A00C02" w:rsidRPr="007806C6" w:rsidRDefault="00A00C02" w:rsidP="0008417F">
            <w:pPr>
              <w:rPr>
                <w:rFonts w:ascii="Calibri" w:hAnsi="Calibri" w:cs="Calibri"/>
                <w:sz w:val="24"/>
              </w:rPr>
            </w:pPr>
            <w:r w:rsidRPr="007806C6">
              <w:rPr>
                <w:rFonts w:ascii="Calibri" w:hAnsi="Calibri" w:cs="Calibri"/>
                <w:sz w:val="24"/>
              </w:rPr>
              <w:t>Administrasjon (deltakelse i møteforum, reiseutgifter …)</w:t>
            </w:r>
          </w:p>
          <w:p w:rsidR="00A00C02" w:rsidRPr="007806C6" w:rsidRDefault="00A00C02" w:rsidP="0008417F">
            <w:pPr>
              <w:rPr>
                <w:rFonts w:ascii="Calibri" w:hAnsi="Calibri" w:cs="Calibri"/>
                <w:sz w:val="24"/>
                <w:lang w:val="nn-NO"/>
              </w:rPr>
            </w:pPr>
            <w:r w:rsidRPr="007806C6">
              <w:rPr>
                <w:rFonts w:ascii="Calibri" w:hAnsi="Calibri" w:cs="Calibri"/>
                <w:sz w:val="24"/>
                <w:lang w:val="nn-NO"/>
              </w:rPr>
              <w:t xml:space="preserve">Kompetanseheving </w:t>
            </w:r>
          </w:p>
          <w:p w:rsidR="00A00C02" w:rsidRPr="007806C6" w:rsidRDefault="00A00C02" w:rsidP="0008417F">
            <w:pPr>
              <w:rPr>
                <w:rFonts w:ascii="Calibri" w:hAnsi="Calibri" w:cs="Calibri"/>
                <w:sz w:val="24"/>
                <w:lang w:val="nn-NO"/>
              </w:rPr>
            </w:pPr>
            <w:r w:rsidRPr="007806C6">
              <w:rPr>
                <w:rFonts w:ascii="Calibri" w:hAnsi="Calibri" w:cs="Calibri"/>
                <w:sz w:val="24"/>
                <w:lang w:val="nn-NO"/>
              </w:rPr>
              <w:t>Driftsutstyr (Pult, tlf., Pc o.l.)</w:t>
            </w:r>
          </w:p>
          <w:p w:rsidR="00A00C02" w:rsidRPr="007806C6" w:rsidRDefault="00A00C02" w:rsidP="0008417F">
            <w:pPr>
              <w:rPr>
                <w:rFonts w:ascii="Calibri" w:hAnsi="Calibri" w:cs="Calibri"/>
                <w:sz w:val="24"/>
              </w:rPr>
            </w:pPr>
            <w:r w:rsidRPr="007806C6">
              <w:rPr>
                <w:rFonts w:ascii="Calibri" w:hAnsi="Calibri" w:cs="Calibri"/>
                <w:sz w:val="24"/>
              </w:rPr>
              <w:t>Kommuner:</w:t>
            </w:r>
          </w:p>
          <w:p w:rsidR="00A00C02" w:rsidRPr="007806C6" w:rsidRDefault="00A00C02" w:rsidP="0008417F">
            <w:pPr>
              <w:rPr>
                <w:rFonts w:ascii="Calibri" w:hAnsi="Calibri" w:cs="Calibri"/>
                <w:sz w:val="24"/>
              </w:rPr>
            </w:pPr>
            <w:r w:rsidRPr="007806C6">
              <w:rPr>
                <w:rFonts w:ascii="Calibri" w:hAnsi="Calibri" w:cs="Calibri"/>
                <w:sz w:val="24"/>
              </w:rPr>
              <w:t>Vikartimer og reiseutgifter</w:t>
            </w:r>
          </w:p>
        </w:tc>
        <w:tc>
          <w:tcPr>
            <w:tcW w:w="4531" w:type="dxa"/>
          </w:tcPr>
          <w:p w:rsidR="00A00C02" w:rsidRPr="007806C6" w:rsidRDefault="00A00C02" w:rsidP="0008417F">
            <w:pPr>
              <w:rPr>
                <w:rFonts w:ascii="Calibri" w:hAnsi="Calibri" w:cs="Calibri"/>
                <w:sz w:val="24"/>
              </w:rPr>
            </w:pPr>
          </w:p>
        </w:tc>
      </w:tr>
    </w:tbl>
    <w:p w:rsidR="00CC35E8" w:rsidRDefault="00CC35E8"/>
    <w:sectPr w:rsidR="00CC35E8" w:rsidSect="00CC35E8">
      <w:headerReference w:type="default" r:id="rId18"/>
      <w:footerReference w:type="default" r:id="rId19"/>
      <w:headerReference w:type="first" r:id="rId2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C6725" w:rsidRDefault="001C6725" w:rsidP="00561CD9">
      <w:pPr>
        <w:spacing w:after="0" w:line="240" w:lineRule="auto"/>
      </w:pPr>
      <w:r>
        <w:separator/>
      </w:r>
    </w:p>
  </w:endnote>
  <w:endnote w:type="continuationSeparator" w:id="0">
    <w:p w:rsidR="001C6725" w:rsidRDefault="001C6725" w:rsidP="00561C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sz w:val="28"/>
        <w:szCs w:val="28"/>
      </w:rPr>
      <w:id w:val="1336800065"/>
      <w:docPartObj>
        <w:docPartGallery w:val="Page Numbers (Bottom of Page)"/>
        <w:docPartUnique/>
      </w:docPartObj>
    </w:sdtPr>
    <w:sdtEndPr/>
    <w:sdtContent>
      <w:p w:rsidR="006F4D26" w:rsidRDefault="006F4D26">
        <w:pPr>
          <w:pStyle w:val="Bunntekst"/>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side </w:t>
        </w:r>
        <w:r>
          <w:rPr>
            <w:rFonts w:eastAsiaTheme="minorEastAsia" w:cs="Times New Roman"/>
          </w:rPr>
          <w:fldChar w:fldCharType="begin"/>
        </w:r>
        <w:r>
          <w:instrText>PAGE    \* MERGEFORMAT</w:instrText>
        </w:r>
        <w:r>
          <w:rPr>
            <w:rFonts w:eastAsiaTheme="minorEastAsia" w:cs="Times New Roman"/>
          </w:rPr>
          <w:fldChar w:fldCharType="separate"/>
        </w:r>
        <w:r w:rsidR="00960C09" w:rsidRPr="00960C09">
          <w:rPr>
            <w:rFonts w:asciiTheme="majorHAnsi" w:eastAsiaTheme="majorEastAsia" w:hAnsiTheme="majorHAnsi" w:cstheme="majorBidi"/>
            <w:noProof/>
            <w:sz w:val="28"/>
            <w:szCs w:val="28"/>
          </w:rPr>
          <w:t>19</w:t>
        </w:r>
        <w:r>
          <w:rPr>
            <w:rFonts w:asciiTheme="majorHAnsi" w:eastAsiaTheme="majorEastAsia" w:hAnsiTheme="majorHAnsi" w:cstheme="majorBidi"/>
            <w:sz w:val="28"/>
            <w:szCs w:val="28"/>
          </w:rPr>
          <w:fldChar w:fldCharType="end"/>
        </w:r>
      </w:p>
    </w:sdtContent>
  </w:sdt>
  <w:p w:rsidR="006F4D26" w:rsidRDefault="006F4D26">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C6725" w:rsidRDefault="001C6725" w:rsidP="00561CD9">
      <w:pPr>
        <w:spacing w:after="0" w:line="240" w:lineRule="auto"/>
      </w:pPr>
      <w:r>
        <w:separator/>
      </w:r>
    </w:p>
  </w:footnote>
  <w:footnote w:type="continuationSeparator" w:id="0">
    <w:p w:rsidR="001C6725" w:rsidRDefault="001C6725" w:rsidP="00561C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4D26" w:rsidRDefault="006F4D26">
    <w:pPr>
      <w:pStyle w:val="Topptekst"/>
    </w:pPr>
  </w:p>
  <w:p w:rsidR="006F4D26" w:rsidRDefault="006F4D26">
    <w:pPr>
      <w:pStyle w:val="Topptekst"/>
    </w:pPr>
  </w:p>
  <w:p w:rsidR="006F4D26" w:rsidRDefault="006F4D26">
    <w:pPr>
      <w:pStyle w:val="Topptekst"/>
    </w:pPr>
    <w:r>
      <w:rPr>
        <w:noProof/>
        <w:lang w:eastAsia="nb-NO"/>
      </w:rPr>
      <w:drawing>
        <wp:anchor distT="0" distB="0" distL="114300" distR="114300" simplePos="0" relativeHeight="251658240" behindDoc="0" locked="0" layoutInCell="1" allowOverlap="1" wp14:anchorId="3ADDAE2F" wp14:editId="65700B8D">
          <wp:simplePos x="0" y="0"/>
          <wp:positionH relativeFrom="margin">
            <wp:align>right</wp:align>
          </wp:positionH>
          <wp:positionV relativeFrom="paragraph">
            <wp:posOffset>3810</wp:posOffset>
          </wp:positionV>
          <wp:extent cx="396875" cy="412750"/>
          <wp:effectExtent l="0" t="0" r="3175" b="6350"/>
          <wp:wrapThrough wrapText="bothSides">
            <wp:wrapPolygon edited="0">
              <wp:start x="5184" y="0"/>
              <wp:lineTo x="0" y="3988"/>
              <wp:lineTo x="0" y="16948"/>
              <wp:lineTo x="4147" y="20935"/>
              <wp:lineTo x="5184" y="20935"/>
              <wp:lineTo x="15552" y="20935"/>
              <wp:lineTo x="16589" y="20935"/>
              <wp:lineTo x="20736" y="16948"/>
              <wp:lineTo x="20736" y="3988"/>
              <wp:lineTo x="15552" y="0"/>
              <wp:lineTo x="5184" y="0"/>
            </wp:wrapPolygon>
          </wp:wrapThrough>
          <wp:docPr id="2" name="Bilde 2"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stjerne blå.png"/>
                  <pic:cNvPicPr/>
                </pic:nvPicPr>
                <pic:blipFill>
                  <a:blip r:embed="rId1">
                    <a:extLst>
                      <a:ext uri="{28A0092B-C50C-407E-A947-70E740481C1C}">
                        <a14:useLocalDpi xmlns:a14="http://schemas.microsoft.com/office/drawing/2010/main" val="0"/>
                      </a:ext>
                    </a:extLst>
                  </a:blip>
                  <a:stretch>
                    <a:fillRect/>
                  </a:stretch>
                </pic:blipFill>
                <pic:spPr>
                  <a:xfrm>
                    <a:off x="0" y="0"/>
                    <a:ext cx="396875" cy="412750"/>
                  </a:xfrm>
                  <a:prstGeom prst="rect">
                    <a:avLst/>
                  </a:prstGeom>
                </pic:spPr>
              </pic:pic>
            </a:graphicData>
          </a:graphic>
          <wp14:sizeRelH relativeFrom="page">
            <wp14:pctWidth>0</wp14:pctWidth>
          </wp14:sizeRelH>
          <wp14:sizeRelV relativeFrom="page">
            <wp14:pctHeight>0</wp14:pctHeight>
          </wp14:sizeRelV>
        </wp:anchor>
      </w:drawing>
    </w:r>
  </w:p>
  <w:p w:rsidR="006F4D26" w:rsidRDefault="006F4D26">
    <w:pPr>
      <w:pStyle w:val="Topptekst"/>
    </w:pPr>
  </w:p>
  <w:p w:rsidR="006F4D26" w:rsidRDefault="006F4D26">
    <w:pPr>
      <w:pStyle w:val="Topptekst"/>
    </w:pPr>
  </w:p>
  <w:p w:rsidR="006F4D26" w:rsidRDefault="006F4D26">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4D26" w:rsidRDefault="006F4D26">
    <w:pPr>
      <w:pStyle w:val="Topptekst"/>
    </w:pPr>
  </w:p>
  <w:p w:rsidR="006F4D26" w:rsidRDefault="006F4D26">
    <w:pPr>
      <w:pStyle w:val="Topptekst"/>
    </w:pPr>
  </w:p>
  <w:p w:rsidR="006F4D26" w:rsidRDefault="006F4D26">
    <w:pPr>
      <w:pStyle w:val="Topptekst"/>
    </w:pPr>
    <w:r>
      <w:rPr>
        <w:noProof/>
        <w:lang w:eastAsia="nb-NO"/>
      </w:rPr>
      <w:drawing>
        <wp:anchor distT="0" distB="0" distL="114300" distR="114300" simplePos="0" relativeHeight="251659264" behindDoc="0" locked="0" layoutInCell="1" allowOverlap="1" wp14:anchorId="5F6E81E5" wp14:editId="2D7A0B67">
          <wp:simplePos x="0" y="0"/>
          <wp:positionH relativeFrom="margin">
            <wp:align>right</wp:align>
          </wp:positionH>
          <wp:positionV relativeFrom="paragraph">
            <wp:posOffset>124460</wp:posOffset>
          </wp:positionV>
          <wp:extent cx="2421255" cy="342900"/>
          <wp:effectExtent l="0" t="0" r="0" b="0"/>
          <wp:wrapThrough wrapText="bothSides">
            <wp:wrapPolygon edited="0">
              <wp:start x="680" y="0"/>
              <wp:lineTo x="0" y="2400"/>
              <wp:lineTo x="0" y="19200"/>
              <wp:lineTo x="680" y="20400"/>
              <wp:lineTo x="15295" y="20400"/>
              <wp:lineTo x="15295" y="19200"/>
              <wp:lineTo x="21413" y="9600"/>
              <wp:lineTo x="21413" y="0"/>
              <wp:lineTo x="2209" y="0"/>
              <wp:lineTo x="680" y="0"/>
            </wp:wrapPolygon>
          </wp:wrapThrough>
          <wp:docPr id="3" name="Bilde 3" descr="Et bilde som inneholder skilt, himmel, t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S_Lister Pedagogiske Senter_RGB_horisontal.png"/>
                  <pic:cNvPicPr/>
                </pic:nvPicPr>
                <pic:blipFill>
                  <a:blip r:embed="rId1">
                    <a:extLst>
                      <a:ext uri="{28A0092B-C50C-407E-A947-70E740481C1C}">
                        <a14:useLocalDpi xmlns:a14="http://schemas.microsoft.com/office/drawing/2010/main" val="0"/>
                      </a:ext>
                    </a:extLst>
                  </a:blip>
                  <a:stretch>
                    <a:fillRect/>
                  </a:stretch>
                </pic:blipFill>
                <pic:spPr>
                  <a:xfrm>
                    <a:off x="0" y="0"/>
                    <a:ext cx="2421255" cy="342900"/>
                  </a:xfrm>
                  <a:prstGeom prst="rect">
                    <a:avLst/>
                  </a:prstGeom>
                </pic:spPr>
              </pic:pic>
            </a:graphicData>
          </a:graphic>
          <wp14:sizeRelH relativeFrom="page">
            <wp14:pctWidth>0</wp14:pctWidth>
          </wp14:sizeRelH>
          <wp14:sizeRelV relativeFrom="page">
            <wp14:pctHeight>0</wp14:pctHeight>
          </wp14:sizeRelV>
        </wp:anchor>
      </w:drawing>
    </w:r>
  </w:p>
  <w:p w:rsidR="006F4D26" w:rsidRDefault="006F4D26">
    <w:pPr>
      <w:pStyle w:val="Topptekst"/>
    </w:pPr>
  </w:p>
  <w:p w:rsidR="006F4D26" w:rsidRDefault="006F4D26">
    <w:pPr>
      <w:pStyle w:val="Topptekst"/>
    </w:pPr>
  </w:p>
  <w:p w:rsidR="006F4D26" w:rsidRDefault="006F4D26">
    <w:pPr>
      <w:pStyle w:val="Topptekst"/>
    </w:pPr>
  </w:p>
  <w:p w:rsidR="006F4D26" w:rsidRDefault="006F4D26">
    <w:pPr>
      <w:pStyle w:val="Topptekst"/>
    </w:pPr>
  </w:p>
  <w:p w:rsidR="006F4D26" w:rsidRDefault="006F4D26">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F6BCD"/>
    <w:multiLevelType w:val="hybridMultilevel"/>
    <w:tmpl w:val="CA8E4CF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53448BE"/>
    <w:multiLevelType w:val="hybridMultilevel"/>
    <w:tmpl w:val="8CC28FC2"/>
    <w:lvl w:ilvl="0" w:tplc="2D9634EC">
      <w:start w:val="2"/>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8CE0994"/>
    <w:multiLevelType w:val="hybridMultilevel"/>
    <w:tmpl w:val="B9AA642A"/>
    <w:lvl w:ilvl="0" w:tplc="EB8C207C">
      <w:start w:val="1"/>
      <w:numFmt w:val="bullet"/>
      <w:lvlText w:val="-"/>
      <w:lvlJc w:val="left"/>
      <w:pPr>
        <w:ind w:left="720" w:hanging="360"/>
      </w:pPr>
      <w:rPr>
        <w:rFonts w:ascii="Calibri" w:eastAsiaTheme="minorHAnsi" w:hAnsi="Calibri" w:cs="Calibri" w:hint="default"/>
        <w:b/>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A346EB9"/>
    <w:multiLevelType w:val="hybridMultilevel"/>
    <w:tmpl w:val="6E4493FE"/>
    <w:lvl w:ilvl="0" w:tplc="F7F03DFC">
      <w:start w:val="2"/>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1BC21435"/>
    <w:multiLevelType w:val="hybridMultilevel"/>
    <w:tmpl w:val="E4F2A1C8"/>
    <w:lvl w:ilvl="0" w:tplc="FE06CCF6">
      <w:start w:val="1"/>
      <w:numFmt w:val="bullet"/>
      <w:lvlText w:val="•"/>
      <w:lvlJc w:val="left"/>
      <w:pPr>
        <w:tabs>
          <w:tab w:val="num" w:pos="720"/>
        </w:tabs>
        <w:ind w:left="720" w:hanging="360"/>
      </w:pPr>
      <w:rPr>
        <w:rFonts w:ascii="Arial" w:hAnsi="Arial" w:hint="default"/>
      </w:rPr>
    </w:lvl>
    <w:lvl w:ilvl="1" w:tplc="B45CB2B6" w:tentative="1">
      <w:start w:val="1"/>
      <w:numFmt w:val="bullet"/>
      <w:lvlText w:val="•"/>
      <w:lvlJc w:val="left"/>
      <w:pPr>
        <w:tabs>
          <w:tab w:val="num" w:pos="1440"/>
        </w:tabs>
        <w:ind w:left="1440" w:hanging="360"/>
      </w:pPr>
      <w:rPr>
        <w:rFonts w:ascii="Arial" w:hAnsi="Arial" w:hint="default"/>
      </w:rPr>
    </w:lvl>
    <w:lvl w:ilvl="2" w:tplc="A4E2DDE4" w:tentative="1">
      <w:start w:val="1"/>
      <w:numFmt w:val="bullet"/>
      <w:lvlText w:val="•"/>
      <w:lvlJc w:val="left"/>
      <w:pPr>
        <w:tabs>
          <w:tab w:val="num" w:pos="2160"/>
        </w:tabs>
        <w:ind w:left="2160" w:hanging="360"/>
      </w:pPr>
      <w:rPr>
        <w:rFonts w:ascii="Arial" w:hAnsi="Arial" w:hint="default"/>
      </w:rPr>
    </w:lvl>
    <w:lvl w:ilvl="3" w:tplc="2424BE6E" w:tentative="1">
      <w:start w:val="1"/>
      <w:numFmt w:val="bullet"/>
      <w:lvlText w:val="•"/>
      <w:lvlJc w:val="left"/>
      <w:pPr>
        <w:tabs>
          <w:tab w:val="num" w:pos="2880"/>
        </w:tabs>
        <w:ind w:left="2880" w:hanging="360"/>
      </w:pPr>
      <w:rPr>
        <w:rFonts w:ascii="Arial" w:hAnsi="Arial" w:hint="default"/>
      </w:rPr>
    </w:lvl>
    <w:lvl w:ilvl="4" w:tplc="06B82CB0" w:tentative="1">
      <w:start w:val="1"/>
      <w:numFmt w:val="bullet"/>
      <w:lvlText w:val="•"/>
      <w:lvlJc w:val="left"/>
      <w:pPr>
        <w:tabs>
          <w:tab w:val="num" w:pos="3600"/>
        </w:tabs>
        <w:ind w:left="3600" w:hanging="360"/>
      </w:pPr>
      <w:rPr>
        <w:rFonts w:ascii="Arial" w:hAnsi="Arial" w:hint="default"/>
      </w:rPr>
    </w:lvl>
    <w:lvl w:ilvl="5" w:tplc="C85AA8FC" w:tentative="1">
      <w:start w:val="1"/>
      <w:numFmt w:val="bullet"/>
      <w:lvlText w:val="•"/>
      <w:lvlJc w:val="left"/>
      <w:pPr>
        <w:tabs>
          <w:tab w:val="num" w:pos="4320"/>
        </w:tabs>
        <w:ind w:left="4320" w:hanging="360"/>
      </w:pPr>
      <w:rPr>
        <w:rFonts w:ascii="Arial" w:hAnsi="Arial" w:hint="default"/>
      </w:rPr>
    </w:lvl>
    <w:lvl w:ilvl="6" w:tplc="56C4F4D2" w:tentative="1">
      <w:start w:val="1"/>
      <w:numFmt w:val="bullet"/>
      <w:lvlText w:val="•"/>
      <w:lvlJc w:val="left"/>
      <w:pPr>
        <w:tabs>
          <w:tab w:val="num" w:pos="5040"/>
        </w:tabs>
        <w:ind w:left="5040" w:hanging="360"/>
      </w:pPr>
      <w:rPr>
        <w:rFonts w:ascii="Arial" w:hAnsi="Arial" w:hint="default"/>
      </w:rPr>
    </w:lvl>
    <w:lvl w:ilvl="7" w:tplc="B36CC554" w:tentative="1">
      <w:start w:val="1"/>
      <w:numFmt w:val="bullet"/>
      <w:lvlText w:val="•"/>
      <w:lvlJc w:val="left"/>
      <w:pPr>
        <w:tabs>
          <w:tab w:val="num" w:pos="5760"/>
        </w:tabs>
        <w:ind w:left="5760" w:hanging="360"/>
      </w:pPr>
      <w:rPr>
        <w:rFonts w:ascii="Arial" w:hAnsi="Arial" w:hint="default"/>
      </w:rPr>
    </w:lvl>
    <w:lvl w:ilvl="8" w:tplc="DA347F8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1E32D2D"/>
    <w:multiLevelType w:val="hybridMultilevel"/>
    <w:tmpl w:val="8BDE4F34"/>
    <w:lvl w:ilvl="0" w:tplc="CFD4A502">
      <w:start w:val="1"/>
      <w:numFmt w:val="bullet"/>
      <w:lvlText w:val="•"/>
      <w:lvlJc w:val="left"/>
      <w:pPr>
        <w:tabs>
          <w:tab w:val="num" w:pos="720"/>
        </w:tabs>
        <w:ind w:left="720" w:hanging="360"/>
      </w:pPr>
      <w:rPr>
        <w:rFonts w:ascii="Arial" w:hAnsi="Arial" w:hint="default"/>
      </w:rPr>
    </w:lvl>
    <w:lvl w:ilvl="1" w:tplc="DAC67B9E" w:tentative="1">
      <w:start w:val="1"/>
      <w:numFmt w:val="bullet"/>
      <w:lvlText w:val="•"/>
      <w:lvlJc w:val="left"/>
      <w:pPr>
        <w:tabs>
          <w:tab w:val="num" w:pos="1440"/>
        </w:tabs>
        <w:ind w:left="1440" w:hanging="360"/>
      </w:pPr>
      <w:rPr>
        <w:rFonts w:ascii="Arial" w:hAnsi="Arial" w:hint="default"/>
      </w:rPr>
    </w:lvl>
    <w:lvl w:ilvl="2" w:tplc="C986BB70" w:tentative="1">
      <w:start w:val="1"/>
      <w:numFmt w:val="bullet"/>
      <w:lvlText w:val="•"/>
      <w:lvlJc w:val="left"/>
      <w:pPr>
        <w:tabs>
          <w:tab w:val="num" w:pos="2160"/>
        </w:tabs>
        <w:ind w:left="2160" w:hanging="360"/>
      </w:pPr>
      <w:rPr>
        <w:rFonts w:ascii="Arial" w:hAnsi="Arial" w:hint="default"/>
      </w:rPr>
    </w:lvl>
    <w:lvl w:ilvl="3" w:tplc="615203BC" w:tentative="1">
      <w:start w:val="1"/>
      <w:numFmt w:val="bullet"/>
      <w:lvlText w:val="•"/>
      <w:lvlJc w:val="left"/>
      <w:pPr>
        <w:tabs>
          <w:tab w:val="num" w:pos="2880"/>
        </w:tabs>
        <w:ind w:left="2880" w:hanging="360"/>
      </w:pPr>
      <w:rPr>
        <w:rFonts w:ascii="Arial" w:hAnsi="Arial" w:hint="default"/>
      </w:rPr>
    </w:lvl>
    <w:lvl w:ilvl="4" w:tplc="8C9CAAC8" w:tentative="1">
      <w:start w:val="1"/>
      <w:numFmt w:val="bullet"/>
      <w:lvlText w:val="•"/>
      <w:lvlJc w:val="left"/>
      <w:pPr>
        <w:tabs>
          <w:tab w:val="num" w:pos="3600"/>
        </w:tabs>
        <w:ind w:left="3600" w:hanging="360"/>
      </w:pPr>
      <w:rPr>
        <w:rFonts w:ascii="Arial" w:hAnsi="Arial" w:hint="default"/>
      </w:rPr>
    </w:lvl>
    <w:lvl w:ilvl="5" w:tplc="477A8062" w:tentative="1">
      <w:start w:val="1"/>
      <w:numFmt w:val="bullet"/>
      <w:lvlText w:val="•"/>
      <w:lvlJc w:val="left"/>
      <w:pPr>
        <w:tabs>
          <w:tab w:val="num" w:pos="4320"/>
        </w:tabs>
        <w:ind w:left="4320" w:hanging="360"/>
      </w:pPr>
      <w:rPr>
        <w:rFonts w:ascii="Arial" w:hAnsi="Arial" w:hint="default"/>
      </w:rPr>
    </w:lvl>
    <w:lvl w:ilvl="6" w:tplc="C204C8D4" w:tentative="1">
      <w:start w:val="1"/>
      <w:numFmt w:val="bullet"/>
      <w:lvlText w:val="•"/>
      <w:lvlJc w:val="left"/>
      <w:pPr>
        <w:tabs>
          <w:tab w:val="num" w:pos="5040"/>
        </w:tabs>
        <w:ind w:left="5040" w:hanging="360"/>
      </w:pPr>
      <w:rPr>
        <w:rFonts w:ascii="Arial" w:hAnsi="Arial" w:hint="default"/>
      </w:rPr>
    </w:lvl>
    <w:lvl w:ilvl="7" w:tplc="17441326" w:tentative="1">
      <w:start w:val="1"/>
      <w:numFmt w:val="bullet"/>
      <w:lvlText w:val="•"/>
      <w:lvlJc w:val="left"/>
      <w:pPr>
        <w:tabs>
          <w:tab w:val="num" w:pos="5760"/>
        </w:tabs>
        <w:ind w:left="5760" w:hanging="360"/>
      </w:pPr>
      <w:rPr>
        <w:rFonts w:ascii="Arial" w:hAnsi="Arial" w:hint="default"/>
      </w:rPr>
    </w:lvl>
    <w:lvl w:ilvl="8" w:tplc="E4D086B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41B46C6"/>
    <w:multiLevelType w:val="hybridMultilevel"/>
    <w:tmpl w:val="94A87CC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E163DDE"/>
    <w:multiLevelType w:val="hybridMultilevel"/>
    <w:tmpl w:val="A99AE24E"/>
    <w:lvl w:ilvl="0" w:tplc="1A28BD5A">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3A087E28"/>
    <w:multiLevelType w:val="hybridMultilevel"/>
    <w:tmpl w:val="534632E8"/>
    <w:lvl w:ilvl="0" w:tplc="5B5A0D16">
      <w:start w:val="2"/>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3A267FFD"/>
    <w:multiLevelType w:val="hybridMultilevel"/>
    <w:tmpl w:val="7E088BC2"/>
    <w:lvl w:ilvl="0" w:tplc="C70A4FD8">
      <w:start w:val="4"/>
      <w:numFmt w:val="bullet"/>
      <w:lvlText w:val="-"/>
      <w:lvlJc w:val="left"/>
      <w:pPr>
        <w:ind w:left="720" w:hanging="360"/>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43B9526B"/>
    <w:multiLevelType w:val="hybridMultilevel"/>
    <w:tmpl w:val="5266940A"/>
    <w:lvl w:ilvl="0" w:tplc="D020EEDC">
      <w:start w:val="1"/>
      <w:numFmt w:val="bullet"/>
      <w:lvlText w:val="-"/>
      <w:lvlJc w:val="left"/>
      <w:pPr>
        <w:tabs>
          <w:tab w:val="num" w:pos="720"/>
        </w:tabs>
        <w:ind w:left="720" w:hanging="360"/>
      </w:pPr>
      <w:rPr>
        <w:rFonts w:ascii="Times New Roman" w:hAnsi="Times New Roman" w:hint="default"/>
      </w:rPr>
    </w:lvl>
    <w:lvl w:ilvl="1" w:tplc="F0AEDCE6" w:tentative="1">
      <w:start w:val="1"/>
      <w:numFmt w:val="bullet"/>
      <w:lvlText w:val="-"/>
      <w:lvlJc w:val="left"/>
      <w:pPr>
        <w:tabs>
          <w:tab w:val="num" w:pos="1440"/>
        </w:tabs>
        <w:ind w:left="1440" w:hanging="360"/>
      </w:pPr>
      <w:rPr>
        <w:rFonts w:ascii="Times New Roman" w:hAnsi="Times New Roman" w:hint="default"/>
      </w:rPr>
    </w:lvl>
    <w:lvl w:ilvl="2" w:tplc="0F323720" w:tentative="1">
      <w:start w:val="1"/>
      <w:numFmt w:val="bullet"/>
      <w:lvlText w:val="-"/>
      <w:lvlJc w:val="left"/>
      <w:pPr>
        <w:tabs>
          <w:tab w:val="num" w:pos="2160"/>
        </w:tabs>
        <w:ind w:left="2160" w:hanging="360"/>
      </w:pPr>
      <w:rPr>
        <w:rFonts w:ascii="Times New Roman" w:hAnsi="Times New Roman" w:hint="default"/>
      </w:rPr>
    </w:lvl>
    <w:lvl w:ilvl="3" w:tplc="2F1ED802">
      <w:start w:val="1"/>
      <w:numFmt w:val="bullet"/>
      <w:lvlText w:val="-"/>
      <w:lvlJc w:val="left"/>
      <w:pPr>
        <w:tabs>
          <w:tab w:val="num" w:pos="2880"/>
        </w:tabs>
        <w:ind w:left="2880" w:hanging="360"/>
      </w:pPr>
      <w:rPr>
        <w:rFonts w:ascii="Times New Roman" w:hAnsi="Times New Roman" w:hint="default"/>
      </w:rPr>
    </w:lvl>
    <w:lvl w:ilvl="4" w:tplc="7DD86538" w:tentative="1">
      <w:start w:val="1"/>
      <w:numFmt w:val="bullet"/>
      <w:lvlText w:val="-"/>
      <w:lvlJc w:val="left"/>
      <w:pPr>
        <w:tabs>
          <w:tab w:val="num" w:pos="3600"/>
        </w:tabs>
        <w:ind w:left="3600" w:hanging="360"/>
      </w:pPr>
      <w:rPr>
        <w:rFonts w:ascii="Times New Roman" w:hAnsi="Times New Roman" w:hint="default"/>
      </w:rPr>
    </w:lvl>
    <w:lvl w:ilvl="5" w:tplc="A8A2BD76" w:tentative="1">
      <w:start w:val="1"/>
      <w:numFmt w:val="bullet"/>
      <w:lvlText w:val="-"/>
      <w:lvlJc w:val="left"/>
      <w:pPr>
        <w:tabs>
          <w:tab w:val="num" w:pos="4320"/>
        </w:tabs>
        <w:ind w:left="4320" w:hanging="360"/>
      </w:pPr>
      <w:rPr>
        <w:rFonts w:ascii="Times New Roman" w:hAnsi="Times New Roman" w:hint="default"/>
      </w:rPr>
    </w:lvl>
    <w:lvl w:ilvl="6" w:tplc="F1468D9C" w:tentative="1">
      <w:start w:val="1"/>
      <w:numFmt w:val="bullet"/>
      <w:lvlText w:val="-"/>
      <w:lvlJc w:val="left"/>
      <w:pPr>
        <w:tabs>
          <w:tab w:val="num" w:pos="5040"/>
        </w:tabs>
        <w:ind w:left="5040" w:hanging="360"/>
      </w:pPr>
      <w:rPr>
        <w:rFonts w:ascii="Times New Roman" w:hAnsi="Times New Roman" w:hint="default"/>
      </w:rPr>
    </w:lvl>
    <w:lvl w:ilvl="7" w:tplc="26445AFA" w:tentative="1">
      <w:start w:val="1"/>
      <w:numFmt w:val="bullet"/>
      <w:lvlText w:val="-"/>
      <w:lvlJc w:val="left"/>
      <w:pPr>
        <w:tabs>
          <w:tab w:val="num" w:pos="5760"/>
        </w:tabs>
        <w:ind w:left="5760" w:hanging="360"/>
      </w:pPr>
      <w:rPr>
        <w:rFonts w:ascii="Times New Roman" w:hAnsi="Times New Roman" w:hint="default"/>
      </w:rPr>
    </w:lvl>
    <w:lvl w:ilvl="8" w:tplc="BF94081A"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577D2AF7"/>
    <w:multiLevelType w:val="hybridMultilevel"/>
    <w:tmpl w:val="0908D862"/>
    <w:lvl w:ilvl="0" w:tplc="AD9EF8E4">
      <w:start w:val="5"/>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5A11195D"/>
    <w:multiLevelType w:val="hybridMultilevel"/>
    <w:tmpl w:val="FD9C064E"/>
    <w:lvl w:ilvl="0" w:tplc="45380A22">
      <w:start w:val="4"/>
      <w:numFmt w:val="bullet"/>
      <w:lvlText w:val="-"/>
      <w:lvlJc w:val="left"/>
      <w:pPr>
        <w:ind w:left="720" w:hanging="360"/>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60D46C25"/>
    <w:multiLevelType w:val="hybridMultilevel"/>
    <w:tmpl w:val="51EAE136"/>
    <w:lvl w:ilvl="0" w:tplc="5D24C7D2">
      <w:start w:val="1"/>
      <w:numFmt w:val="bullet"/>
      <w:lvlText w:val="•"/>
      <w:lvlJc w:val="left"/>
      <w:pPr>
        <w:tabs>
          <w:tab w:val="num" w:pos="720"/>
        </w:tabs>
        <w:ind w:left="720" w:hanging="360"/>
      </w:pPr>
      <w:rPr>
        <w:rFonts w:ascii="Arial" w:hAnsi="Arial" w:hint="default"/>
      </w:rPr>
    </w:lvl>
    <w:lvl w:ilvl="1" w:tplc="5518F920">
      <w:start w:val="182"/>
      <w:numFmt w:val="bullet"/>
      <w:lvlText w:val="•"/>
      <w:lvlJc w:val="left"/>
      <w:pPr>
        <w:tabs>
          <w:tab w:val="num" w:pos="1440"/>
        </w:tabs>
        <w:ind w:left="1440" w:hanging="360"/>
      </w:pPr>
      <w:rPr>
        <w:rFonts w:ascii="Arial" w:hAnsi="Arial" w:hint="default"/>
      </w:rPr>
    </w:lvl>
    <w:lvl w:ilvl="2" w:tplc="F1E8ED3C" w:tentative="1">
      <w:start w:val="1"/>
      <w:numFmt w:val="bullet"/>
      <w:lvlText w:val="•"/>
      <w:lvlJc w:val="left"/>
      <w:pPr>
        <w:tabs>
          <w:tab w:val="num" w:pos="2160"/>
        </w:tabs>
        <w:ind w:left="2160" w:hanging="360"/>
      </w:pPr>
      <w:rPr>
        <w:rFonts w:ascii="Arial" w:hAnsi="Arial" w:hint="default"/>
      </w:rPr>
    </w:lvl>
    <w:lvl w:ilvl="3" w:tplc="CDB4EEA8" w:tentative="1">
      <w:start w:val="1"/>
      <w:numFmt w:val="bullet"/>
      <w:lvlText w:val="•"/>
      <w:lvlJc w:val="left"/>
      <w:pPr>
        <w:tabs>
          <w:tab w:val="num" w:pos="2880"/>
        </w:tabs>
        <w:ind w:left="2880" w:hanging="360"/>
      </w:pPr>
      <w:rPr>
        <w:rFonts w:ascii="Arial" w:hAnsi="Arial" w:hint="default"/>
      </w:rPr>
    </w:lvl>
    <w:lvl w:ilvl="4" w:tplc="29AE5F2C" w:tentative="1">
      <w:start w:val="1"/>
      <w:numFmt w:val="bullet"/>
      <w:lvlText w:val="•"/>
      <w:lvlJc w:val="left"/>
      <w:pPr>
        <w:tabs>
          <w:tab w:val="num" w:pos="3600"/>
        </w:tabs>
        <w:ind w:left="3600" w:hanging="360"/>
      </w:pPr>
      <w:rPr>
        <w:rFonts w:ascii="Arial" w:hAnsi="Arial" w:hint="default"/>
      </w:rPr>
    </w:lvl>
    <w:lvl w:ilvl="5" w:tplc="A796985E" w:tentative="1">
      <w:start w:val="1"/>
      <w:numFmt w:val="bullet"/>
      <w:lvlText w:val="•"/>
      <w:lvlJc w:val="left"/>
      <w:pPr>
        <w:tabs>
          <w:tab w:val="num" w:pos="4320"/>
        </w:tabs>
        <w:ind w:left="4320" w:hanging="360"/>
      </w:pPr>
      <w:rPr>
        <w:rFonts w:ascii="Arial" w:hAnsi="Arial" w:hint="default"/>
      </w:rPr>
    </w:lvl>
    <w:lvl w:ilvl="6" w:tplc="DC8205A6" w:tentative="1">
      <w:start w:val="1"/>
      <w:numFmt w:val="bullet"/>
      <w:lvlText w:val="•"/>
      <w:lvlJc w:val="left"/>
      <w:pPr>
        <w:tabs>
          <w:tab w:val="num" w:pos="5040"/>
        </w:tabs>
        <w:ind w:left="5040" w:hanging="360"/>
      </w:pPr>
      <w:rPr>
        <w:rFonts w:ascii="Arial" w:hAnsi="Arial" w:hint="default"/>
      </w:rPr>
    </w:lvl>
    <w:lvl w:ilvl="7" w:tplc="134A537A" w:tentative="1">
      <w:start w:val="1"/>
      <w:numFmt w:val="bullet"/>
      <w:lvlText w:val="•"/>
      <w:lvlJc w:val="left"/>
      <w:pPr>
        <w:tabs>
          <w:tab w:val="num" w:pos="5760"/>
        </w:tabs>
        <w:ind w:left="5760" w:hanging="360"/>
      </w:pPr>
      <w:rPr>
        <w:rFonts w:ascii="Arial" w:hAnsi="Arial" w:hint="default"/>
      </w:rPr>
    </w:lvl>
    <w:lvl w:ilvl="8" w:tplc="CAE8CF3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4BE29D0"/>
    <w:multiLevelType w:val="hybridMultilevel"/>
    <w:tmpl w:val="FA20241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6C7C13AC"/>
    <w:multiLevelType w:val="hybridMultilevel"/>
    <w:tmpl w:val="48AAF99C"/>
    <w:lvl w:ilvl="0" w:tplc="5A5AA708">
      <w:start w:val="5"/>
      <w:numFmt w:val="bullet"/>
      <w:lvlText w:val="-"/>
      <w:lvlJc w:val="left"/>
      <w:pPr>
        <w:ind w:left="720" w:hanging="360"/>
      </w:pPr>
      <w:rPr>
        <w:rFonts w:ascii="Calibri" w:eastAsiaTheme="minorHAnsi"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0"/>
  </w:num>
  <w:num w:numId="4">
    <w:abstractNumId w:val="15"/>
  </w:num>
  <w:num w:numId="5">
    <w:abstractNumId w:val="14"/>
  </w:num>
  <w:num w:numId="6">
    <w:abstractNumId w:val="0"/>
  </w:num>
  <w:num w:numId="7">
    <w:abstractNumId w:val="2"/>
  </w:num>
  <w:num w:numId="8">
    <w:abstractNumId w:val="11"/>
  </w:num>
  <w:num w:numId="9">
    <w:abstractNumId w:val="13"/>
  </w:num>
  <w:num w:numId="10">
    <w:abstractNumId w:val="6"/>
  </w:num>
  <w:num w:numId="11">
    <w:abstractNumId w:val="7"/>
  </w:num>
  <w:num w:numId="12">
    <w:abstractNumId w:val="3"/>
  </w:num>
  <w:num w:numId="13">
    <w:abstractNumId w:val="1"/>
  </w:num>
  <w:num w:numId="14">
    <w:abstractNumId w:val="8"/>
  </w:num>
  <w:num w:numId="15">
    <w:abstractNumId w:val="9"/>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734F"/>
    <w:rsid w:val="0002629F"/>
    <w:rsid w:val="0008417F"/>
    <w:rsid w:val="000A278A"/>
    <w:rsid w:val="001075EC"/>
    <w:rsid w:val="00120798"/>
    <w:rsid w:val="001669C5"/>
    <w:rsid w:val="001673DA"/>
    <w:rsid w:val="00196943"/>
    <w:rsid w:val="001A25C7"/>
    <w:rsid w:val="001C6725"/>
    <w:rsid w:val="001D4E4F"/>
    <w:rsid w:val="0021400F"/>
    <w:rsid w:val="002235EB"/>
    <w:rsid w:val="002545A2"/>
    <w:rsid w:val="002546B2"/>
    <w:rsid w:val="00270B39"/>
    <w:rsid w:val="002C4C90"/>
    <w:rsid w:val="002E5595"/>
    <w:rsid w:val="0030448E"/>
    <w:rsid w:val="0032196D"/>
    <w:rsid w:val="0032717A"/>
    <w:rsid w:val="00395081"/>
    <w:rsid w:val="003C78A8"/>
    <w:rsid w:val="003D634C"/>
    <w:rsid w:val="003F378B"/>
    <w:rsid w:val="004001DD"/>
    <w:rsid w:val="00437839"/>
    <w:rsid w:val="00493029"/>
    <w:rsid w:val="004A43D3"/>
    <w:rsid w:val="004D27BC"/>
    <w:rsid w:val="004E0EEF"/>
    <w:rsid w:val="00505472"/>
    <w:rsid w:val="005479F8"/>
    <w:rsid w:val="00561CD9"/>
    <w:rsid w:val="005863E7"/>
    <w:rsid w:val="005A38D8"/>
    <w:rsid w:val="005A53B4"/>
    <w:rsid w:val="005C1017"/>
    <w:rsid w:val="005F09BA"/>
    <w:rsid w:val="00600846"/>
    <w:rsid w:val="00625A0D"/>
    <w:rsid w:val="00626003"/>
    <w:rsid w:val="006368CE"/>
    <w:rsid w:val="006371A9"/>
    <w:rsid w:val="00666E72"/>
    <w:rsid w:val="006817CE"/>
    <w:rsid w:val="006D719C"/>
    <w:rsid w:val="006E3FF5"/>
    <w:rsid w:val="006F4D26"/>
    <w:rsid w:val="00720330"/>
    <w:rsid w:val="007229EA"/>
    <w:rsid w:val="0073364A"/>
    <w:rsid w:val="00766249"/>
    <w:rsid w:val="00771D3C"/>
    <w:rsid w:val="007806C6"/>
    <w:rsid w:val="007A134A"/>
    <w:rsid w:val="007C20BB"/>
    <w:rsid w:val="007D0F09"/>
    <w:rsid w:val="007E012B"/>
    <w:rsid w:val="0080130C"/>
    <w:rsid w:val="00851F4B"/>
    <w:rsid w:val="0087137F"/>
    <w:rsid w:val="00871F87"/>
    <w:rsid w:val="00883DB0"/>
    <w:rsid w:val="00892E7E"/>
    <w:rsid w:val="008A6E9C"/>
    <w:rsid w:val="008A734F"/>
    <w:rsid w:val="008C5C65"/>
    <w:rsid w:val="008E3AFF"/>
    <w:rsid w:val="00901856"/>
    <w:rsid w:val="009113C7"/>
    <w:rsid w:val="00921A37"/>
    <w:rsid w:val="009248C5"/>
    <w:rsid w:val="00960C09"/>
    <w:rsid w:val="00962725"/>
    <w:rsid w:val="00962D27"/>
    <w:rsid w:val="009C5186"/>
    <w:rsid w:val="009C6A21"/>
    <w:rsid w:val="009E5045"/>
    <w:rsid w:val="00A00C02"/>
    <w:rsid w:val="00A02CC8"/>
    <w:rsid w:val="00A760BD"/>
    <w:rsid w:val="00A87028"/>
    <w:rsid w:val="00A873D7"/>
    <w:rsid w:val="00AB107A"/>
    <w:rsid w:val="00AB4A60"/>
    <w:rsid w:val="00AC0457"/>
    <w:rsid w:val="00B11695"/>
    <w:rsid w:val="00B4346C"/>
    <w:rsid w:val="00B654CF"/>
    <w:rsid w:val="00C05E37"/>
    <w:rsid w:val="00C442FB"/>
    <w:rsid w:val="00C55D90"/>
    <w:rsid w:val="00C74137"/>
    <w:rsid w:val="00CC35E8"/>
    <w:rsid w:val="00CD0489"/>
    <w:rsid w:val="00CD7A8C"/>
    <w:rsid w:val="00D311F6"/>
    <w:rsid w:val="00D34D0B"/>
    <w:rsid w:val="00D47DC4"/>
    <w:rsid w:val="00DC3DA5"/>
    <w:rsid w:val="00DE5818"/>
    <w:rsid w:val="00E7448A"/>
    <w:rsid w:val="00E86E04"/>
    <w:rsid w:val="00E96A0E"/>
    <w:rsid w:val="00EB7103"/>
    <w:rsid w:val="00ED7EA8"/>
    <w:rsid w:val="00EE0E19"/>
    <w:rsid w:val="00EE75CF"/>
    <w:rsid w:val="00F16D2C"/>
    <w:rsid w:val="00F93A23"/>
    <w:rsid w:val="00FB374B"/>
    <w:rsid w:val="00FD79C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2D0F6FF6-CD80-4769-8D28-4AE49B540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734F"/>
    <w:pPr>
      <w:spacing w:after="160" w:line="259" w:lineRule="auto"/>
    </w:pPr>
  </w:style>
  <w:style w:type="paragraph" w:styleId="Overskrift1">
    <w:name w:val="heading 1"/>
    <w:basedOn w:val="Normal"/>
    <w:next w:val="Normal"/>
    <w:link w:val="Overskrift1Tegn"/>
    <w:uiPriority w:val="9"/>
    <w:qFormat/>
    <w:rsid w:val="00883DB0"/>
    <w:pPr>
      <w:keepNext/>
      <w:keepLines/>
      <w:spacing w:before="240" w:after="0"/>
      <w:outlineLvl w:val="0"/>
    </w:pPr>
    <w:rPr>
      <w:rFonts w:asciiTheme="majorHAnsi" w:eastAsiaTheme="majorEastAsia" w:hAnsiTheme="majorHAnsi" w:cstheme="majorBidi"/>
      <w:color w:val="4A5073" w:themeColor="accent1" w:themeShade="BF"/>
      <w:sz w:val="32"/>
      <w:szCs w:val="32"/>
    </w:rPr>
  </w:style>
  <w:style w:type="paragraph" w:styleId="Overskrift2">
    <w:name w:val="heading 2"/>
    <w:basedOn w:val="Normal"/>
    <w:next w:val="Normal"/>
    <w:link w:val="Overskrift2Tegn"/>
    <w:uiPriority w:val="9"/>
    <w:unhideWhenUsed/>
    <w:qFormat/>
    <w:rsid w:val="00883DB0"/>
    <w:pPr>
      <w:keepNext/>
      <w:keepLines/>
      <w:spacing w:before="40" w:after="0"/>
      <w:outlineLvl w:val="1"/>
    </w:pPr>
    <w:rPr>
      <w:rFonts w:asciiTheme="majorHAnsi" w:eastAsiaTheme="majorEastAsia" w:hAnsiTheme="majorHAnsi" w:cstheme="majorBidi"/>
      <w:color w:val="4A5073" w:themeColor="accent1" w:themeShade="BF"/>
      <w:sz w:val="26"/>
      <w:szCs w:val="26"/>
    </w:rPr>
  </w:style>
  <w:style w:type="paragraph" w:styleId="Overskrift3">
    <w:name w:val="heading 3"/>
    <w:basedOn w:val="Normal"/>
    <w:next w:val="Normal"/>
    <w:link w:val="Overskrift3Tegn"/>
    <w:uiPriority w:val="9"/>
    <w:unhideWhenUsed/>
    <w:qFormat/>
    <w:rsid w:val="00883DB0"/>
    <w:pPr>
      <w:keepNext/>
      <w:keepLines/>
      <w:spacing w:before="40" w:after="0"/>
      <w:outlineLvl w:val="2"/>
    </w:pPr>
    <w:rPr>
      <w:rFonts w:asciiTheme="majorHAnsi" w:eastAsiaTheme="majorEastAsia" w:hAnsiTheme="majorHAnsi" w:cstheme="majorBidi"/>
      <w:color w:val="31354C" w:themeColor="accent1" w:themeShade="7F"/>
      <w:sz w:val="24"/>
      <w:szCs w:val="24"/>
    </w:rPr>
  </w:style>
  <w:style w:type="paragraph" w:styleId="Overskrift4">
    <w:name w:val="heading 4"/>
    <w:basedOn w:val="Normal"/>
    <w:next w:val="Normal"/>
    <w:link w:val="Overskrift4Tegn"/>
    <w:uiPriority w:val="9"/>
    <w:unhideWhenUsed/>
    <w:qFormat/>
    <w:rsid w:val="008A734F"/>
    <w:pPr>
      <w:keepNext/>
      <w:keepLines/>
      <w:spacing w:before="40" w:after="0"/>
      <w:outlineLvl w:val="3"/>
    </w:pPr>
    <w:rPr>
      <w:rFonts w:asciiTheme="majorHAnsi" w:eastAsiaTheme="majorEastAsia" w:hAnsiTheme="majorHAnsi" w:cstheme="majorBidi"/>
      <w:i/>
      <w:iCs/>
      <w:color w:val="4A5073"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Ingenmellomrom">
    <w:name w:val="No Spacing"/>
    <w:link w:val="IngenmellomromTegn"/>
    <w:uiPriority w:val="1"/>
    <w:qFormat/>
    <w:rsid w:val="00883DB0"/>
    <w:pPr>
      <w:spacing w:after="0" w:line="240" w:lineRule="auto"/>
    </w:pPr>
  </w:style>
  <w:style w:type="character" w:customStyle="1" w:styleId="Overskrift1Tegn">
    <w:name w:val="Overskrift 1 Tegn"/>
    <w:basedOn w:val="Standardskriftforavsnitt"/>
    <w:link w:val="Overskrift1"/>
    <w:uiPriority w:val="9"/>
    <w:rsid w:val="00883DB0"/>
    <w:rPr>
      <w:rFonts w:asciiTheme="majorHAnsi" w:eastAsiaTheme="majorEastAsia" w:hAnsiTheme="majorHAnsi" w:cstheme="majorBidi"/>
      <w:color w:val="4A5073" w:themeColor="accent1" w:themeShade="BF"/>
      <w:sz w:val="32"/>
      <w:szCs w:val="32"/>
    </w:rPr>
  </w:style>
  <w:style w:type="character" w:customStyle="1" w:styleId="Overskrift2Tegn">
    <w:name w:val="Overskrift 2 Tegn"/>
    <w:basedOn w:val="Standardskriftforavsnitt"/>
    <w:link w:val="Overskrift2"/>
    <w:uiPriority w:val="9"/>
    <w:rsid w:val="00883DB0"/>
    <w:rPr>
      <w:rFonts w:asciiTheme="majorHAnsi" w:eastAsiaTheme="majorEastAsia" w:hAnsiTheme="majorHAnsi" w:cstheme="majorBidi"/>
      <w:color w:val="4A5073" w:themeColor="accent1" w:themeShade="BF"/>
      <w:sz w:val="26"/>
      <w:szCs w:val="26"/>
    </w:rPr>
  </w:style>
  <w:style w:type="paragraph" w:customStyle="1" w:styleId="Lister1">
    <w:name w:val="Lister 1"/>
    <w:basedOn w:val="Overskrift1"/>
    <w:link w:val="Lister1Tegn"/>
    <w:qFormat/>
    <w:rsid w:val="00883DB0"/>
    <w:rPr>
      <w:color w:val="012169" w:themeColor="text2"/>
    </w:rPr>
  </w:style>
  <w:style w:type="paragraph" w:customStyle="1" w:styleId="Lister2">
    <w:name w:val="Lister 2"/>
    <w:basedOn w:val="Overskrift2"/>
    <w:link w:val="Lister2Tegn"/>
    <w:qFormat/>
    <w:rsid w:val="00561CD9"/>
    <w:rPr>
      <w:color w:val="012169" w:themeColor="text2"/>
      <w:sz w:val="28"/>
    </w:rPr>
  </w:style>
  <w:style w:type="character" w:customStyle="1" w:styleId="Lister1Tegn">
    <w:name w:val="Lister 1 Tegn"/>
    <w:basedOn w:val="Overskrift1Tegn"/>
    <w:link w:val="Lister1"/>
    <w:rsid w:val="00883DB0"/>
    <w:rPr>
      <w:rFonts w:asciiTheme="majorHAnsi" w:eastAsiaTheme="majorEastAsia" w:hAnsiTheme="majorHAnsi" w:cstheme="majorBidi"/>
      <w:color w:val="012169" w:themeColor="text2"/>
      <w:sz w:val="32"/>
      <w:szCs w:val="32"/>
    </w:rPr>
  </w:style>
  <w:style w:type="paragraph" w:styleId="Tittel">
    <w:name w:val="Title"/>
    <w:aliases w:val="Listertittel"/>
    <w:basedOn w:val="Normal"/>
    <w:next w:val="Normal"/>
    <w:link w:val="TittelTegn"/>
    <w:uiPriority w:val="10"/>
    <w:qFormat/>
    <w:rsid w:val="00883DB0"/>
    <w:pPr>
      <w:spacing w:after="0" w:line="240" w:lineRule="auto"/>
      <w:contextualSpacing/>
    </w:pPr>
    <w:rPr>
      <w:rFonts w:asciiTheme="majorHAnsi" w:eastAsiaTheme="majorEastAsia" w:hAnsiTheme="majorHAnsi" w:cstheme="majorBidi"/>
      <w:color w:val="012169" w:themeColor="text2"/>
      <w:spacing w:val="-10"/>
      <w:kern w:val="28"/>
      <w:sz w:val="56"/>
      <w:szCs w:val="56"/>
    </w:rPr>
  </w:style>
  <w:style w:type="character" w:customStyle="1" w:styleId="Lister2Tegn">
    <w:name w:val="Lister 2 Tegn"/>
    <w:basedOn w:val="Overskrift2Tegn"/>
    <w:link w:val="Lister2"/>
    <w:rsid w:val="00561CD9"/>
    <w:rPr>
      <w:rFonts w:asciiTheme="majorHAnsi" w:eastAsiaTheme="majorEastAsia" w:hAnsiTheme="majorHAnsi" w:cstheme="majorBidi"/>
      <w:color w:val="012169" w:themeColor="text2"/>
      <w:sz w:val="28"/>
      <w:szCs w:val="26"/>
    </w:rPr>
  </w:style>
  <w:style w:type="character" w:customStyle="1" w:styleId="TittelTegn">
    <w:name w:val="Tittel Tegn"/>
    <w:aliases w:val="Listertittel Tegn"/>
    <w:basedOn w:val="Standardskriftforavsnitt"/>
    <w:link w:val="Tittel"/>
    <w:uiPriority w:val="10"/>
    <w:rsid w:val="00883DB0"/>
    <w:rPr>
      <w:rFonts w:asciiTheme="majorHAnsi" w:eastAsiaTheme="majorEastAsia" w:hAnsiTheme="majorHAnsi" w:cstheme="majorBidi"/>
      <w:color w:val="012169" w:themeColor="text2"/>
      <w:spacing w:val="-10"/>
      <w:kern w:val="28"/>
      <w:sz w:val="56"/>
      <w:szCs w:val="56"/>
    </w:rPr>
  </w:style>
  <w:style w:type="paragraph" w:customStyle="1" w:styleId="Lister3">
    <w:name w:val="Lister 3"/>
    <w:basedOn w:val="Overskrift3"/>
    <w:link w:val="Lister3Tegn"/>
    <w:qFormat/>
    <w:rsid w:val="00561CD9"/>
    <w:rPr>
      <w:b/>
      <w:color w:val="636B9A"/>
      <w:sz w:val="22"/>
    </w:rPr>
  </w:style>
  <w:style w:type="paragraph" w:styleId="Sitat">
    <w:name w:val="Quote"/>
    <w:basedOn w:val="Normal"/>
    <w:next w:val="Normal"/>
    <w:link w:val="SitatTegn"/>
    <w:uiPriority w:val="29"/>
    <w:qFormat/>
    <w:rsid w:val="00883DB0"/>
    <w:pPr>
      <w:spacing w:before="200"/>
      <w:ind w:left="708" w:right="864"/>
      <w:jc w:val="center"/>
    </w:pPr>
    <w:rPr>
      <w:i/>
      <w:iCs/>
      <w:color w:val="9E9DC0"/>
    </w:rPr>
  </w:style>
  <w:style w:type="character" w:customStyle="1" w:styleId="Overskrift3Tegn">
    <w:name w:val="Overskrift 3 Tegn"/>
    <w:basedOn w:val="Standardskriftforavsnitt"/>
    <w:link w:val="Overskrift3"/>
    <w:uiPriority w:val="9"/>
    <w:rsid w:val="00883DB0"/>
    <w:rPr>
      <w:rFonts w:asciiTheme="majorHAnsi" w:eastAsiaTheme="majorEastAsia" w:hAnsiTheme="majorHAnsi" w:cstheme="majorBidi"/>
      <w:color w:val="31354C" w:themeColor="accent1" w:themeShade="7F"/>
      <w:sz w:val="24"/>
      <w:szCs w:val="24"/>
    </w:rPr>
  </w:style>
  <w:style w:type="character" w:customStyle="1" w:styleId="Lister3Tegn">
    <w:name w:val="Lister 3 Tegn"/>
    <w:basedOn w:val="Overskrift3Tegn"/>
    <w:link w:val="Lister3"/>
    <w:rsid w:val="00561CD9"/>
    <w:rPr>
      <w:rFonts w:asciiTheme="majorHAnsi" w:eastAsiaTheme="majorEastAsia" w:hAnsiTheme="majorHAnsi" w:cstheme="majorBidi"/>
      <w:b/>
      <w:color w:val="636B9A"/>
      <w:sz w:val="24"/>
      <w:szCs w:val="24"/>
    </w:rPr>
  </w:style>
  <w:style w:type="character" w:customStyle="1" w:styleId="SitatTegn">
    <w:name w:val="Sitat Tegn"/>
    <w:basedOn w:val="Standardskriftforavsnitt"/>
    <w:link w:val="Sitat"/>
    <w:uiPriority w:val="29"/>
    <w:rsid w:val="00883DB0"/>
    <w:rPr>
      <w:i/>
      <w:iCs/>
      <w:color w:val="9E9DC0"/>
    </w:rPr>
  </w:style>
  <w:style w:type="paragraph" w:styleId="Sterktsitat">
    <w:name w:val="Intense Quote"/>
    <w:basedOn w:val="Normal"/>
    <w:next w:val="Normal"/>
    <w:link w:val="SterktsitatTegn"/>
    <w:uiPriority w:val="30"/>
    <w:qFormat/>
    <w:rsid w:val="00883DB0"/>
    <w:pPr>
      <w:pBdr>
        <w:top w:val="single" w:sz="4" w:space="10" w:color="636B9A" w:themeColor="accent1"/>
        <w:bottom w:val="single" w:sz="4" w:space="10" w:color="636B9A" w:themeColor="accent1"/>
      </w:pBdr>
      <w:spacing w:before="360" w:after="360"/>
      <w:ind w:left="864" w:right="864"/>
      <w:jc w:val="center"/>
    </w:pPr>
    <w:rPr>
      <w:i/>
      <w:iCs/>
      <w:color w:val="012169" w:themeColor="text2"/>
    </w:rPr>
  </w:style>
  <w:style w:type="character" w:customStyle="1" w:styleId="SterktsitatTegn">
    <w:name w:val="Sterkt sitat Tegn"/>
    <w:basedOn w:val="Standardskriftforavsnitt"/>
    <w:link w:val="Sterktsitat"/>
    <w:uiPriority w:val="30"/>
    <w:rsid w:val="00883DB0"/>
    <w:rPr>
      <w:i/>
      <w:iCs/>
      <w:color w:val="012169" w:themeColor="text2"/>
    </w:rPr>
  </w:style>
  <w:style w:type="paragraph" w:customStyle="1" w:styleId="Listertittel">
    <w:name w:val="Lister tittel"/>
    <w:basedOn w:val="Tittel"/>
    <w:link w:val="ListertittelTegn"/>
    <w:qFormat/>
    <w:rsid w:val="00720330"/>
  </w:style>
  <w:style w:type="paragraph" w:customStyle="1" w:styleId="Listersitat">
    <w:name w:val="Listersitat"/>
    <w:basedOn w:val="Sitat"/>
    <w:link w:val="ListersitatTegn"/>
    <w:qFormat/>
    <w:rsid w:val="00720330"/>
  </w:style>
  <w:style w:type="character" w:customStyle="1" w:styleId="ListertittelTegn">
    <w:name w:val="Lister tittel Tegn"/>
    <w:basedOn w:val="TittelTegn"/>
    <w:link w:val="Listertittel"/>
    <w:rsid w:val="00720330"/>
    <w:rPr>
      <w:rFonts w:asciiTheme="majorHAnsi" w:eastAsiaTheme="majorEastAsia" w:hAnsiTheme="majorHAnsi" w:cstheme="majorBidi"/>
      <w:color w:val="012169" w:themeColor="text2"/>
      <w:spacing w:val="-10"/>
      <w:kern w:val="28"/>
      <w:sz w:val="56"/>
      <w:szCs w:val="56"/>
    </w:rPr>
  </w:style>
  <w:style w:type="paragraph" w:styleId="INNH2">
    <w:name w:val="toc 2"/>
    <w:basedOn w:val="Normal"/>
    <w:next w:val="Normal"/>
    <w:autoRedefine/>
    <w:uiPriority w:val="39"/>
    <w:unhideWhenUsed/>
    <w:rsid w:val="00561CD9"/>
    <w:pPr>
      <w:spacing w:after="100"/>
      <w:ind w:left="220"/>
    </w:pPr>
  </w:style>
  <w:style w:type="character" w:customStyle="1" w:styleId="ListersitatTegn">
    <w:name w:val="Listersitat Tegn"/>
    <w:basedOn w:val="SitatTegn"/>
    <w:link w:val="Listersitat"/>
    <w:rsid w:val="00720330"/>
    <w:rPr>
      <w:i/>
      <w:iCs/>
      <w:color w:val="9E9DC0"/>
    </w:rPr>
  </w:style>
  <w:style w:type="paragraph" w:styleId="INNH1">
    <w:name w:val="toc 1"/>
    <w:basedOn w:val="Normal"/>
    <w:next w:val="Normal"/>
    <w:autoRedefine/>
    <w:uiPriority w:val="39"/>
    <w:unhideWhenUsed/>
    <w:rsid w:val="00561CD9"/>
    <w:pPr>
      <w:spacing w:after="100"/>
    </w:pPr>
  </w:style>
  <w:style w:type="character" w:styleId="Hyperkobling">
    <w:name w:val="Hyperlink"/>
    <w:basedOn w:val="Standardskriftforavsnitt"/>
    <w:uiPriority w:val="99"/>
    <w:unhideWhenUsed/>
    <w:rsid w:val="00561CD9"/>
    <w:rPr>
      <w:color w:val="0563C1" w:themeColor="hyperlink"/>
      <w:u w:val="single"/>
    </w:rPr>
  </w:style>
  <w:style w:type="paragraph" w:styleId="Topptekst">
    <w:name w:val="header"/>
    <w:basedOn w:val="Normal"/>
    <w:link w:val="TopptekstTegn"/>
    <w:uiPriority w:val="99"/>
    <w:unhideWhenUsed/>
    <w:rsid w:val="00561CD9"/>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561CD9"/>
  </w:style>
  <w:style w:type="paragraph" w:styleId="Bunntekst">
    <w:name w:val="footer"/>
    <w:basedOn w:val="Normal"/>
    <w:link w:val="BunntekstTegn"/>
    <w:uiPriority w:val="99"/>
    <w:unhideWhenUsed/>
    <w:rsid w:val="00561CD9"/>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561CD9"/>
  </w:style>
  <w:style w:type="character" w:customStyle="1" w:styleId="Overskrift4Tegn">
    <w:name w:val="Overskrift 4 Tegn"/>
    <w:basedOn w:val="Standardskriftforavsnitt"/>
    <w:link w:val="Overskrift4"/>
    <w:uiPriority w:val="9"/>
    <w:rsid w:val="008A734F"/>
    <w:rPr>
      <w:rFonts w:asciiTheme="majorHAnsi" w:eastAsiaTheme="majorEastAsia" w:hAnsiTheme="majorHAnsi" w:cstheme="majorBidi"/>
      <w:i/>
      <w:iCs/>
      <w:color w:val="4A5073" w:themeColor="accent1" w:themeShade="BF"/>
    </w:rPr>
  </w:style>
  <w:style w:type="paragraph" w:customStyle="1" w:styleId="Default">
    <w:name w:val="Default"/>
    <w:rsid w:val="008A734F"/>
    <w:pPr>
      <w:autoSpaceDE w:val="0"/>
      <w:autoSpaceDN w:val="0"/>
      <w:adjustRightInd w:val="0"/>
      <w:spacing w:after="0" w:line="240" w:lineRule="auto"/>
    </w:pPr>
    <w:rPr>
      <w:rFonts w:ascii="Calibri" w:hAnsi="Calibri" w:cs="Calibri"/>
      <w:color w:val="000000"/>
      <w:sz w:val="24"/>
      <w:szCs w:val="24"/>
    </w:rPr>
  </w:style>
  <w:style w:type="table" w:styleId="Tabellrutenett">
    <w:name w:val="Table Grid"/>
    <w:basedOn w:val="Vanligtabell"/>
    <w:uiPriority w:val="39"/>
    <w:rsid w:val="008A73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8A734F"/>
    <w:pPr>
      <w:ind w:left="720"/>
      <w:contextualSpacing/>
    </w:pPr>
  </w:style>
  <w:style w:type="table" w:customStyle="1" w:styleId="Tabellrutenett1">
    <w:name w:val="Tabellrutenett1"/>
    <w:basedOn w:val="Vanligtabell"/>
    <w:next w:val="Tabellrutenett"/>
    <w:uiPriority w:val="39"/>
    <w:rsid w:val="008A73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11">
    <w:name w:val="Tabellrutenett11"/>
    <w:basedOn w:val="Vanligtabell"/>
    <w:next w:val="Tabellrutenett"/>
    <w:uiPriority w:val="39"/>
    <w:rsid w:val="00B654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genmellomromTegn">
    <w:name w:val="Ingen mellomrom Tegn"/>
    <w:basedOn w:val="Standardskriftforavsnitt"/>
    <w:link w:val="Ingenmellomrom"/>
    <w:uiPriority w:val="1"/>
    <w:rsid w:val="0021400F"/>
  </w:style>
  <w:style w:type="paragraph" w:styleId="Overskriftforinnholdsfortegnelse">
    <w:name w:val="TOC Heading"/>
    <w:basedOn w:val="Overskrift1"/>
    <w:next w:val="Normal"/>
    <w:uiPriority w:val="39"/>
    <w:unhideWhenUsed/>
    <w:qFormat/>
    <w:rsid w:val="0073364A"/>
    <w:pPr>
      <w:outlineLvl w:val="9"/>
    </w:pPr>
    <w:rPr>
      <w:lang w:eastAsia="nb-NO"/>
    </w:rPr>
  </w:style>
  <w:style w:type="paragraph" w:styleId="INNH3">
    <w:name w:val="toc 3"/>
    <w:basedOn w:val="Normal"/>
    <w:next w:val="Normal"/>
    <w:autoRedefine/>
    <w:uiPriority w:val="39"/>
    <w:unhideWhenUsed/>
    <w:rsid w:val="0073364A"/>
    <w:pPr>
      <w:spacing w:after="100"/>
      <w:ind w:left="440"/>
    </w:pPr>
    <w:rPr>
      <w:rFonts w:eastAsiaTheme="minorEastAsia" w:cs="Times New Roman"/>
      <w:lang w:eastAsia="nb-NO"/>
    </w:rPr>
  </w:style>
  <w:style w:type="paragraph" w:styleId="Bobletekst">
    <w:name w:val="Balloon Text"/>
    <w:basedOn w:val="Normal"/>
    <w:link w:val="BobletekstTegn"/>
    <w:uiPriority w:val="99"/>
    <w:semiHidden/>
    <w:unhideWhenUsed/>
    <w:rsid w:val="002235EB"/>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2235E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0952486">
      <w:bodyDiv w:val="1"/>
      <w:marLeft w:val="0"/>
      <w:marRight w:val="0"/>
      <w:marTop w:val="0"/>
      <w:marBottom w:val="0"/>
      <w:divBdr>
        <w:top w:val="none" w:sz="0" w:space="0" w:color="auto"/>
        <w:left w:val="none" w:sz="0" w:space="0" w:color="auto"/>
        <w:bottom w:val="none" w:sz="0" w:space="0" w:color="auto"/>
        <w:right w:val="none" w:sz="0" w:space="0" w:color="auto"/>
      </w:divBdr>
    </w:div>
    <w:div w:id="1525707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k51896\Documents\Egendefinerte%20Office-maler\Dokumentmal.dotx" TargetMode="External"/></Relationships>
</file>

<file path=word/theme/theme1.xml><?xml version="1.0" encoding="utf-8"?>
<a:theme xmlns:a="http://schemas.openxmlformats.org/drawingml/2006/main" name="Office-tema">
  <a:themeElements>
    <a:clrScheme name="Listerfarger">
      <a:dk1>
        <a:sysClr val="windowText" lastClr="000000"/>
      </a:dk1>
      <a:lt1>
        <a:sysClr val="window" lastClr="FFFFFF"/>
      </a:lt1>
      <a:dk2>
        <a:srgbClr val="012169"/>
      </a:dk2>
      <a:lt2>
        <a:srgbClr val="CCCCCC"/>
      </a:lt2>
      <a:accent1>
        <a:srgbClr val="636B9A"/>
      </a:accent1>
      <a:accent2>
        <a:srgbClr val="9E9DC0"/>
      </a:accent2>
      <a:accent3>
        <a:srgbClr val="00FF3F"/>
      </a:accent3>
      <a:accent4>
        <a:srgbClr val="FFE511"/>
      </a:accent4>
      <a:accent5>
        <a:srgbClr val="FF40B4"/>
      </a:accent5>
      <a:accent6>
        <a:srgbClr val="FF3F00"/>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C85A23-FA7C-4061-BEBB-CA09AABB3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Dokumentmal</Template>
  <TotalTime>0</TotalTime>
  <Pages>19</Pages>
  <Words>4230</Words>
  <Characters>22425</Characters>
  <Application>Microsoft Office Word</Application>
  <DocSecurity>4</DocSecurity>
  <Lines>186</Lines>
  <Paragraphs>53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26602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Ingrid Anne Eggebø Hansen</dc:creator>
  <cp:keywords/>
  <dc:description/>
  <cp:lastModifiedBy>Fjelde, Bodil Ottersen</cp:lastModifiedBy>
  <cp:revision>2</cp:revision>
  <cp:lastPrinted>2020-08-17T11:06:00Z</cp:lastPrinted>
  <dcterms:created xsi:type="dcterms:W3CDTF">2020-08-28T12:55:00Z</dcterms:created>
  <dcterms:modified xsi:type="dcterms:W3CDTF">2020-08-28T12:55:00Z</dcterms:modified>
</cp:coreProperties>
</file>