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2272" w14:textId="77777777" w:rsidR="005F16CB" w:rsidRPr="006E24C2" w:rsidRDefault="005F16CB" w:rsidP="004A6E5C">
      <w:pPr>
        <w:spacing w:after="0" w:line="240" w:lineRule="auto"/>
        <w:rPr>
          <w:rFonts w:ascii="Open Sans" w:eastAsia="Calibri" w:hAnsi="Open Sans" w:cs="Open Sans"/>
          <w:sz w:val="48"/>
          <w:szCs w:val="48"/>
        </w:rPr>
      </w:pPr>
    </w:p>
    <w:p w14:paraId="66BBA1BD" w14:textId="77777777" w:rsidR="005F16CB" w:rsidRPr="006E24C2" w:rsidRDefault="005F16CB" w:rsidP="004A6E5C">
      <w:pPr>
        <w:pStyle w:val="Sterktsitat"/>
        <w:spacing w:before="0" w:after="0" w:line="240" w:lineRule="auto"/>
        <w:rPr>
          <w:rFonts w:ascii="Open Sans" w:hAnsi="Open Sans" w:cs="Open Sans"/>
          <w:sz w:val="48"/>
          <w:szCs w:val="48"/>
        </w:rPr>
      </w:pPr>
      <w:r w:rsidRPr="006E24C2">
        <w:rPr>
          <w:rFonts w:ascii="Open Sans" w:hAnsi="Open Sans" w:cs="Open Sans"/>
          <w:sz w:val="48"/>
          <w:szCs w:val="48"/>
        </w:rPr>
        <w:t xml:space="preserve">Referat samarbeidsforum </w:t>
      </w:r>
    </w:p>
    <w:p w14:paraId="4738C8E5" w14:textId="6C5E6AD8" w:rsidR="005F16CB" w:rsidRPr="006E24C2" w:rsidRDefault="005F16CB" w:rsidP="004A6E5C">
      <w:pPr>
        <w:pStyle w:val="Sterktsitat"/>
        <w:spacing w:before="0" w:after="0" w:line="240" w:lineRule="auto"/>
        <w:rPr>
          <w:rFonts w:ascii="Open Sans" w:hAnsi="Open Sans" w:cs="Open Sans"/>
          <w:sz w:val="48"/>
          <w:szCs w:val="48"/>
        </w:rPr>
      </w:pPr>
      <w:r w:rsidRPr="006E24C2">
        <w:rPr>
          <w:rFonts w:ascii="Open Sans" w:hAnsi="Open Sans" w:cs="Open Sans"/>
          <w:sz w:val="48"/>
          <w:szCs w:val="48"/>
        </w:rPr>
        <w:t>4. mai 2021</w:t>
      </w:r>
    </w:p>
    <w:p w14:paraId="687FCEFB" w14:textId="77777777" w:rsidR="005F16CB" w:rsidRPr="006E24C2" w:rsidRDefault="005F16CB" w:rsidP="004A6E5C">
      <w:pPr>
        <w:spacing w:after="0" w:line="240" w:lineRule="auto"/>
        <w:rPr>
          <w:rFonts w:ascii="Open Sans" w:eastAsia="Calibri" w:hAnsi="Open Sans" w:cs="Open Sans"/>
          <w:sz w:val="48"/>
          <w:szCs w:val="48"/>
        </w:rPr>
      </w:pPr>
    </w:p>
    <w:p w14:paraId="0A347291" w14:textId="77777777" w:rsidR="005F16CB" w:rsidRPr="005F16CB" w:rsidRDefault="005F16CB" w:rsidP="004A6E5C">
      <w:pPr>
        <w:spacing w:after="0" w:line="240" w:lineRule="auto"/>
        <w:rPr>
          <w:rFonts w:ascii="Open Sans" w:eastAsia="Calibri" w:hAnsi="Open Sans" w:cs="Open Sans"/>
          <w:sz w:val="20"/>
          <w:szCs w:val="20"/>
        </w:rPr>
      </w:pPr>
    </w:p>
    <w:p w14:paraId="191BD010" w14:textId="77777777" w:rsidR="005F16CB" w:rsidRPr="005F16CB" w:rsidRDefault="005F16CB" w:rsidP="004A6E5C">
      <w:pPr>
        <w:spacing w:after="0" w:line="240" w:lineRule="auto"/>
        <w:jc w:val="right"/>
        <w:rPr>
          <w:rFonts w:ascii="Open Sans" w:eastAsia="Calibri" w:hAnsi="Open Sans" w:cs="Open Sans"/>
          <w:sz w:val="20"/>
          <w:szCs w:val="20"/>
        </w:rPr>
      </w:pPr>
      <w:proofErr w:type="spellStart"/>
      <w:r w:rsidRPr="005F16CB">
        <w:rPr>
          <w:rFonts w:ascii="Open Sans" w:eastAsia="Calibri" w:hAnsi="Open Sans" w:cs="Open Sans"/>
          <w:sz w:val="20"/>
          <w:szCs w:val="20"/>
        </w:rPr>
        <w:t>Teamsmøte</w:t>
      </w:r>
      <w:proofErr w:type="spellEnd"/>
    </w:p>
    <w:p w14:paraId="5B09AFCE" w14:textId="77777777" w:rsidR="005F16CB" w:rsidRPr="005F16CB" w:rsidRDefault="005F16CB" w:rsidP="004A6E5C">
      <w:pPr>
        <w:spacing w:after="0" w:line="240" w:lineRule="auto"/>
        <w:jc w:val="right"/>
        <w:rPr>
          <w:rFonts w:ascii="Open Sans" w:eastAsia="Calibri" w:hAnsi="Open Sans" w:cs="Open Sans"/>
          <w:sz w:val="20"/>
          <w:szCs w:val="20"/>
        </w:rPr>
      </w:pPr>
    </w:p>
    <w:p w14:paraId="1DAA624E" w14:textId="64AF3550" w:rsidR="005F16CB" w:rsidRPr="005F16CB" w:rsidRDefault="005F16CB" w:rsidP="004A6E5C">
      <w:pPr>
        <w:spacing w:after="0" w:line="240" w:lineRule="auto"/>
        <w:jc w:val="right"/>
        <w:rPr>
          <w:rFonts w:ascii="Open Sans" w:eastAsia="Calibri" w:hAnsi="Open Sans" w:cs="Open Sans"/>
          <w:sz w:val="20"/>
          <w:szCs w:val="20"/>
        </w:rPr>
      </w:pPr>
      <w:r w:rsidRPr="005F16CB">
        <w:rPr>
          <w:rFonts w:ascii="Open Sans" w:eastAsia="Calibri" w:hAnsi="Open Sans" w:cs="Open Sans"/>
          <w:sz w:val="20"/>
          <w:szCs w:val="20"/>
        </w:rPr>
        <w:t>1000 - 15</w:t>
      </w:r>
      <w:r w:rsidR="008866AE">
        <w:rPr>
          <w:rFonts w:ascii="Open Sans" w:eastAsia="Calibri" w:hAnsi="Open Sans" w:cs="Open Sans"/>
          <w:sz w:val="20"/>
          <w:szCs w:val="20"/>
        </w:rPr>
        <w:t>00</w:t>
      </w:r>
    </w:p>
    <w:p w14:paraId="2C8A1677" w14:textId="77777777" w:rsidR="005F16CB" w:rsidRPr="005F16CB" w:rsidRDefault="005F16CB" w:rsidP="004A6E5C">
      <w:pPr>
        <w:spacing w:after="0" w:line="240" w:lineRule="auto"/>
        <w:rPr>
          <w:rFonts w:ascii="Open Sans" w:eastAsia="Calibri" w:hAnsi="Open Sans" w:cs="Open Sans"/>
          <w:sz w:val="20"/>
          <w:szCs w:val="20"/>
        </w:rPr>
      </w:pPr>
    </w:p>
    <w:p w14:paraId="023032B8" w14:textId="32682E6D" w:rsidR="005F16CB" w:rsidRPr="00860919" w:rsidRDefault="005F16CB" w:rsidP="004A6E5C">
      <w:pPr>
        <w:spacing w:after="0" w:line="240" w:lineRule="auto"/>
        <w:rPr>
          <w:rFonts w:ascii="Open Sans" w:eastAsia="Calibri" w:hAnsi="Open Sans" w:cs="Open Sans"/>
          <w:b/>
          <w:bCs/>
        </w:rPr>
      </w:pPr>
      <w:r w:rsidRPr="00860919">
        <w:rPr>
          <w:rFonts w:ascii="Open Sans" w:eastAsia="Calibri" w:hAnsi="Open Sans" w:cs="Open Sans"/>
          <w:b/>
          <w:bCs/>
        </w:rPr>
        <w:t>Deltakere</w:t>
      </w:r>
    </w:p>
    <w:tbl>
      <w:tblPr>
        <w:tblStyle w:val="Tabellrutenett"/>
        <w:tblW w:w="0" w:type="auto"/>
        <w:tblLook w:val="04A0" w:firstRow="1" w:lastRow="0" w:firstColumn="1" w:lastColumn="0" w:noHBand="0" w:noVBand="1"/>
      </w:tblPr>
      <w:tblGrid>
        <w:gridCol w:w="9062"/>
      </w:tblGrid>
      <w:tr w:rsidR="005F16CB" w:rsidRPr="00C62757" w14:paraId="0E10A945" w14:textId="77777777" w:rsidTr="00C05D43">
        <w:tc>
          <w:tcPr>
            <w:tcW w:w="9062" w:type="dxa"/>
          </w:tcPr>
          <w:p w14:paraId="0E167199" w14:textId="4A261477" w:rsidR="005F16CB" w:rsidRPr="00C62757" w:rsidRDefault="005F16CB" w:rsidP="004A6E5C">
            <w:pPr>
              <w:rPr>
                <w:rFonts w:ascii="Open Sans" w:eastAsia="Calibri" w:hAnsi="Open Sans" w:cs="Open Sans"/>
              </w:rPr>
            </w:pPr>
            <w:r w:rsidRPr="00C62757">
              <w:rPr>
                <w:rFonts w:ascii="Open Sans" w:eastAsia="Calibri" w:hAnsi="Open Sans" w:cs="Open Sans"/>
              </w:rPr>
              <w:t>Gisle Kristian Almlid-Larsen, Innherred</w:t>
            </w:r>
          </w:p>
        </w:tc>
      </w:tr>
      <w:tr w:rsidR="005F16CB" w:rsidRPr="00C62757" w14:paraId="4B7748F2" w14:textId="77777777" w:rsidTr="00C05D43">
        <w:tc>
          <w:tcPr>
            <w:tcW w:w="9062" w:type="dxa"/>
          </w:tcPr>
          <w:p w14:paraId="303A6667"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Patrik Lundgren, Indre Namdal</w:t>
            </w:r>
          </w:p>
        </w:tc>
      </w:tr>
      <w:tr w:rsidR="005F16CB" w:rsidRPr="00C62757" w14:paraId="4FA8C894" w14:textId="77777777" w:rsidTr="00C05D43">
        <w:tc>
          <w:tcPr>
            <w:tcW w:w="9062" w:type="dxa"/>
          </w:tcPr>
          <w:p w14:paraId="3A36495A"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 xml:space="preserve">Kjersti Wæge, NTNU </w:t>
            </w:r>
          </w:p>
        </w:tc>
      </w:tr>
      <w:tr w:rsidR="005F16CB" w:rsidRPr="00C62757" w14:paraId="081D6A1B" w14:textId="77777777" w:rsidTr="00C05D43">
        <w:tc>
          <w:tcPr>
            <w:tcW w:w="9062" w:type="dxa"/>
          </w:tcPr>
          <w:p w14:paraId="1923A92A"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Marit Aksnes, Levanger/Verdal</w:t>
            </w:r>
          </w:p>
        </w:tc>
      </w:tr>
      <w:tr w:rsidR="005F16CB" w:rsidRPr="00C62757" w14:paraId="1A2ED031" w14:textId="77777777" w:rsidTr="00C05D43">
        <w:tc>
          <w:tcPr>
            <w:tcW w:w="9062" w:type="dxa"/>
          </w:tcPr>
          <w:p w14:paraId="6B7C49F9" w14:textId="0E04F14D" w:rsidR="005F16CB" w:rsidRPr="00C62757" w:rsidRDefault="00245373" w:rsidP="004A6E5C">
            <w:pPr>
              <w:rPr>
                <w:rFonts w:ascii="Open Sans" w:eastAsia="Calibri" w:hAnsi="Open Sans" w:cs="Open Sans"/>
              </w:rPr>
            </w:pPr>
            <w:bookmarkStart w:id="0" w:name="_Hlk63250126"/>
            <w:r w:rsidRPr="00C62757">
              <w:rPr>
                <w:rFonts w:ascii="Open Sans" w:eastAsia="Calibri" w:hAnsi="Open Sans" w:cs="Open Sans"/>
              </w:rPr>
              <w:t>Arnt Ivar</w:t>
            </w:r>
            <w:r w:rsidR="000F29F8" w:rsidRPr="00C62757">
              <w:rPr>
                <w:rFonts w:ascii="Open Sans" w:eastAsia="Calibri" w:hAnsi="Open Sans" w:cs="Open Sans"/>
              </w:rPr>
              <w:t xml:space="preserve"> </w:t>
            </w:r>
            <w:r w:rsidR="0073042D" w:rsidRPr="00C62757">
              <w:rPr>
                <w:rFonts w:ascii="Open Sans" w:eastAsia="Calibri" w:hAnsi="Open Sans" w:cs="Open Sans"/>
              </w:rPr>
              <w:t>Jakobsen</w:t>
            </w:r>
            <w:r w:rsidR="005F16CB" w:rsidRPr="00C62757">
              <w:rPr>
                <w:rFonts w:ascii="Open Sans" w:eastAsia="Calibri" w:hAnsi="Open Sans" w:cs="Open Sans"/>
              </w:rPr>
              <w:t>, Midtre Namdal (</w:t>
            </w:r>
            <w:r w:rsidR="007C3D5B">
              <w:rPr>
                <w:rFonts w:ascii="Open Sans" w:eastAsia="Calibri" w:hAnsi="Open Sans" w:cs="Open Sans"/>
              </w:rPr>
              <w:t>v</w:t>
            </w:r>
            <w:r w:rsidR="005F16CB" w:rsidRPr="00C62757">
              <w:rPr>
                <w:rFonts w:ascii="Open Sans" w:eastAsia="Calibri" w:hAnsi="Open Sans" w:cs="Open Sans"/>
              </w:rPr>
              <w:t>ara For Knut Storeide)</w:t>
            </w:r>
          </w:p>
        </w:tc>
      </w:tr>
      <w:bookmarkEnd w:id="0"/>
      <w:tr w:rsidR="005F16CB" w:rsidRPr="00C62757" w14:paraId="3C60A14A" w14:textId="77777777" w:rsidTr="00C05D43">
        <w:tc>
          <w:tcPr>
            <w:tcW w:w="9062" w:type="dxa"/>
          </w:tcPr>
          <w:p w14:paraId="10F5AFA9" w14:textId="05BF4D50" w:rsidR="005F16CB" w:rsidRPr="00C62757" w:rsidRDefault="008006B0" w:rsidP="004A6E5C">
            <w:pPr>
              <w:rPr>
                <w:rFonts w:ascii="Open Sans" w:eastAsia="Calibri" w:hAnsi="Open Sans" w:cs="Open Sans"/>
              </w:rPr>
            </w:pPr>
            <w:r w:rsidRPr="00C62757">
              <w:rPr>
                <w:rFonts w:ascii="Open Sans" w:eastAsia="Calibri" w:hAnsi="Open Sans" w:cs="Open Sans"/>
              </w:rPr>
              <w:t>Hilde</w:t>
            </w:r>
            <w:r w:rsidR="006A7563" w:rsidRPr="00C62757">
              <w:rPr>
                <w:rFonts w:ascii="Open Sans" w:eastAsia="Calibri" w:hAnsi="Open Sans" w:cs="Open Sans"/>
              </w:rPr>
              <w:t xml:space="preserve"> Lein</w:t>
            </w:r>
            <w:r w:rsidR="005F16CB" w:rsidRPr="00C62757">
              <w:rPr>
                <w:rFonts w:ascii="Open Sans" w:eastAsia="Calibri" w:hAnsi="Open Sans" w:cs="Open Sans"/>
              </w:rPr>
              <w:t>, Utdanningsforbundet</w:t>
            </w:r>
            <w:r w:rsidR="009405F9" w:rsidRPr="00C62757">
              <w:rPr>
                <w:rFonts w:ascii="Open Sans" w:eastAsia="Calibri" w:hAnsi="Open Sans" w:cs="Open Sans"/>
              </w:rPr>
              <w:t xml:space="preserve"> (</w:t>
            </w:r>
            <w:r w:rsidR="007C3D5B">
              <w:rPr>
                <w:rFonts w:ascii="Open Sans" w:eastAsia="Calibri" w:hAnsi="Open Sans" w:cs="Open Sans"/>
              </w:rPr>
              <w:t>v</w:t>
            </w:r>
            <w:r w:rsidR="009405F9" w:rsidRPr="00C62757">
              <w:rPr>
                <w:rFonts w:ascii="Open Sans" w:eastAsia="Calibri" w:hAnsi="Open Sans" w:cs="Open Sans"/>
              </w:rPr>
              <w:t>ara For Geir Røssvoll)</w:t>
            </w:r>
          </w:p>
        </w:tc>
      </w:tr>
      <w:tr w:rsidR="005F16CB" w:rsidRPr="00C62757" w14:paraId="5CE2F323" w14:textId="77777777" w:rsidTr="00C05D43">
        <w:tc>
          <w:tcPr>
            <w:tcW w:w="9062" w:type="dxa"/>
          </w:tcPr>
          <w:p w14:paraId="621864E1"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Ingrid Sjoner, Gauldal</w:t>
            </w:r>
          </w:p>
        </w:tc>
      </w:tr>
      <w:tr w:rsidR="005F16CB" w:rsidRPr="00C62757" w14:paraId="4C288E63" w14:textId="77777777" w:rsidTr="00C05D43">
        <w:tc>
          <w:tcPr>
            <w:tcW w:w="9062" w:type="dxa"/>
          </w:tcPr>
          <w:p w14:paraId="67E80C30" w14:textId="6F3DC040" w:rsidR="005F16CB" w:rsidRPr="00C62757" w:rsidRDefault="00FA6149" w:rsidP="004A6E5C">
            <w:pPr>
              <w:rPr>
                <w:rFonts w:ascii="Open Sans" w:eastAsia="Calibri" w:hAnsi="Open Sans" w:cs="Open Sans"/>
              </w:rPr>
            </w:pPr>
            <w:r w:rsidRPr="00C62757">
              <w:rPr>
                <w:rFonts w:ascii="Open Sans" w:eastAsia="Calibri" w:hAnsi="Open Sans" w:cs="Open Sans"/>
              </w:rPr>
              <w:t>Runi</w:t>
            </w:r>
            <w:r w:rsidR="006A7563" w:rsidRPr="00C62757">
              <w:rPr>
                <w:rFonts w:ascii="Open Sans" w:eastAsia="Calibri" w:hAnsi="Open Sans" w:cs="Open Sans"/>
              </w:rPr>
              <w:t xml:space="preserve"> Hagen</w:t>
            </w:r>
            <w:r w:rsidR="005F16CB" w:rsidRPr="00C62757">
              <w:rPr>
                <w:rFonts w:ascii="Open Sans" w:eastAsia="Calibri" w:hAnsi="Open Sans" w:cs="Open Sans"/>
              </w:rPr>
              <w:t>, Nord universitet</w:t>
            </w:r>
            <w:r w:rsidR="00C62757">
              <w:rPr>
                <w:rFonts w:ascii="Open Sans" w:eastAsia="Calibri" w:hAnsi="Open Sans" w:cs="Open Sans"/>
              </w:rPr>
              <w:t xml:space="preserve"> (vara for </w:t>
            </w:r>
            <w:r w:rsidR="00B17E6F">
              <w:rPr>
                <w:rFonts w:ascii="Open Sans" w:eastAsia="Calibri" w:hAnsi="Open Sans" w:cs="Open Sans"/>
              </w:rPr>
              <w:t>Liv Iren Grandemo)</w:t>
            </w:r>
          </w:p>
        </w:tc>
      </w:tr>
      <w:tr w:rsidR="005F16CB" w:rsidRPr="00C62757" w14:paraId="4259F98C" w14:textId="77777777" w:rsidTr="00C05D43">
        <w:tc>
          <w:tcPr>
            <w:tcW w:w="9062" w:type="dxa"/>
          </w:tcPr>
          <w:p w14:paraId="4AEB5CF5"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Gøril D. Nilsen, Fosen</w:t>
            </w:r>
          </w:p>
        </w:tc>
      </w:tr>
      <w:tr w:rsidR="005F16CB" w:rsidRPr="00C62757" w14:paraId="47355747" w14:textId="77777777" w:rsidTr="00C05D43">
        <w:tc>
          <w:tcPr>
            <w:tcW w:w="9062" w:type="dxa"/>
          </w:tcPr>
          <w:p w14:paraId="10C741D6" w14:textId="3378B799" w:rsidR="005F16CB" w:rsidRPr="00C62757" w:rsidRDefault="00245373" w:rsidP="004A6E5C">
            <w:pPr>
              <w:rPr>
                <w:rFonts w:ascii="Open Sans" w:eastAsia="Calibri" w:hAnsi="Open Sans" w:cs="Open Sans"/>
              </w:rPr>
            </w:pPr>
            <w:r w:rsidRPr="00C62757">
              <w:rPr>
                <w:rFonts w:ascii="Open Sans" w:eastAsia="Calibri" w:hAnsi="Open Sans" w:cs="Open Sans"/>
              </w:rPr>
              <w:t>Mikael</w:t>
            </w:r>
            <w:r w:rsidR="004B5486" w:rsidRPr="00C62757">
              <w:rPr>
                <w:rFonts w:ascii="Open Sans" w:eastAsia="Calibri" w:hAnsi="Open Sans" w:cs="Open Sans"/>
              </w:rPr>
              <w:t xml:space="preserve"> Lyngstad</w:t>
            </w:r>
            <w:r w:rsidR="005F16CB" w:rsidRPr="00C62757">
              <w:rPr>
                <w:rFonts w:ascii="Open Sans" w:eastAsia="Calibri" w:hAnsi="Open Sans" w:cs="Open Sans"/>
              </w:rPr>
              <w:t>, Trondheim og Malvik</w:t>
            </w:r>
            <w:r w:rsidR="007F2227" w:rsidRPr="00C62757">
              <w:rPr>
                <w:rFonts w:ascii="Open Sans" w:eastAsia="Calibri" w:hAnsi="Open Sans" w:cs="Open Sans"/>
              </w:rPr>
              <w:t xml:space="preserve"> (</w:t>
            </w:r>
            <w:r w:rsidR="00B17E6F">
              <w:rPr>
                <w:rFonts w:ascii="Open Sans" w:eastAsia="Calibri" w:hAnsi="Open Sans" w:cs="Open Sans"/>
              </w:rPr>
              <w:t>v</w:t>
            </w:r>
            <w:r w:rsidR="007F2227" w:rsidRPr="00C62757">
              <w:rPr>
                <w:rFonts w:ascii="Open Sans" w:eastAsia="Calibri" w:hAnsi="Open Sans" w:cs="Open Sans"/>
              </w:rPr>
              <w:t xml:space="preserve">ara for </w:t>
            </w:r>
            <w:r w:rsidR="005041C5" w:rsidRPr="00C62757">
              <w:rPr>
                <w:rFonts w:ascii="Open Sans" w:eastAsia="Calibri" w:hAnsi="Open Sans" w:cs="Open Sans"/>
              </w:rPr>
              <w:t xml:space="preserve">Eva </w:t>
            </w:r>
            <w:r w:rsidR="00B17E6F">
              <w:rPr>
                <w:rFonts w:ascii="Open Sans" w:eastAsia="Calibri" w:hAnsi="Open Sans" w:cs="Open Sans"/>
              </w:rPr>
              <w:t xml:space="preserve">E. </w:t>
            </w:r>
            <w:r w:rsidR="005041C5" w:rsidRPr="00C62757">
              <w:rPr>
                <w:rFonts w:ascii="Open Sans" w:eastAsia="Calibri" w:hAnsi="Open Sans" w:cs="Open Sans"/>
              </w:rPr>
              <w:t>Belbo)</w:t>
            </w:r>
          </w:p>
        </w:tc>
      </w:tr>
      <w:tr w:rsidR="005F16CB" w:rsidRPr="00C62757" w14:paraId="23E19ECF" w14:textId="77777777" w:rsidTr="00C05D43">
        <w:tc>
          <w:tcPr>
            <w:tcW w:w="9062" w:type="dxa"/>
          </w:tcPr>
          <w:p w14:paraId="646222E5" w14:textId="77777777" w:rsidR="005F16CB" w:rsidRPr="00C62757" w:rsidRDefault="005F16CB" w:rsidP="004A6E5C">
            <w:pPr>
              <w:rPr>
                <w:rFonts w:ascii="Open Sans" w:eastAsia="Calibri" w:hAnsi="Open Sans" w:cs="Open Sans"/>
              </w:rPr>
            </w:pPr>
            <w:bookmarkStart w:id="1" w:name="_Hlk63248600"/>
            <w:r w:rsidRPr="00C62757">
              <w:rPr>
                <w:rFonts w:ascii="Open Sans" w:eastAsia="Calibri" w:hAnsi="Open Sans" w:cs="Open Sans"/>
              </w:rPr>
              <w:t xml:space="preserve">Geir Håvard Mebust, Værnes </w:t>
            </w:r>
          </w:p>
        </w:tc>
      </w:tr>
      <w:tr w:rsidR="005F16CB" w:rsidRPr="00C62757" w14:paraId="18B3328C" w14:textId="77777777" w:rsidTr="00C05D43">
        <w:tc>
          <w:tcPr>
            <w:tcW w:w="9062" w:type="dxa"/>
          </w:tcPr>
          <w:p w14:paraId="21962918" w14:textId="7A5532FA" w:rsidR="005F16CB" w:rsidRPr="00C62757" w:rsidRDefault="0094144E" w:rsidP="004A6E5C">
            <w:pPr>
              <w:rPr>
                <w:rFonts w:ascii="Open Sans" w:eastAsia="Calibri" w:hAnsi="Open Sans" w:cs="Open Sans"/>
              </w:rPr>
            </w:pPr>
            <w:r w:rsidRPr="00C62757">
              <w:rPr>
                <w:rFonts w:ascii="Open Sans" w:eastAsia="Calibri" w:hAnsi="Open Sans" w:cs="Open Sans"/>
              </w:rPr>
              <w:t>Toril Brodahl</w:t>
            </w:r>
            <w:r w:rsidR="005F16CB" w:rsidRPr="00C62757">
              <w:rPr>
                <w:rFonts w:ascii="Open Sans" w:eastAsia="Calibri" w:hAnsi="Open Sans" w:cs="Open Sans"/>
              </w:rPr>
              <w:t>, KS</w:t>
            </w:r>
            <w:r w:rsidR="005F16CB" w:rsidRPr="00C62757">
              <w:rPr>
                <w:rFonts w:ascii="Open Sans" w:eastAsia="Calibri" w:hAnsi="Open Sans" w:cs="Open Sans"/>
              </w:rPr>
              <w:tab/>
            </w:r>
            <w:r w:rsidR="005F16CB" w:rsidRPr="00C62757">
              <w:rPr>
                <w:rFonts w:ascii="Open Sans" w:eastAsia="Calibri" w:hAnsi="Open Sans" w:cs="Open Sans"/>
              </w:rPr>
              <w:tab/>
            </w:r>
          </w:p>
        </w:tc>
      </w:tr>
      <w:tr w:rsidR="005F16CB" w:rsidRPr="00C62757" w14:paraId="75198929" w14:textId="77777777" w:rsidTr="00C05D43">
        <w:tc>
          <w:tcPr>
            <w:tcW w:w="9062" w:type="dxa"/>
          </w:tcPr>
          <w:p w14:paraId="2DA6DA82" w14:textId="16A2AE7F" w:rsidR="005F16CB" w:rsidRPr="00C62757" w:rsidRDefault="00CD7845" w:rsidP="004A6E5C">
            <w:pPr>
              <w:rPr>
                <w:rFonts w:ascii="Open Sans" w:eastAsia="Calibri" w:hAnsi="Open Sans" w:cs="Open Sans"/>
              </w:rPr>
            </w:pPr>
            <w:r w:rsidRPr="00C62757">
              <w:rPr>
                <w:rFonts w:ascii="Open Sans" w:eastAsia="Calibri" w:hAnsi="Open Sans" w:cs="Open Sans"/>
              </w:rPr>
              <w:t>Maria T Møller</w:t>
            </w:r>
            <w:r w:rsidR="005F16CB" w:rsidRPr="00C62757">
              <w:rPr>
                <w:rFonts w:ascii="Open Sans" w:eastAsia="Calibri" w:hAnsi="Open Sans" w:cs="Open Sans"/>
              </w:rPr>
              <w:t>, fylkeskommunen</w:t>
            </w:r>
            <w:r w:rsidR="00AF2757">
              <w:rPr>
                <w:rFonts w:ascii="Open Sans" w:eastAsia="Calibri" w:hAnsi="Open Sans" w:cs="Open Sans"/>
              </w:rPr>
              <w:t>/videregående skoler</w:t>
            </w:r>
          </w:p>
        </w:tc>
      </w:tr>
      <w:tr w:rsidR="005F16CB" w:rsidRPr="00C62757" w14:paraId="49F9BB4F" w14:textId="77777777" w:rsidTr="00C05D43">
        <w:tc>
          <w:tcPr>
            <w:tcW w:w="9062" w:type="dxa"/>
          </w:tcPr>
          <w:p w14:paraId="6FAFE539"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Kirsti Fjær, Ytre Namdal</w:t>
            </w:r>
          </w:p>
        </w:tc>
      </w:tr>
      <w:bookmarkEnd w:id="1"/>
      <w:tr w:rsidR="005F16CB" w:rsidRPr="00C62757" w14:paraId="184AAC90" w14:textId="77777777" w:rsidTr="00C05D43">
        <w:tc>
          <w:tcPr>
            <w:tcW w:w="9062" w:type="dxa"/>
          </w:tcPr>
          <w:p w14:paraId="0C93AC6E"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Elin Bø Morud, NTNU</w:t>
            </w:r>
          </w:p>
        </w:tc>
      </w:tr>
      <w:tr w:rsidR="005F16CB" w:rsidRPr="00C62757" w14:paraId="17B70C2D" w14:textId="77777777" w:rsidTr="00C05D43">
        <w:tc>
          <w:tcPr>
            <w:tcW w:w="9062" w:type="dxa"/>
          </w:tcPr>
          <w:p w14:paraId="03CAD76C"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Ragnhild Sperstad Lyng, Statsforvalteren</w:t>
            </w:r>
          </w:p>
        </w:tc>
      </w:tr>
      <w:tr w:rsidR="005F16CB" w:rsidRPr="00C62757" w14:paraId="09B0F3AD" w14:textId="77777777" w:rsidTr="00C05D43">
        <w:tc>
          <w:tcPr>
            <w:tcW w:w="9062" w:type="dxa"/>
          </w:tcPr>
          <w:p w14:paraId="645AC7D4"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Bjørn Rist, Statsforvalteren</w:t>
            </w:r>
          </w:p>
        </w:tc>
      </w:tr>
      <w:tr w:rsidR="005F16CB" w:rsidRPr="00C62757" w14:paraId="3DD00880" w14:textId="77777777" w:rsidTr="00C05D43">
        <w:tc>
          <w:tcPr>
            <w:tcW w:w="9062" w:type="dxa"/>
          </w:tcPr>
          <w:p w14:paraId="6480D749" w14:textId="79B13658" w:rsidR="005F16CB" w:rsidRPr="00C62757" w:rsidRDefault="00AF2757" w:rsidP="004A6E5C">
            <w:pPr>
              <w:rPr>
                <w:rFonts w:ascii="Open Sans" w:eastAsia="Calibri" w:hAnsi="Open Sans" w:cs="Open Sans"/>
              </w:rPr>
            </w:pPr>
            <w:r>
              <w:rPr>
                <w:rFonts w:ascii="Open Sans" w:eastAsia="Calibri" w:hAnsi="Open Sans" w:cs="Open Sans"/>
              </w:rPr>
              <w:t>Svein Harald Nygård</w:t>
            </w:r>
            <w:r w:rsidR="00810D45">
              <w:rPr>
                <w:rFonts w:ascii="Open Sans" w:eastAsia="Calibri" w:hAnsi="Open Sans" w:cs="Open Sans"/>
              </w:rPr>
              <w:t xml:space="preserve">, </w:t>
            </w:r>
            <w:proofErr w:type="spellStart"/>
            <w:r w:rsidR="00810D45">
              <w:rPr>
                <w:rFonts w:ascii="Open Sans" w:eastAsia="Calibri" w:hAnsi="Open Sans" w:cs="Open Sans"/>
              </w:rPr>
              <w:t>Statped</w:t>
            </w:r>
            <w:proofErr w:type="spellEnd"/>
          </w:p>
        </w:tc>
      </w:tr>
      <w:tr w:rsidR="00AF2757" w:rsidRPr="00C62757" w14:paraId="65CD88CD" w14:textId="77777777" w:rsidTr="00C05D43">
        <w:tc>
          <w:tcPr>
            <w:tcW w:w="9062" w:type="dxa"/>
          </w:tcPr>
          <w:p w14:paraId="3F2ABE26" w14:textId="77777777" w:rsidR="00AF2757" w:rsidRPr="00C62757" w:rsidRDefault="00AF2757" w:rsidP="004A6E5C">
            <w:pPr>
              <w:rPr>
                <w:rFonts w:ascii="Open Sans" w:eastAsia="Calibri" w:hAnsi="Open Sans" w:cs="Open Sans"/>
              </w:rPr>
            </w:pPr>
          </w:p>
        </w:tc>
      </w:tr>
      <w:tr w:rsidR="005F16CB" w:rsidRPr="00C62757" w14:paraId="4D088CD4" w14:textId="77777777" w:rsidTr="00C05D43">
        <w:tc>
          <w:tcPr>
            <w:tcW w:w="9062" w:type="dxa"/>
          </w:tcPr>
          <w:p w14:paraId="70E2EF70" w14:textId="77777777" w:rsidR="005F16CB" w:rsidRPr="00C62757" w:rsidRDefault="005F16CB" w:rsidP="004A6E5C">
            <w:pPr>
              <w:rPr>
                <w:rFonts w:ascii="Open Sans" w:eastAsia="Calibri" w:hAnsi="Open Sans" w:cs="Open Sans"/>
              </w:rPr>
            </w:pPr>
            <w:r w:rsidRPr="00C62757">
              <w:rPr>
                <w:rFonts w:ascii="Open Sans" w:eastAsia="Calibri" w:hAnsi="Open Sans" w:cs="Open Sans"/>
              </w:rPr>
              <w:t>Elin Borg, Oslo Met</w:t>
            </w:r>
          </w:p>
        </w:tc>
      </w:tr>
      <w:tr w:rsidR="00E11BEF" w:rsidRPr="00C62757" w14:paraId="550E2051" w14:textId="77777777" w:rsidTr="00C05D43">
        <w:tc>
          <w:tcPr>
            <w:tcW w:w="9062" w:type="dxa"/>
          </w:tcPr>
          <w:p w14:paraId="24831D77" w14:textId="19FAA536" w:rsidR="00E11BEF" w:rsidRPr="00C62757" w:rsidRDefault="00E11BEF" w:rsidP="004A6E5C">
            <w:pPr>
              <w:rPr>
                <w:rFonts w:ascii="Open Sans" w:eastAsia="Calibri" w:hAnsi="Open Sans" w:cs="Open Sans"/>
              </w:rPr>
            </w:pPr>
            <w:r w:rsidRPr="00C62757">
              <w:rPr>
                <w:rFonts w:ascii="Open Sans" w:eastAsia="Times New Roman" w:hAnsi="Open Sans" w:cs="Open Sans"/>
              </w:rPr>
              <w:t>Olaug Ellen Lona Svingen</w:t>
            </w:r>
          </w:p>
        </w:tc>
      </w:tr>
      <w:tr w:rsidR="005041C5" w:rsidRPr="00C62757" w14:paraId="4E86D1D0" w14:textId="77777777" w:rsidTr="00C05D43">
        <w:tc>
          <w:tcPr>
            <w:tcW w:w="9062" w:type="dxa"/>
          </w:tcPr>
          <w:p w14:paraId="1B19F98A" w14:textId="4912F9C4" w:rsidR="005041C5" w:rsidRPr="00C62757" w:rsidRDefault="005041C5" w:rsidP="004A6E5C">
            <w:pPr>
              <w:rPr>
                <w:rFonts w:ascii="Open Sans" w:eastAsia="Times New Roman" w:hAnsi="Open Sans" w:cs="Open Sans"/>
              </w:rPr>
            </w:pPr>
            <w:r w:rsidRPr="00C62757">
              <w:rPr>
                <w:rFonts w:ascii="Open Sans" w:eastAsia="Times New Roman" w:hAnsi="Open Sans" w:cs="Open Sans"/>
              </w:rPr>
              <w:t xml:space="preserve">Arne Johannes </w:t>
            </w:r>
            <w:r w:rsidR="003B04F6" w:rsidRPr="00C62757">
              <w:rPr>
                <w:rFonts w:ascii="Open Sans" w:eastAsia="Times New Roman" w:hAnsi="Open Sans" w:cs="Open Sans"/>
              </w:rPr>
              <w:t>Aa</w:t>
            </w:r>
            <w:r w:rsidRPr="00C62757">
              <w:rPr>
                <w:rFonts w:ascii="Open Sans" w:eastAsia="Times New Roman" w:hAnsi="Open Sans" w:cs="Open Sans"/>
              </w:rPr>
              <w:t>sen</w:t>
            </w:r>
          </w:p>
        </w:tc>
      </w:tr>
    </w:tbl>
    <w:p w14:paraId="4C87603E" w14:textId="77777777" w:rsidR="005F16CB" w:rsidRPr="00C62757" w:rsidRDefault="005F16CB" w:rsidP="004A6E5C">
      <w:pPr>
        <w:spacing w:after="0" w:line="240" w:lineRule="auto"/>
        <w:rPr>
          <w:rFonts w:ascii="Open Sans" w:eastAsia="Calibri" w:hAnsi="Open Sans" w:cs="Open Sans"/>
        </w:rPr>
      </w:pPr>
    </w:p>
    <w:p w14:paraId="79461484" w14:textId="18379997" w:rsidR="00C34992" w:rsidRPr="00860919" w:rsidRDefault="00C34992" w:rsidP="00C34992">
      <w:pPr>
        <w:spacing w:after="0" w:line="240" w:lineRule="auto"/>
        <w:rPr>
          <w:rFonts w:ascii="Open Sans" w:eastAsia="Calibri" w:hAnsi="Open Sans" w:cs="Open Sans"/>
          <w:b/>
          <w:bCs/>
        </w:rPr>
      </w:pPr>
      <w:r w:rsidRPr="00860919">
        <w:rPr>
          <w:rFonts w:ascii="Open Sans" w:eastAsia="Calibri" w:hAnsi="Open Sans" w:cs="Open Sans"/>
          <w:b/>
          <w:bCs/>
        </w:rPr>
        <w:t>Forfall</w:t>
      </w:r>
    </w:p>
    <w:tbl>
      <w:tblPr>
        <w:tblStyle w:val="Tabellrutenett"/>
        <w:tblW w:w="0" w:type="auto"/>
        <w:tblLook w:val="04A0" w:firstRow="1" w:lastRow="0" w:firstColumn="1" w:lastColumn="0" w:noHBand="0" w:noVBand="1"/>
      </w:tblPr>
      <w:tblGrid>
        <w:gridCol w:w="9062"/>
      </w:tblGrid>
      <w:tr w:rsidR="00C34992" w:rsidRPr="00C62757" w14:paraId="3424AFE6" w14:textId="77777777" w:rsidTr="00BD349B">
        <w:tc>
          <w:tcPr>
            <w:tcW w:w="9062" w:type="dxa"/>
          </w:tcPr>
          <w:p w14:paraId="108E0A10" w14:textId="77777777" w:rsidR="00C34992" w:rsidRPr="00C62757" w:rsidRDefault="00C34992" w:rsidP="00BD349B">
            <w:pPr>
              <w:rPr>
                <w:rFonts w:ascii="Open Sans" w:eastAsia="Calibri" w:hAnsi="Open Sans" w:cs="Open Sans"/>
              </w:rPr>
            </w:pPr>
            <w:r w:rsidRPr="00C62757">
              <w:rPr>
                <w:rFonts w:ascii="Open Sans" w:eastAsia="Calibri" w:hAnsi="Open Sans" w:cs="Open Sans"/>
              </w:rPr>
              <w:t>Henriette Gladsø, PPT-representant</w:t>
            </w:r>
          </w:p>
        </w:tc>
      </w:tr>
    </w:tbl>
    <w:p w14:paraId="7E7CEB35" w14:textId="77777777" w:rsidR="00C34992" w:rsidRPr="00C62757" w:rsidRDefault="00C34992" w:rsidP="00C34992">
      <w:pPr>
        <w:spacing w:after="0" w:line="240" w:lineRule="auto"/>
        <w:rPr>
          <w:rFonts w:ascii="Open Sans" w:eastAsia="Calibri" w:hAnsi="Open Sans" w:cs="Open Sans"/>
        </w:rPr>
      </w:pPr>
    </w:p>
    <w:p w14:paraId="661239A6" w14:textId="77777777" w:rsidR="005F16CB" w:rsidRPr="00C62757" w:rsidRDefault="005F16CB" w:rsidP="004A6E5C">
      <w:pPr>
        <w:spacing w:after="0" w:line="240" w:lineRule="auto"/>
        <w:rPr>
          <w:rFonts w:ascii="Open Sans" w:eastAsia="Calibri" w:hAnsi="Open Sans" w:cs="Open Sans"/>
        </w:rPr>
      </w:pPr>
    </w:p>
    <w:p w14:paraId="35E8607A" w14:textId="77777777" w:rsidR="005F16CB" w:rsidRPr="00C62757" w:rsidRDefault="005F16CB" w:rsidP="004A6E5C">
      <w:pPr>
        <w:spacing w:after="0" w:line="240" w:lineRule="auto"/>
        <w:rPr>
          <w:rFonts w:ascii="Open Sans" w:eastAsia="Calibri" w:hAnsi="Open Sans" w:cs="Open Sans"/>
        </w:rPr>
      </w:pPr>
    </w:p>
    <w:p w14:paraId="14F5C543" w14:textId="77777777" w:rsidR="005F16CB" w:rsidRPr="00C62757" w:rsidRDefault="005F16CB" w:rsidP="004A6E5C">
      <w:pPr>
        <w:spacing w:after="0" w:line="240" w:lineRule="auto"/>
        <w:rPr>
          <w:rFonts w:ascii="Open Sans" w:eastAsia="Calibri" w:hAnsi="Open Sans" w:cs="Open Sans"/>
        </w:rPr>
      </w:pPr>
    </w:p>
    <w:p w14:paraId="35E82DF6" w14:textId="77777777" w:rsidR="005F16CB" w:rsidRPr="005F16CB" w:rsidRDefault="005F16CB" w:rsidP="004A6E5C">
      <w:pPr>
        <w:spacing w:after="0" w:line="240" w:lineRule="auto"/>
        <w:rPr>
          <w:rFonts w:ascii="Open Sans" w:eastAsia="Calibri" w:hAnsi="Open Sans" w:cs="Open Sans"/>
          <w:sz w:val="20"/>
          <w:szCs w:val="20"/>
        </w:rPr>
      </w:pPr>
    </w:p>
    <w:p w14:paraId="1ED2B539" w14:textId="286792C6" w:rsidR="009C18D9" w:rsidRDefault="005F16CB" w:rsidP="004A6E5C">
      <w:pPr>
        <w:spacing w:after="0" w:line="240" w:lineRule="auto"/>
        <w:ind w:left="708"/>
        <w:rPr>
          <w:rFonts w:ascii="Open Sans" w:eastAsia="Calibri" w:hAnsi="Open Sans" w:cs="Open Sans"/>
          <w:b/>
          <w:bCs/>
          <w:sz w:val="20"/>
          <w:szCs w:val="20"/>
        </w:rPr>
      </w:pPr>
      <w:r w:rsidRPr="005F16CB">
        <w:rPr>
          <w:rFonts w:ascii="Open Sans" w:eastAsia="Calibri" w:hAnsi="Open Sans" w:cs="Open Sans"/>
          <w:sz w:val="20"/>
          <w:szCs w:val="20"/>
        </w:rPr>
        <w:lastRenderedPageBreak/>
        <w:t xml:space="preserve">8/21      </w:t>
      </w:r>
      <w:r w:rsidRPr="005F16CB">
        <w:rPr>
          <w:rFonts w:ascii="Open Sans" w:eastAsia="Calibri" w:hAnsi="Open Sans" w:cs="Open Sans"/>
          <w:b/>
          <w:bCs/>
          <w:sz w:val="20"/>
          <w:szCs w:val="20"/>
        </w:rPr>
        <w:t>Godkjenning av referat</w:t>
      </w:r>
    </w:p>
    <w:p w14:paraId="625874CF" w14:textId="77777777" w:rsidR="00177DB4" w:rsidRPr="00E26515" w:rsidRDefault="00177DB4" w:rsidP="004A6E5C">
      <w:pPr>
        <w:spacing w:after="0" w:line="240" w:lineRule="auto"/>
        <w:ind w:firstLine="708"/>
        <w:rPr>
          <w:rFonts w:ascii="Open Sans" w:eastAsia="Times New Roman" w:hAnsi="Open Sans" w:cs="Open Sans"/>
        </w:rPr>
      </w:pPr>
      <w:r w:rsidRPr="00E26515">
        <w:rPr>
          <w:rFonts w:ascii="Open Sans" w:eastAsia="Times New Roman" w:hAnsi="Open Sans" w:cs="Open Sans"/>
        </w:rPr>
        <w:t>Ingen merknader. Referatet ble godkjent.</w:t>
      </w:r>
    </w:p>
    <w:p w14:paraId="57338AE7" w14:textId="0C9478A2" w:rsidR="005F16CB" w:rsidRDefault="005F16CB" w:rsidP="004A6E5C">
      <w:pPr>
        <w:spacing w:after="0" w:line="240" w:lineRule="auto"/>
        <w:ind w:left="708"/>
        <w:rPr>
          <w:rFonts w:ascii="Open Sans" w:eastAsia="Calibri" w:hAnsi="Open Sans" w:cs="Open Sans"/>
          <w:b/>
          <w:bCs/>
          <w:sz w:val="20"/>
          <w:szCs w:val="20"/>
        </w:rPr>
      </w:pPr>
      <w:r w:rsidRPr="005F16CB">
        <w:rPr>
          <w:rFonts w:ascii="Open Sans" w:eastAsia="Calibri" w:hAnsi="Open Sans" w:cs="Open Sans"/>
          <w:sz w:val="20"/>
          <w:szCs w:val="20"/>
        </w:rPr>
        <w:br/>
        <w:t xml:space="preserve">9/21      </w:t>
      </w:r>
      <w:r w:rsidRPr="005F16CB">
        <w:rPr>
          <w:rFonts w:ascii="Open Sans" w:eastAsia="Calibri" w:hAnsi="Open Sans" w:cs="Open Sans"/>
          <w:b/>
          <w:bCs/>
          <w:sz w:val="20"/>
          <w:szCs w:val="20"/>
        </w:rPr>
        <w:t>Aktuelt</w:t>
      </w:r>
    </w:p>
    <w:p w14:paraId="3D27CB83" w14:textId="04C49F2C" w:rsidR="00483014" w:rsidRDefault="00262171" w:rsidP="004A6E5C">
      <w:pPr>
        <w:numPr>
          <w:ilvl w:val="0"/>
          <w:numId w:val="3"/>
        </w:numPr>
        <w:spacing w:after="0" w:line="240" w:lineRule="auto"/>
        <w:rPr>
          <w:rFonts w:ascii="Open Sans" w:eastAsia="Calibri" w:hAnsi="Open Sans" w:cs="Open Sans"/>
          <w:sz w:val="20"/>
          <w:szCs w:val="20"/>
        </w:rPr>
      </w:pPr>
      <w:r w:rsidRPr="00BF1941">
        <w:rPr>
          <w:rFonts w:ascii="Open Sans" w:eastAsia="Calibri" w:hAnsi="Open Sans" w:cs="Open Sans"/>
          <w:sz w:val="20"/>
          <w:szCs w:val="20"/>
          <w:u w:val="single"/>
        </w:rPr>
        <w:t>Ny som lærer</w:t>
      </w:r>
      <w:r>
        <w:rPr>
          <w:rFonts w:ascii="Open Sans" w:eastAsia="Calibri" w:hAnsi="Open Sans" w:cs="Open Sans"/>
          <w:sz w:val="20"/>
          <w:szCs w:val="20"/>
        </w:rPr>
        <w:t xml:space="preserve">: </w:t>
      </w:r>
      <w:r w:rsidR="00AB3559">
        <w:rPr>
          <w:rFonts w:ascii="Open Sans" w:eastAsia="Calibri" w:hAnsi="Open Sans" w:cs="Open Sans"/>
          <w:sz w:val="20"/>
          <w:szCs w:val="20"/>
        </w:rPr>
        <w:t>Kort informasjon om mulighet til å delta på</w:t>
      </w:r>
      <w:r w:rsidR="00483014" w:rsidRPr="00483014">
        <w:rPr>
          <w:rFonts w:ascii="Open Sans" w:eastAsia="Calibri" w:hAnsi="Open Sans" w:cs="Open Sans"/>
          <w:sz w:val="20"/>
          <w:szCs w:val="20"/>
        </w:rPr>
        <w:t xml:space="preserve"> totimers </w:t>
      </w:r>
      <w:proofErr w:type="spellStart"/>
      <w:r w:rsidR="00483014" w:rsidRPr="00483014">
        <w:rPr>
          <w:rFonts w:ascii="Open Sans" w:eastAsia="Calibri" w:hAnsi="Open Sans" w:cs="Open Sans"/>
          <w:sz w:val="20"/>
          <w:szCs w:val="20"/>
        </w:rPr>
        <w:t>webinar</w:t>
      </w:r>
      <w:proofErr w:type="spellEnd"/>
      <w:r w:rsidR="00483014" w:rsidRPr="00483014">
        <w:rPr>
          <w:rFonts w:ascii="Open Sans" w:eastAsia="Calibri" w:hAnsi="Open Sans" w:cs="Open Sans"/>
          <w:sz w:val="20"/>
          <w:szCs w:val="20"/>
        </w:rPr>
        <w:t xml:space="preserve"> </w:t>
      </w:r>
      <w:r w:rsidR="00F576B0">
        <w:rPr>
          <w:rFonts w:ascii="Open Sans" w:eastAsia="Calibri" w:hAnsi="Open Sans" w:cs="Open Sans"/>
          <w:sz w:val="20"/>
          <w:szCs w:val="20"/>
        </w:rPr>
        <w:t xml:space="preserve">den 18. mai 2021, </w:t>
      </w:r>
      <w:r w:rsidR="00483014" w:rsidRPr="00483014">
        <w:rPr>
          <w:rFonts w:ascii="Open Sans" w:eastAsia="Calibri" w:hAnsi="Open Sans" w:cs="Open Sans"/>
          <w:sz w:val="20"/>
          <w:szCs w:val="20"/>
        </w:rPr>
        <w:t xml:space="preserve">om muligheter som ligger innenfor veiledning av nyutdannede lærere. </w:t>
      </w:r>
      <w:r w:rsidR="00643B8C">
        <w:rPr>
          <w:rFonts w:ascii="Open Sans" w:eastAsia="Calibri" w:hAnsi="Open Sans" w:cs="Open Sans"/>
          <w:sz w:val="20"/>
          <w:szCs w:val="20"/>
        </w:rPr>
        <w:t>Dette er en o</w:t>
      </w:r>
      <w:r w:rsidR="00483014" w:rsidRPr="00483014">
        <w:rPr>
          <w:rFonts w:ascii="Open Sans" w:eastAsia="Calibri" w:hAnsi="Open Sans" w:cs="Open Sans"/>
          <w:sz w:val="20"/>
          <w:szCs w:val="20"/>
        </w:rPr>
        <w:t xml:space="preserve">ppfølging av sak fra forrige møte i samarbeidsforum. Dere vil få en invitasjon som </w:t>
      </w:r>
      <w:r w:rsidR="00581D67">
        <w:rPr>
          <w:rFonts w:ascii="Open Sans" w:eastAsia="Calibri" w:hAnsi="Open Sans" w:cs="Open Sans"/>
          <w:sz w:val="20"/>
          <w:szCs w:val="20"/>
        </w:rPr>
        <w:t xml:space="preserve">ønskes delt </w:t>
      </w:r>
      <w:r w:rsidR="00483014" w:rsidRPr="00483014">
        <w:rPr>
          <w:rFonts w:ascii="Open Sans" w:eastAsia="Calibri" w:hAnsi="Open Sans" w:cs="Open Sans"/>
          <w:sz w:val="20"/>
          <w:szCs w:val="20"/>
        </w:rPr>
        <w:t>med nettverkene deres. Mål</w:t>
      </w:r>
      <w:r w:rsidR="00581D67">
        <w:rPr>
          <w:rFonts w:ascii="Open Sans" w:eastAsia="Calibri" w:hAnsi="Open Sans" w:cs="Open Sans"/>
          <w:sz w:val="20"/>
          <w:szCs w:val="20"/>
        </w:rPr>
        <w:t>et</w:t>
      </w:r>
      <w:r w:rsidR="00483014" w:rsidRPr="00483014">
        <w:rPr>
          <w:rFonts w:ascii="Open Sans" w:eastAsia="Calibri" w:hAnsi="Open Sans" w:cs="Open Sans"/>
          <w:sz w:val="20"/>
          <w:szCs w:val="20"/>
        </w:rPr>
        <w:t xml:space="preserve"> er å inspirere til etablering av lokale veiledningsordninger gjennom praksiseksempel, erfaringsdeling og idédugnad. </w:t>
      </w:r>
      <w:r w:rsidR="00747005">
        <w:rPr>
          <w:rFonts w:ascii="Open Sans" w:eastAsia="Calibri" w:hAnsi="Open Sans" w:cs="Open Sans"/>
          <w:sz w:val="20"/>
          <w:szCs w:val="20"/>
        </w:rPr>
        <w:t xml:space="preserve">Tiltaket </w:t>
      </w:r>
      <w:r w:rsidR="00483014" w:rsidRPr="00483014">
        <w:rPr>
          <w:rFonts w:ascii="Open Sans" w:eastAsia="Calibri" w:hAnsi="Open Sans" w:cs="Open Sans"/>
          <w:sz w:val="20"/>
          <w:szCs w:val="20"/>
        </w:rPr>
        <w:t xml:space="preserve">er et samarbeid mellom NTNU, Nord U og </w:t>
      </w:r>
      <w:r w:rsidR="00747005">
        <w:rPr>
          <w:rFonts w:ascii="Open Sans" w:eastAsia="Calibri" w:hAnsi="Open Sans" w:cs="Open Sans"/>
          <w:sz w:val="20"/>
          <w:szCs w:val="20"/>
        </w:rPr>
        <w:t>Statsforvalteren.</w:t>
      </w:r>
    </w:p>
    <w:p w14:paraId="6AA0B83B" w14:textId="77777777" w:rsidR="004A6E5C" w:rsidRDefault="004A6E5C" w:rsidP="004A6E5C">
      <w:pPr>
        <w:spacing w:after="0" w:line="240" w:lineRule="auto"/>
        <w:ind w:left="720"/>
        <w:rPr>
          <w:rFonts w:ascii="Open Sans" w:eastAsia="Calibri" w:hAnsi="Open Sans" w:cs="Open Sans"/>
          <w:sz w:val="20"/>
          <w:szCs w:val="20"/>
        </w:rPr>
      </w:pPr>
    </w:p>
    <w:p w14:paraId="3150452F" w14:textId="526A899D" w:rsidR="00CE51B7" w:rsidRDefault="00BF1941" w:rsidP="004A6E5C">
      <w:pPr>
        <w:numPr>
          <w:ilvl w:val="0"/>
          <w:numId w:val="3"/>
        </w:numPr>
        <w:spacing w:after="0" w:line="240" w:lineRule="auto"/>
        <w:rPr>
          <w:rFonts w:ascii="Open Sans" w:eastAsia="Calibri" w:hAnsi="Open Sans" w:cs="Open Sans"/>
          <w:sz w:val="20"/>
          <w:szCs w:val="20"/>
        </w:rPr>
      </w:pPr>
      <w:r w:rsidRPr="00BF1941">
        <w:rPr>
          <w:rFonts w:ascii="Open Sans" w:eastAsia="Calibri" w:hAnsi="Open Sans" w:cs="Open Sans"/>
          <w:sz w:val="20"/>
          <w:szCs w:val="20"/>
          <w:u w:val="single"/>
        </w:rPr>
        <w:t>Langsiktige p</w:t>
      </w:r>
      <w:r>
        <w:rPr>
          <w:rFonts w:ascii="Open Sans" w:eastAsia="Calibri" w:hAnsi="Open Sans" w:cs="Open Sans"/>
          <w:sz w:val="20"/>
          <w:szCs w:val="20"/>
          <w:u w:val="single"/>
        </w:rPr>
        <w:t>l</w:t>
      </w:r>
      <w:r w:rsidRPr="00BF1941">
        <w:rPr>
          <w:rFonts w:ascii="Open Sans" w:eastAsia="Calibri" w:hAnsi="Open Sans" w:cs="Open Sans"/>
          <w:sz w:val="20"/>
          <w:szCs w:val="20"/>
          <w:u w:val="single"/>
        </w:rPr>
        <w:t>aner</w:t>
      </w:r>
      <w:r>
        <w:rPr>
          <w:rFonts w:ascii="Open Sans" w:eastAsia="Calibri" w:hAnsi="Open Sans" w:cs="Open Sans"/>
          <w:sz w:val="20"/>
          <w:szCs w:val="20"/>
        </w:rPr>
        <w:t xml:space="preserve">: </w:t>
      </w:r>
      <w:r w:rsidR="00CE51B7">
        <w:rPr>
          <w:rFonts w:ascii="Open Sans" w:eastAsia="Calibri" w:hAnsi="Open Sans" w:cs="Open Sans"/>
          <w:sz w:val="20"/>
          <w:szCs w:val="20"/>
        </w:rPr>
        <w:t xml:space="preserve">SH har fått inn </w:t>
      </w:r>
      <w:r w:rsidR="00CE51B7" w:rsidRPr="00CE51B7">
        <w:rPr>
          <w:rFonts w:ascii="Open Sans" w:eastAsia="Calibri" w:hAnsi="Open Sans" w:cs="Open Sans"/>
          <w:sz w:val="20"/>
          <w:szCs w:val="20"/>
        </w:rPr>
        <w:t xml:space="preserve">11 preliminære langsiktige planer, og 11 innstillinger for inneværende år. </w:t>
      </w:r>
      <w:r w:rsidR="00D900E3">
        <w:rPr>
          <w:rFonts w:ascii="Open Sans" w:eastAsia="Calibri" w:hAnsi="Open Sans" w:cs="Open Sans"/>
          <w:sz w:val="20"/>
          <w:szCs w:val="20"/>
        </w:rPr>
        <w:t xml:space="preserve">På grunn av </w:t>
      </w:r>
      <w:r w:rsidR="00CE51B7" w:rsidRPr="00CE51B7">
        <w:rPr>
          <w:rFonts w:ascii="Open Sans" w:eastAsia="Calibri" w:hAnsi="Open Sans" w:cs="Open Sans"/>
          <w:sz w:val="20"/>
          <w:szCs w:val="20"/>
        </w:rPr>
        <w:t xml:space="preserve">forsinkelser og utsatte frister </w:t>
      </w:r>
      <w:r w:rsidR="00A950F6">
        <w:rPr>
          <w:rFonts w:ascii="Open Sans" w:eastAsia="Calibri" w:hAnsi="Open Sans" w:cs="Open Sans"/>
          <w:sz w:val="20"/>
          <w:szCs w:val="20"/>
        </w:rPr>
        <w:t xml:space="preserve">førte det til at </w:t>
      </w:r>
      <w:r w:rsidR="00CE51B7" w:rsidRPr="00CE51B7">
        <w:rPr>
          <w:rFonts w:ascii="Open Sans" w:eastAsia="Calibri" w:hAnsi="Open Sans" w:cs="Open Sans"/>
          <w:sz w:val="20"/>
          <w:szCs w:val="20"/>
        </w:rPr>
        <w:t xml:space="preserve">vi </w:t>
      </w:r>
      <w:r w:rsidR="00A950F6">
        <w:rPr>
          <w:rFonts w:ascii="Open Sans" w:eastAsia="Calibri" w:hAnsi="Open Sans" w:cs="Open Sans"/>
          <w:sz w:val="20"/>
          <w:szCs w:val="20"/>
        </w:rPr>
        <w:t xml:space="preserve">SF </w:t>
      </w:r>
      <w:r w:rsidR="00CE51B7" w:rsidRPr="00CE51B7">
        <w:rPr>
          <w:rFonts w:ascii="Open Sans" w:eastAsia="Calibri" w:hAnsi="Open Sans" w:cs="Open Sans"/>
          <w:sz w:val="20"/>
          <w:szCs w:val="20"/>
        </w:rPr>
        <w:t xml:space="preserve">ble forsinket med utsending av brev og midler. </w:t>
      </w:r>
      <w:r w:rsidR="009B3C2F">
        <w:rPr>
          <w:rFonts w:ascii="Open Sans" w:eastAsia="Calibri" w:hAnsi="Open Sans" w:cs="Open Sans"/>
          <w:sz w:val="20"/>
          <w:szCs w:val="20"/>
        </w:rPr>
        <w:t xml:space="preserve">Midlene er nå utbetalt til kompetansenettverkene. SF </w:t>
      </w:r>
      <w:r w:rsidR="00CE51B7" w:rsidRPr="00CE51B7">
        <w:rPr>
          <w:rFonts w:ascii="Open Sans" w:eastAsia="Calibri" w:hAnsi="Open Sans" w:cs="Open Sans"/>
          <w:sz w:val="20"/>
          <w:szCs w:val="20"/>
        </w:rPr>
        <w:t xml:space="preserve">ser </w:t>
      </w:r>
      <w:r w:rsidR="009B3C2F">
        <w:rPr>
          <w:rFonts w:ascii="Open Sans" w:eastAsia="Calibri" w:hAnsi="Open Sans" w:cs="Open Sans"/>
          <w:sz w:val="20"/>
          <w:szCs w:val="20"/>
        </w:rPr>
        <w:t xml:space="preserve">nettverkene </w:t>
      </w:r>
      <w:r w:rsidR="00CE51B7" w:rsidRPr="00CE51B7">
        <w:rPr>
          <w:rFonts w:ascii="Open Sans" w:eastAsia="Calibri" w:hAnsi="Open Sans" w:cs="Open Sans"/>
          <w:sz w:val="20"/>
          <w:szCs w:val="20"/>
        </w:rPr>
        <w:t>tenker mer langsiktig</w:t>
      </w:r>
      <w:r w:rsidR="000C792C">
        <w:rPr>
          <w:rFonts w:ascii="Open Sans" w:eastAsia="Calibri" w:hAnsi="Open Sans" w:cs="Open Sans"/>
          <w:sz w:val="20"/>
          <w:szCs w:val="20"/>
        </w:rPr>
        <w:t xml:space="preserve"> </w:t>
      </w:r>
      <w:r w:rsidR="009B3C2F">
        <w:rPr>
          <w:rFonts w:ascii="Open Sans" w:eastAsia="Calibri" w:hAnsi="Open Sans" w:cs="Open Sans"/>
          <w:sz w:val="20"/>
          <w:szCs w:val="20"/>
        </w:rPr>
        <w:t>enn tidligere</w:t>
      </w:r>
      <w:r w:rsidR="00CE51B7" w:rsidRPr="00CE51B7">
        <w:rPr>
          <w:rFonts w:ascii="Open Sans" w:eastAsia="Calibri" w:hAnsi="Open Sans" w:cs="Open Sans"/>
          <w:sz w:val="20"/>
          <w:szCs w:val="20"/>
        </w:rPr>
        <w:t xml:space="preserve">, ser </w:t>
      </w:r>
      <w:r w:rsidR="00F576B0">
        <w:rPr>
          <w:rFonts w:ascii="Open Sans" w:eastAsia="Calibri" w:hAnsi="Open Sans" w:cs="Open Sans"/>
          <w:sz w:val="20"/>
          <w:szCs w:val="20"/>
        </w:rPr>
        <w:t xml:space="preserve">at </w:t>
      </w:r>
      <w:r w:rsidR="00CE51B7" w:rsidRPr="00CE51B7">
        <w:rPr>
          <w:rFonts w:ascii="Open Sans" w:eastAsia="Calibri" w:hAnsi="Open Sans" w:cs="Open Sans"/>
          <w:sz w:val="20"/>
          <w:szCs w:val="20"/>
        </w:rPr>
        <w:t xml:space="preserve">dere setter tiltak </w:t>
      </w:r>
      <w:r w:rsidR="00F576B0">
        <w:rPr>
          <w:rFonts w:ascii="Open Sans" w:eastAsia="Calibri" w:hAnsi="Open Sans" w:cs="Open Sans"/>
          <w:sz w:val="20"/>
          <w:szCs w:val="20"/>
        </w:rPr>
        <w:t xml:space="preserve">mer </w:t>
      </w:r>
      <w:r w:rsidR="00CE51B7" w:rsidRPr="00CE51B7">
        <w:rPr>
          <w:rFonts w:ascii="Open Sans" w:eastAsia="Calibri" w:hAnsi="Open Sans" w:cs="Open Sans"/>
          <w:sz w:val="20"/>
          <w:szCs w:val="20"/>
        </w:rPr>
        <w:t xml:space="preserve">i sammenheng </w:t>
      </w:r>
      <w:r w:rsidR="00F576B0">
        <w:rPr>
          <w:rFonts w:ascii="Open Sans" w:eastAsia="Calibri" w:hAnsi="Open Sans" w:cs="Open Sans"/>
          <w:sz w:val="20"/>
          <w:szCs w:val="20"/>
        </w:rPr>
        <w:t xml:space="preserve">- </w:t>
      </w:r>
      <w:r w:rsidR="00CE51B7" w:rsidRPr="00CE51B7">
        <w:rPr>
          <w:rFonts w:ascii="Open Sans" w:eastAsia="Calibri" w:hAnsi="Open Sans" w:cs="Open Sans"/>
          <w:sz w:val="20"/>
          <w:szCs w:val="20"/>
        </w:rPr>
        <w:t xml:space="preserve">og vi ser at dere også tør å prioritere. Vi har fått en del spørsmål knyttet til stipulering av kostnad for planlagte tiltak. Her </w:t>
      </w:r>
      <w:r w:rsidR="00D967F7">
        <w:rPr>
          <w:rFonts w:ascii="Open Sans" w:eastAsia="Calibri" w:hAnsi="Open Sans" w:cs="Open Sans"/>
          <w:sz w:val="20"/>
          <w:szCs w:val="20"/>
        </w:rPr>
        <w:t xml:space="preserve">må vi endre </w:t>
      </w:r>
      <w:r w:rsidR="00CE51B7" w:rsidRPr="00CE51B7">
        <w:rPr>
          <w:rFonts w:ascii="Open Sans" w:eastAsia="Calibri" w:hAnsi="Open Sans" w:cs="Open Sans"/>
          <w:sz w:val="20"/>
          <w:szCs w:val="20"/>
        </w:rPr>
        <w:t>praksis</w:t>
      </w:r>
      <w:r w:rsidR="00F576B0">
        <w:rPr>
          <w:rFonts w:ascii="Open Sans" w:eastAsia="Calibri" w:hAnsi="Open Sans" w:cs="Open Sans"/>
          <w:sz w:val="20"/>
          <w:szCs w:val="20"/>
        </w:rPr>
        <w:t xml:space="preserve"> </w:t>
      </w:r>
      <w:r w:rsidR="00CE51B7" w:rsidRPr="00CE51B7">
        <w:rPr>
          <w:rFonts w:ascii="Open Sans" w:eastAsia="Calibri" w:hAnsi="Open Sans" w:cs="Open Sans"/>
          <w:sz w:val="20"/>
          <w:szCs w:val="20"/>
        </w:rPr>
        <w:t xml:space="preserve">- med bakgrunn i den nye forskriften. Neste år skal vi utbetale tilskuddet direkte til UH. Dette betinger at analyse, prioritering og planlegging med UH må komme tidligere i </w:t>
      </w:r>
      <w:proofErr w:type="spellStart"/>
      <w:r w:rsidR="00CE51B7" w:rsidRPr="00CE51B7">
        <w:rPr>
          <w:rFonts w:ascii="Open Sans" w:eastAsia="Calibri" w:hAnsi="Open Sans" w:cs="Open Sans"/>
          <w:sz w:val="20"/>
          <w:szCs w:val="20"/>
        </w:rPr>
        <w:t>årshjulene</w:t>
      </w:r>
      <w:proofErr w:type="spellEnd"/>
      <w:r w:rsidR="00CE51B7" w:rsidRPr="00CE51B7">
        <w:rPr>
          <w:rFonts w:ascii="Open Sans" w:eastAsia="Calibri" w:hAnsi="Open Sans" w:cs="Open Sans"/>
          <w:sz w:val="20"/>
          <w:szCs w:val="20"/>
        </w:rPr>
        <w:t xml:space="preserve"> til nettverkene.</w:t>
      </w:r>
    </w:p>
    <w:p w14:paraId="17327330" w14:textId="77777777" w:rsidR="004A6E5C" w:rsidRPr="00CE51B7" w:rsidRDefault="004A6E5C" w:rsidP="004A6E5C">
      <w:pPr>
        <w:spacing w:after="0" w:line="240" w:lineRule="auto"/>
        <w:rPr>
          <w:rFonts w:ascii="Open Sans" w:eastAsia="Calibri" w:hAnsi="Open Sans" w:cs="Open Sans"/>
          <w:sz w:val="20"/>
          <w:szCs w:val="20"/>
        </w:rPr>
      </w:pPr>
    </w:p>
    <w:p w14:paraId="1C2F1583" w14:textId="545F0946" w:rsidR="00B02AD6" w:rsidRDefault="00E06C96" w:rsidP="004A6E5C">
      <w:pPr>
        <w:numPr>
          <w:ilvl w:val="0"/>
          <w:numId w:val="3"/>
        </w:numPr>
        <w:spacing w:after="0" w:line="240" w:lineRule="auto"/>
        <w:rPr>
          <w:rFonts w:ascii="Open Sans" w:eastAsia="Calibri" w:hAnsi="Open Sans" w:cs="Open Sans"/>
          <w:sz w:val="20"/>
          <w:szCs w:val="20"/>
        </w:rPr>
      </w:pPr>
      <w:r w:rsidRPr="00567891">
        <w:rPr>
          <w:rFonts w:ascii="Open Sans" w:eastAsia="Calibri" w:hAnsi="Open Sans" w:cs="Open Sans"/>
          <w:sz w:val="20"/>
          <w:szCs w:val="20"/>
        </w:rPr>
        <w:t>T</w:t>
      </w:r>
      <w:r w:rsidR="00CE51B7" w:rsidRPr="00CE51B7">
        <w:rPr>
          <w:rFonts w:ascii="Open Sans" w:eastAsia="Calibri" w:hAnsi="Open Sans" w:cs="Open Sans"/>
          <w:sz w:val="20"/>
          <w:szCs w:val="20"/>
        </w:rPr>
        <w:t>ilbakevendende tema</w:t>
      </w:r>
      <w:r w:rsidR="006851DC" w:rsidRPr="00567891">
        <w:rPr>
          <w:rFonts w:ascii="Open Sans" w:eastAsia="Calibri" w:hAnsi="Open Sans" w:cs="Open Sans"/>
          <w:sz w:val="20"/>
          <w:szCs w:val="20"/>
        </w:rPr>
        <w:t xml:space="preserve">er </w:t>
      </w:r>
      <w:r w:rsidRPr="00567891">
        <w:rPr>
          <w:rFonts w:ascii="Open Sans" w:eastAsia="Calibri" w:hAnsi="Open Sans" w:cs="Open Sans"/>
          <w:sz w:val="20"/>
          <w:szCs w:val="20"/>
        </w:rPr>
        <w:t xml:space="preserve">er utfordringer knyttet til </w:t>
      </w:r>
      <w:r w:rsidR="00CE51B7" w:rsidRPr="00CE51B7">
        <w:rPr>
          <w:rFonts w:ascii="Open Sans" w:eastAsia="Calibri" w:hAnsi="Open Sans" w:cs="Open Sans"/>
          <w:sz w:val="20"/>
          <w:szCs w:val="20"/>
        </w:rPr>
        <w:t>analysefasen</w:t>
      </w:r>
      <w:r w:rsidRPr="00567891">
        <w:rPr>
          <w:rFonts w:ascii="Open Sans" w:eastAsia="Calibri" w:hAnsi="Open Sans" w:cs="Open Sans"/>
          <w:sz w:val="20"/>
          <w:szCs w:val="20"/>
        </w:rPr>
        <w:t>,</w:t>
      </w:r>
      <w:r w:rsidR="00CE51B7" w:rsidRPr="00CE51B7">
        <w:rPr>
          <w:rFonts w:ascii="Open Sans" w:eastAsia="Calibri" w:hAnsi="Open Sans" w:cs="Open Sans"/>
          <w:sz w:val="20"/>
          <w:szCs w:val="20"/>
        </w:rPr>
        <w:t xml:space="preserve"> og hvordan det jobbes i partnerskapet mellom nettverk og UP1. </w:t>
      </w:r>
      <w:r w:rsidR="00715ED4">
        <w:rPr>
          <w:rFonts w:ascii="Open Sans" w:eastAsia="Calibri" w:hAnsi="Open Sans" w:cs="Open Sans"/>
          <w:sz w:val="20"/>
          <w:szCs w:val="20"/>
        </w:rPr>
        <w:t>Hvis det j</w:t>
      </w:r>
      <w:r w:rsidR="00CE51B7" w:rsidRPr="00CE51B7">
        <w:rPr>
          <w:rFonts w:ascii="Open Sans" w:eastAsia="Calibri" w:hAnsi="Open Sans" w:cs="Open Sans"/>
          <w:sz w:val="20"/>
          <w:szCs w:val="20"/>
        </w:rPr>
        <w:t xml:space="preserve">obbes systematisk og godt over år – sammen – så </w:t>
      </w:r>
      <w:r w:rsidR="00715ED4">
        <w:rPr>
          <w:rFonts w:ascii="Open Sans" w:eastAsia="Calibri" w:hAnsi="Open Sans" w:cs="Open Sans"/>
          <w:sz w:val="20"/>
          <w:szCs w:val="20"/>
        </w:rPr>
        <w:t xml:space="preserve">vil </w:t>
      </w:r>
      <w:r w:rsidR="00CE51B7" w:rsidRPr="00CE51B7">
        <w:rPr>
          <w:rFonts w:ascii="Open Sans" w:eastAsia="Calibri" w:hAnsi="Open Sans" w:cs="Open Sans"/>
          <w:sz w:val="20"/>
          <w:szCs w:val="20"/>
        </w:rPr>
        <w:t xml:space="preserve">UP1 </w:t>
      </w:r>
      <w:r w:rsidR="00715ED4">
        <w:rPr>
          <w:rFonts w:ascii="Open Sans" w:eastAsia="Calibri" w:hAnsi="Open Sans" w:cs="Open Sans"/>
          <w:sz w:val="20"/>
          <w:szCs w:val="20"/>
        </w:rPr>
        <w:t xml:space="preserve">kjenne </w:t>
      </w:r>
      <w:r w:rsidR="00CE51B7" w:rsidRPr="00CE51B7">
        <w:rPr>
          <w:rFonts w:ascii="Open Sans" w:eastAsia="Calibri" w:hAnsi="Open Sans" w:cs="Open Sans"/>
          <w:sz w:val="20"/>
          <w:szCs w:val="20"/>
        </w:rPr>
        <w:t>satsingene i god tid, og v</w:t>
      </w:r>
      <w:r w:rsidR="00F576B0">
        <w:rPr>
          <w:rFonts w:ascii="Open Sans" w:eastAsia="Calibri" w:hAnsi="Open Sans" w:cs="Open Sans"/>
          <w:sz w:val="20"/>
          <w:szCs w:val="20"/>
        </w:rPr>
        <w:t>i</w:t>
      </w:r>
      <w:r w:rsidR="00CE51B7" w:rsidRPr="00CE51B7">
        <w:rPr>
          <w:rFonts w:ascii="Open Sans" w:eastAsia="Calibri" w:hAnsi="Open Sans" w:cs="Open Sans"/>
          <w:sz w:val="20"/>
          <w:szCs w:val="20"/>
        </w:rPr>
        <w:t>t</w:t>
      </w:r>
      <w:r w:rsidR="00F576B0">
        <w:rPr>
          <w:rFonts w:ascii="Open Sans" w:eastAsia="Calibri" w:hAnsi="Open Sans" w:cs="Open Sans"/>
          <w:sz w:val="20"/>
          <w:szCs w:val="20"/>
        </w:rPr>
        <w:t>e</w:t>
      </w:r>
      <w:r w:rsidR="00CE51B7" w:rsidRPr="00CE51B7">
        <w:rPr>
          <w:rFonts w:ascii="Open Sans" w:eastAsia="Calibri" w:hAnsi="Open Sans" w:cs="Open Sans"/>
          <w:sz w:val="20"/>
          <w:szCs w:val="20"/>
        </w:rPr>
        <w:t xml:space="preserve"> hvilken kapasitet de trenger for å ivareta </w:t>
      </w:r>
      <w:r w:rsidR="00F576B0">
        <w:rPr>
          <w:rFonts w:ascii="Open Sans" w:eastAsia="Calibri" w:hAnsi="Open Sans" w:cs="Open Sans"/>
          <w:sz w:val="20"/>
          <w:szCs w:val="20"/>
        </w:rPr>
        <w:t>kompetanse</w:t>
      </w:r>
      <w:r w:rsidR="00CE51B7" w:rsidRPr="00CE51B7">
        <w:rPr>
          <w:rFonts w:ascii="Open Sans" w:eastAsia="Calibri" w:hAnsi="Open Sans" w:cs="Open Sans"/>
          <w:sz w:val="20"/>
          <w:szCs w:val="20"/>
        </w:rPr>
        <w:t xml:space="preserve">behovene i nettverkene. </w:t>
      </w:r>
    </w:p>
    <w:p w14:paraId="6FF6A184" w14:textId="77777777" w:rsidR="00D47701" w:rsidRDefault="00D47701" w:rsidP="00D47701">
      <w:pPr>
        <w:spacing w:after="0" w:line="240" w:lineRule="auto"/>
        <w:rPr>
          <w:rFonts w:ascii="Open Sans" w:eastAsia="Calibri" w:hAnsi="Open Sans" w:cs="Open Sans"/>
          <w:sz w:val="20"/>
          <w:szCs w:val="20"/>
        </w:rPr>
      </w:pPr>
    </w:p>
    <w:p w14:paraId="5B3EA36B" w14:textId="09AD7596" w:rsidR="00CE51B7" w:rsidRDefault="00CE6658" w:rsidP="004A6E5C">
      <w:pPr>
        <w:numPr>
          <w:ilvl w:val="0"/>
          <w:numId w:val="3"/>
        </w:numPr>
        <w:spacing w:after="0" w:line="240" w:lineRule="auto"/>
        <w:rPr>
          <w:rFonts w:ascii="Open Sans" w:eastAsia="Calibri" w:hAnsi="Open Sans" w:cs="Open Sans"/>
          <w:sz w:val="20"/>
          <w:szCs w:val="20"/>
        </w:rPr>
      </w:pPr>
      <w:r>
        <w:rPr>
          <w:rFonts w:ascii="Open Sans" w:eastAsia="Calibri" w:hAnsi="Open Sans" w:cs="Open Sans"/>
          <w:sz w:val="20"/>
          <w:szCs w:val="20"/>
        </w:rPr>
        <w:t xml:space="preserve">Vi er kjent med at </w:t>
      </w:r>
      <w:r w:rsidR="00CE51B7" w:rsidRPr="00CE51B7">
        <w:rPr>
          <w:rFonts w:ascii="Open Sans" w:eastAsia="Calibri" w:hAnsi="Open Sans" w:cs="Open Sans"/>
          <w:sz w:val="20"/>
          <w:szCs w:val="20"/>
        </w:rPr>
        <w:t xml:space="preserve">et par tiltak </w:t>
      </w:r>
      <w:r w:rsidR="00F576B0">
        <w:rPr>
          <w:rFonts w:ascii="Open Sans" w:eastAsia="Calibri" w:hAnsi="Open Sans" w:cs="Open Sans"/>
          <w:sz w:val="20"/>
          <w:szCs w:val="20"/>
        </w:rPr>
        <w:t xml:space="preserve">som var satt opp i langsiktig plan, </w:t>
      </w:r>
      <w:r w:rsidR="00CE51B7" w:rsidRPr="00CE51B7">
        <w:rPr>
          <w:rFonts w:ascii="Open Sans" w:eastAsia="Calibri" w:hAnsi="Open Sans" w:cs="Open Sans"/>
          <w:sz w:val="20"/>
          <w:szCs w:val="20"/>
        </w:rPr>
        <w:t>kom litt overraskende på</w:t>
      </w:r>
      <w:r>
        <w:rPr>
          <w:rFonts w:ascii="Open Sans" w:eastAsia="Calibri" w:hAnsi="Open Sans" w:cs="Open Sans"/>
          <w:sz w:val="20"/>
          <w:szCs w:val="20"/>
        </w:rPr>
        <w:t xml:space="preserve"> U</w:t>
      </w:r>
      <w:r w:rsidR="00F576B0">
        <w:rPr>
          <w:rFonts w:ascii="Open Sans" w:eastAsia="Calibri" w:hAnsi="Open Sans" w:cs="Open Sans"/>
          <w:sz w:val="20"/>
          <w:szCs w:val="20"/>
        </w:rPr>
        <w:t>P1</w:t>
      </w:r>
      <w:r w:rsidR="00CE51B7" w:rsidRPr="00CE51B7">
        <w:rPr>
          <w:rFonts w:ascii="Open Sans" w:eastAsia="Calibri" w:hAnsi="Open Sans" w:cs="Open Sans"/>
          <w:sz w:val="20"/>
          <w:szCs w:val="20"/>
        </w:rPr>
        <w:t xml:space="preserve">. </w:t>
      </w:r>
      <w:r>
        <w:rPr>
          <w:rFonts w:ascii="Open Sans" w:eastAsia="Calibri" w:hAnsi="Open Sans" w:cs="Open Sans"/>
          <w:sz w:val="20"/>
          <w:szCs w:val="20"/>
        </w:rPr>
        <w:t>Dette er</w:t>
      </w:r>
      <w:r w:rsidR="009920FB">
        <w:rPr>
          <w:rFonts w:ascii="Open Sans" w:eastAsia="Calibri" w:hAnsi="Open Sans" w:cs="Open Sans"/>
          <w:sz w:val="20"/>
          <w:szCs w:val="20"/>
        </w:rPr>
        <w:t xml:space="preserve"> </w:t>
      </w:r>
      <w:r w:rsidR="00CE51B7" w:rsidRPr="00CE51B7">
        <w:rPr>
          <w:rFonts w:ascii="Open Sans" w:eastAsia="Calibri" w:hAnsi="Open Sans" w:cs="Open Sans"/>
          <w:sz w:val="20"/>
          <w:szCs w:val="20"/>
        </w:rPr>
        <w:t xml:space="preserve">uheldig av flere årsaker – men spesielt </w:t>
      </w:r>
      <w:proofErr w:type="spellStart"/>
      <w:r w:rsidR="00CE51B7" w:rsidRPr="00CE51B7">
        <w:rPr>
          <w:rFonts w:ascii="Open Sans" w:eastAsia="Calibri" w:hAnsi="Open Sans" w:cs="Open Sans"/>
          <w:sz w:val="20"/>
          <w:szCs w:val="20"/>
        </w:rPr>
        <w:t>mtp</w:t>
      </w:r>
      <w:proofErr w:type="spellEnd"/>
      <w:r w:rsidR="00CE51B7" w:rsidRPr="00CE51B7">
        <w:rPr>
          <w:rFonts w:ascii="Open Sans" w:eastAsia="Calibri" w:hAnsi="Open Sans" w:cs="Open Sans"/>
          <w:sz w:val="20"/>
          <w:szCs w:val="20"/>
        </w:rPr>
        <w:t xml:space="preserve"> å avklare kapasitet i UH. En annen ting </w:t>
      </w:r>
      <w:r w:rsidR="009920FB">
        <w:rPr>
          <w:rFonts w:ascii="Open Sans" w:eastAsia="Calibri" w:hAnsi="Open Sans" w:cs="Open Sans"/>
          <w:sz w:val="20"/>
          <w:szCs w:val="20"/>
        </w:rPr>
        <w:t>SF</w:t>
      </w:r>
      <w:r w:rsidR="00CE51B7" w:rsidRPr="00CE51B7">
        <w:rPr>
          <w:rFonts w:ascii="Open Sans" w:eastAsia="Calibri" w:hAnsi="Open Sans" w:cs="Open Sans"/>
          <w:sz w:val="20"/>
          <w:szCs w:val="20"/>
        </w:rPr>
        <w:t xml:space="preserve"> </w:t>
      </w:r>
      <w:r w:rsidR="009920FB">
        <w:rPr>
          <w:rFonts w:ascii="Open Sans" w:eastAsia="Calibri" w:hAnsi="Open Sans" w:cs="Open Sans"/>
          <w:sz w:val="20"/>
          <w:szCs w:val="20"/>
        </w:rPr>
        <w:t xml:space="preserve">ønsker å </w:t>
      </w:r>
      <w:r w:rsidR="00CE51B7" w:rsidRPr="00CE51B7">
        <w:rPr>
          <w:rFonts w:ascii="Open Sans" w:eastAsia="Calibri" w:hAnsi="Open Sans" w:cs="Open Sans"/>
          <w:sz w:val="20"/>
          <w:szCs w:val="20"/>
        </w:rPr>
        <w:t>ta opp</w:t>
      </w:r>
      <w:r w:rsidR="009920FB">
        <w:rPr>
          <w:rFonts w:ascii="Open Sans" w:eastAsia="Calibri" w:hAnsi="Open Sans" w:cs="Open Sans"/>
          <w:sz w:val="20"/>
          <w:szCs w:val="20"/>
        </w:rPr>
        <w:t>,</w:t>
      </w:r>
      <w:r w:rsidR="00CE51B7" w:rsidRPr="00CE51B7">
        <w:rPr>
          <w:rFonts w:ascii="Open Sans" w:eastAsia="Calibri" w:hAnsi="Open Sans" w:cs="Open Sans"/>
          <w:sz w:val="20"/>
          <w:szCs w:val="20"/>
        </w:rPr>
        <w:t xml:space="preserve"> i forbindelse med de langsiktige planene</w:t>
      </w:r>
      <w:r w:rsidR="009920FB">
        <w:rPr>
          <w:rFonts w:ascii="Open Sans" w:eastAsia="Calibri" w:hAnsi="Open Sans" w:cs="Open Sans"/>
          <w:sz w:val="20"/>
          <w:szCs w:val="20"/>
        </w:rPr>
        <w:t>,</w:t>
      </w:r>
      <w:r w:rsidR="00CE51B7" w:rsidRPr="00CE51B7">
        <w:rPr>
          <w:rFonts w:ascii="Open Sans" w:eastAsia="Calibri" w:hAnsi="Open Sans" w:cs="Open Sans"/>
          <w:sz w:val="20"/>
          <w:szCs w:val="20"/>
        </w:rPr>
        <w:t xml:space="preserve"> er framgangsmåten når man bruker UP2 fra et annet UH-miljø enn der man har UP1 fra. </w:t>
      </w:r>
      <w:r w:rsidR="0070016E">
        <w:rPr>
          <w:rFonts w:ascii="Open Sans" w:eastAsia="Calibri" w:hAnsi="Open Sans" w:cs="Open Sans"/>
          <w:sz w:val="20"/>
          <w:szCs w:val="20"/>
        </w:rPr>
        <w:t xml:space="preserve">SF har tydelig </w:t>
      </w:r>
      <w:r w:rsidR="00CE51B7" w:rsidRPr="00CE51B7">
        <w:rPr>
          <w:rFonts w:ascii="Open Sans" w:eastAsia="Calibri" w:hAnsi="Open Sans" w:cs="Open Sans"/>
          <w:sz w:val="20"/>
          <w:szCs w:val="20"/>
        </w:rPr>
        <w:t xml:space="preserve">kommunisert </w:t>
      </w:r>
      <w:r w:rsidR="0070016E">
        <w:rPr>
          <w:rFonts w:ascii="Open Sans" w:eastAsia="Calibri" w:hAnsi="Open Sans" w:cs="Open Sans"/>
          <w:sz w:val="20"/>
          <w:szCs w:val="20"/>
        </w:rPr>
        <w:t xml:space="preserve">at det er </w:t>
      </w:r>
      <w:r w:rsidR="00CE51B7" w:rsidRPr="00CE51B7">
        <w:rPr>
          <w:rFonts w:ascii="Open Sans" w:eastAsia="Calibri" w:hAnsi="Open Sans" w:cs="Open Sans"/>
          <w:sz w:val="20"/>
          <w:szCs w:val="20"/>
        </w:rPr>
        <w:t xml:space="preserve">helt i orden. Dere tar </w:t>
      </w:r>
      <w:r w:rsidR="0006327D">
        <w:rPr>
          <w:rFonts w:ascii="Open Sans" w:eastAsia="Calibri" w:hAnsi="Open Sans" w:cs="Open Sans"/>
          <w:sz w:val="20"/>
          <w:szCs w:val="20"/>
        </w:rPr>
        <w:t xml:space="preserve">da </w:t>
      </w:r>
      <w:r w:rsidR="00CE51B7" w:rsidRPr="00CE51B7">
        <w:rPr>
          <w:rFonts w:ascii="Open Sans" w:eastAsia="Calibri" w:hAnsi="Open Sans" w:cs="Open Sans"/>
          <w:sz w:val="20"/>
          <w:szCs w:val="20"/>
        </w:rPr>
        <w:t xml:space="preserve">kontakt med det miljøet selv </w:t>
      </w:r>
      <w:r w:rsidR="00F576B0">
        <w:rPr>
          <w:rFonts w:ascii="Open Sans" w:eastAsia="Calibri" w:hAnsi="Open Sans" w:cs="Open Sans"/>
          <w:sz w:val="20"/>
          <w:szCs w:val="20"/>
        </w:rPr>
        <w:t>(</w:t>
      </w:r>
      <w:r w:rsidR="00CE51B7" w:rsidRPr="00CE51B7">
        <w:rPr>
          <w:rFonts w:ascii="Open Sans" w:eastAsia="Calibri" w:hAnsi="Open Sans" w:cs="Open Sans"/>
          <w:sz w:val="20"/>
          <w:szCs w:val="20"/>
        </w:rPr>
        <w:t>UP1 har ikke ansvar for å koble</w:t>
      </w:r>
      <w:r w:rsidR="00F576B0">
        <w:rPr>
          <w:rFonts w:ascii="Open Sans" w:eastAsia="Calibri" w:hAnsi="Open Sans" w:cs="Open Sans"/>
          <w:sz w:val="20"/>
          <w:szCs w:val="20"/>
        </w:rPr>
        <w:t>)</w:t>
      </w:r>
      <w:r w:rsidR="00CE51B7" w:rsidRPr="00CE51B7">
        <w:rPr>
          <w:rFonts w:ascii="Open Sans" w:eastAsia="Calibri" w:hAnsi="Open Sans" w:cs="Open Sans"/>
          <w:sz w:val="20"/>
          <w:szCs w:val="20"/>
        </w:rPr>
        <w:t xml:space="preserve">. </w:t>
      </w:r>
      <w:r w:rsidR="0006327D">
        <w:rPr>
          <w:rFonts w:ascii="Open Sans" w:eastAsia="Calibri" w:hAnsi="Open Sans" w:cs="Open Sans"/>
          <w:sz w:val="20"/>
          <w:szCs w:val="20"/>
        </w:rPr>
        <w:t>SF</w:t>
      </w:r>
      <w:r w:rsidR="0053439E">
        <w:rPr>
          <w:rFonts w:ascii="Open Sans" w:eastAsia="Calibri" w:hAnsi="Open Sans" w:cs="Open Sans"/>
          <w:sz w:val="20"/>
          <w:szCs w:val="20"/>
        </w:rPr>
        <w:t xml:space="preserve"> minner om at dere i slike tilfeller </w:t>
      </w:r>
      <w:r w:rsidR="00CE51B7" w:rsidRPr="00CE51B7">
        <w:rPr>
          <w:rFonts w:ascii="Open Sans" w:eastAsia="Calibri" w:hAnsi="Open Sans" w:cs="Open Sans"/>
          <w:sz w:val="20"/>
          <w:szCs w:val="20"/>
        </w:rPr>
        <w:t xml:space="preserve">setter den aktuelle representanten fra poolen i kopi slik at dette er kjent for denne. UP1 har bra oversikt over «sine» nettverk og kan planlegge samlet for disse, men når det dukker opp noe fra sidelinja så er det krevende å planlegge </w:t>
      </w:r>
      <w:r w:rsidR="00EE3140">
        <w:rPr>
          <w:rFonts w:ascii="Open Sans" w:eastAsia="Calibri" w:hAnsi="Open Sans" w:cs="Open Sans"/>
          <w:sz w:val="20"/>
          <w:szCs w:val="20"/>
        </w:rPr>
        <w:t>langsiktig</w:t>
      </w:r>
      <w:r w:rsidR="00CE51B7" w:rsidRPr="00CE51B7">
        <w:rPr>
          <w:rFonts w:ascii="Open Sans" w:eastAsia="Calibri" w:hAnsi="Open Sans" w:cs="Open Sans"/>
          <w:sz w:val="20"/>
          <w:szCs w:val="20"/>
        </w:rPr>
        <w:t>.</w:t>
      </w:r>
      <w:r w:rsidR="00262171">
        <w:rPr>
          <w:rFonts w:ascii="Open Sans" w:eastAsia="Calibri" w:hAnsi="Open Sans" w:cs="Open Sans"/>
          <w:sz w:val="20"/>
          <w:szCs w:val="20"/>
        </w:rPr>
        <w:t xml:space="preserve"> Følgende bør være kopimottakere:</w:t>
      </w:r>
      <w:r w:rsidR="00F576B0">
        <w:rPr>
          <w:rFonts w:ascii="Open Sans" w:eastAsia="Calibri" w:hAnsi="Open Sans" w:cs="Open Sans"/>
          <w:sz w:val="20"/>
          <w:szCs w:val="20"/>
        </w:rPr>
        <w:br/>
      </w:r>
    </w:p>
    <w:p w14:paraId="17C29F3A" w14:textId="77777777" w:rsidR="00262171" w:rsidRPr="00262171" w:rsidRDefault="00262171" w:rsidP="004A6E5C">
      <w:pPr>
        <w:numPr>
          <w:ilvl w:val="0"/>
          <w:numId w:val="3"/>
        </w:numPr>
        <w:tabs>
          <w:tab w:val="clear" w:pos="720"/>
          <w:tab w:val="num" w:pos="1068"/>
        </w:tabs>
        <w:spacing w:after="0" w:line="240" w:lineRule="auto"/>
        <w:ind w:left="1068"/>
        <w:rPr>
          <w:rFonts w:ascii="Open Sans" w:eastAsia="Calibri" w:hAnsi="Open Sans" w:cs="Open Sans"/>
          <w:sz w:val="20"/>
          <w:szCs w:val="20"/>
        </w:rPr>
      </w:pPr>
      <w:r w:rsidRPr="00262171">
        <w:rPr>
          <w:rFonts w:ascii="Open Sans" w:eastAsia="Calibri" w:hAnsi="Open Sans" w:cs="Open Sans"/>
          <w:sz w:val="20"/>
          <w:szCs w:val="20"/>
        </w:rPr>
        <w:t xml:space="preserve">NTNU </w:t>
      </w:r>
      <w:hyperlink r:id="rId8" w:history="1">
        <w:r w:rsidRPr="00262171">
          <w:rPr>
            <w:rStyle w:val="Hyperkobling"/>
            <w:rFonts w:ascii="Open Sans" w:eastAsia="Calibri" w:hAnsi="Open Sans" w:cs="Open Sans"/>
            <w:sz w:val="20"/>
            <w:szCs w:val="20"/>
          </w:rPr>
          <w:t>Elin.morud@ntnu.no</w:t>
        </w:r>
      </w:hyperlink>
    </w:p>
    <w:p w14:paraId="20634419" w14:textId="77777777" w:rsidR="00262171" w:rsidRPr="00262171" w:rsidRDefault="00262171" w:rsidP="004A6E5C">
      <w:pPr>
        <w:numPr>
          <w:ilvl w:val="0"/>
          <w:numId w:val="3"/>
        </w:numPr>
        <w:tabs>
          <w:tab w:val="clear" w:pos="720"/>
          <w:tab w:val="num" w:pos="1068"/>
        </w:tabs>
        <w:spacing w:after="0" w:line="240" w:lineRule="auto"/>
        <w:ind w:left="1068"/>
        <w:rPr>
          <w:rFonts w:ascii="Open Sans" w:eastAsia="Calibri" w:hAnsi="Open Sans" w:cs="Open Sans"/>
          <w:sz w:val="20"/>
          <w:szCs w:val="20"/>
        </w:rPr>
      </w:pPr>
      <w:r w:rsidRPr="00262171">
        <w:rPr>
          <w:rFonts w:ascii="Open Sans" w:eastAsia="Calibri" w:hAnsi="Open Sans" w:cs="Open Sans"/>
          <w:sz w:val="20"/>
          <w:szCs w:val="20"/>
        </w:rPr>
        <w:t xml:space="preserve">Nord U </w:t>
      </w:r>
      <w:hyperlink r:id="rId9" w:history="1">
        <w:r w:rsidRPr="00262171">
          <w:rPr>
            <w:rStyle w:val="Hyperkobling"/>
            <w:rFonts w:ascii="Open Sans" w:eastAsia="Calibri" w:hAnsi="Open Sans" w:cs="Open Sans"/>
            <w:sz w:val="20"/>
            <w:szCs w:val="20"/>
          </w:rPr>
          <w:t>liv.i.grandemo@nord.no</w:t>
        </w:r>
      </w:hyperlink>
    </w:p>
    <w:p w14:paraId="1B382643" w14:textId="77777777" w:rsidR="00262171" w:rsidRPr="00262171" w:rsidRDefault="00262171" w:rsidP="004A6E5C">
      <w:pPr>
        <w:numPr>
          <w:ilvl w:val="0"/>
          <w:numId w:val="3"/>
        </w:numPr>
        <w:spacing w:after="0" w:line="240" w:lineRule="auto"/>
        <w:ind w:left="1068"/>
        <w:rPr>
          <w:rFonts w:ascii="Open Sans" w:eastAsia="Calibri" w:hAnsi="Open Sans" w:cs="Open Sans"/>
          <w:sz w:val="20"/>
          <w:szCs w:val="20"/>
        </w:rPr>
      </w:pPr>
      <w:r w:rsidRPr="00262171">
        <w:rPr>
          <w:rFonts w:ascii="Open Sans" w:eastAsia="Calibri" w:hAnsi="Open Sans" w:cs="Open Sans"/>
          <w:sz w:val="20"/>
          <w:szCs w:val="20"/>
        </w:rPr>
        <w:t xml:space="preserve">Skrivesenteret </w:t>
      </w:r>
      <w:hyperlink r:id="rId10" w:history="1">
        <w:r w:rsidRPr="00262171">
          <w:rPr>
            <w:rStyle w:val="Hyperkobling"/>
            <w:rFonts w:ascii="Open Sans" w:eastAsia="Calibri" w:hAnsi="Open Sans" w:cs="Open Sans"/>
            <w:sz w:val="20"/>
            <w:szCs w:val="20"/>
          </w:rPr>
          <w:t>arne.j.aasen@ntnu.no</w:t>
        </w:r>
      </w:hyperlink>
    </w:p>
    <w:p w14:paraId="54208E23" w14:textId="36D7CDC1" w:rsidR="00262171" w:rsidRPr="00D47701" w:rsidRDefault="00262171" w:rsidP="004A6E5C">
      <w:pPr>
        <w:numPr>
          <w:ilvl w:val="0"/>
          <w:numId w:val="3"/>
        </w:numPr>
        <w:spacing w:after="0" w:line="240" w:lineRule="auto"/>
        <w:ind w:left="1068"/>
        <w:rPr>
          <w:rStyle w:val="Hyperkobling"/>
          <w:rFonts w:ascii="Open Sans" w:eastAsia="Calibri" w:hAnsi="Open Sans" w:cs="Open Sans"/>
          <w:color w:val="auto"/>
          <w:sz w:val="20"/>
          <w:szCs w:val="20"/>
          <w:u w:val="none"/>
        </w:rPr>
      </w:pPr>
      <w:r w:rsidRPr="00262171">
        <w:rPr>
          <w:rFonts w:ascii="Open Sans" w:eastAsia="Calibri" w:hAnsi="Open Sans" w:cs="Open Sans"/>
          <w:sz w:val="20"/>
          <w:szCs w:val="20"/>
        </w:rPr>
        <w:t xml:space="preserve">Matematikksenteret </w:t>
      </w:r>
      <w:hyperlink r:id="rId11" w:history="1">
        <w:r w:rsidRPr="00262171">
          <w:rPr>
            <w:rStyle w:val="Hyperkobling"/>
            <w:rFonts w:ascii="Open Sans" w:eastAsia="Calibri" w:hAnsi="Open Sans" w:cs="Open Sans"/>
            <w:sz w:val="20"/>
            <w:szCs w:val="20"/>
          </w:rPr>
          <w:t>kjersti.wage@ntnu.no</w:t>
        </w:r>
      </w:hyperlink>
    </w:p>
    <w:p w14:paraId="0FFD488C" w14:textId="77777777" w:rsidR="00D47701" w:rsidRDefault="00D47701" w:rsidP="00D47701">
      <w:pPr>
        <w:spacing w:after="0" w:line="240" w:lineRule="auto"/>
        <w:ind w:left="1068"/>
        <w:rPr>
          <w:rFonts w:ascii="Open Sans" w:eastAsia="Calibri" w:hAnsi="Open Sans" w:cs="Open Sans"/>
          <w:sz w:val="20"/>
          <w:szCs w:val="20"/>
        </w:rPr>
      </w:pPr>
    </w:p>
    <w:p w14:paraId="4BCDE1D7" w14:textId="749346FA" w:rsidR="000A4A87" w:rsidRPr="000A4A87" w:rsidRDefault="004E612B" w:rsidP="004A6E5C">
      <w:pPr>
        <w:numPr>
          <w:ilvl w:val="0"/>
          <w:numId w:val="5"/>
        </w:numPr>
        <w:spacing w:after="0" w:line="240" w:lineRule="auto"/>
        <w:rPr>
          <w:rFonts w:ascii="Open Sans" w:eastAsia="Calibri" w:hAnsi="Open Sans" w:cs="Open Sans"/>
          <w:sz w:val="20"/>
          <w:szCs w:val="20"/>
        </w:rPr>
      </w:pPr>
      <w:r w:rsidRPr="00492D6F">
        <w:rPr>
          <w:rFonts w:ascii="Open Sans" w:eastAsia="Calibri" w:hAnsi="Open Sans" w:cs="Open Sans"/>
          <w:sz w:val="20"/>
          <w:szCs w:val="20"/>
        </w:rPr>
        <w:t>Dato for høstens møte i samarbeidsforum</w:t>
      </w:r>
      <w:r w:rsidR="00111A70" w:rsidRPr="00492D6F">
        <w:rPr>
          <w:rFonts w:ascii="Open Sans" w:eastAsia="Calibri" w:hAnsi="Open Sans" w:cs="Open Sans"/>
          <w:sz w:val="20"/>
          <w:szCs w:val="20"/>
        </w:rPr>
        <w:t xml:space="preserve"> er satt til </w:t>
      </w:r>
      <w:r w:rsidR="00111A70" w:rsidRPr="00492D6F">
        <w:rPr>
          <w:rFonts w:ascii="Open Sans" w:eastAsia="Calibri" w:hAnsi="Open Sans" w:cs="Open Sans"/>
          <w:sz w:val="20"/>
          <w:szCs w:val="20"/>
          <w:u w:val="single"/>
        </w:rPr>
        <w:t>28.</w:t>
      </w:r>
      <w:r w:rsidR="00B74D25">
        <w:rPr>
          <w:rFonts w:ascii="Open Sans" w:eastAsia="Calibri" w:hAnsi="Open Sans" w:cs="Open Sans"/>
          <w:sz w:val="20"/>
          <w:szCs w:val="20"/>
          <w:u w:val="single"/>
        </w:rPr>
        <w:t xml:space="preserve"> og </w:t>
      </w:r>
      <w:r w:rsidR="00111A70" w:rsidRPr="00492D6F">
        <w:rPr>
          <w:rFonts w:ascii="Open Sans" w:eastAsia="Calibri" w:hAnsi="Open Sans" w:cs="Open Sans"/>
          <w:sz w:val="20"/>
          <w:szCs w:val="20"/>
          <w:u w:val="single"/>
        </w:rPr>
        <w:t>29. september</w:t>
      </w:r>
      <w:r w:rsidR="00111A70" w:rsidRPr="00492D6F">
        <w:rPr>
          <w:rFonts w:ascii="Open Sans" w:eastAsia="Calibri" w:hAnsi="Open Sans" w:cs="Open Sans"/>
          <w:sz w:val="20"/>
          <w:szCs w:val="20"/>
        </w:rPr>
        <w:t xml:space="preserve">. Sett av </w:t>
      </w:r>
      <w:r w:rsidR="00111A70" w:rsidRPr="00F021D4">
        <w:rPr>
          <w:rFonts w:ascii="Open Sans" w:eastAsia="Calibri" w:hAnsi="Open Sans" w:cs="Open Sans"/>
          <w:sz w:val="20"/>
          <w:szCs w:val="20"/>
        </w:rPr>
        <w:t>datoene allerede nå.</w:t>
      </w:r>
      <w:r w:rsidR="000A4A87" w:rsidRPr="00F021D4">
        <w:rPr>
          <w:rFonts w:ascii="Open Sans" w:eastAsia="Calibri" w:hAnsi="Open Sans" w:cs="Open Sans"/>
          <w:sz w:val="20"/>
          <w:szCs w:val="20"/>
        </w:rPr>
        <w:t xml:space="preserve"> Møtet blir forhåpentligvis </w:t>
      </w:r>
      <w:r w:rsidR="00510B0E" w:rsidRPr="00F021D4">
        <w:rPr>
          <w:rFonts w:ascii="Open Sans" w:eastAsia="Calibri" w:hAnsi="Open Sans" w:cs="Open Sans"/>
          <w:sz w:val="20"/>
          <w:szCs w:val="20"/>
        </w:rPr>
        <w:t xml:space="preserve">ikke på Teams. </w:t>
      </w:r>
      <w:r w:rsidR="00F021D4">
        <w:rPr>
          <w:rFonts w:ascii="Open Sans" w:eastAsia="Calibri" w:hAnsi="Open Sans" w:cs="Open Sans"/>
          <w:sz w:val="20"/>
          <w:szCs w:val="20"/>
        </w:rPr>
        <w:t>É</w:t>
      </w:r>
      <w:r w:rsidR="00510B0E" w:rsidRPr="00F021D4">
        <w:rPr>
          <w:rFonts w:ascii="Open Sans" w:eastAsia="Calibri" w:hAnsi="Open Sans" w:cs="Open Sans"/>
          <w:sz w:val="20"/>
          <w:szCs w:val="20"/>
        </w:rPr>
        <w:t>n</w:t>
      </w:r>
      <w:r w:rsidR="000A4A87" w:rsidRPr="00F021D4">
        <w:rPr>
          <w:rFonts w:ascii="Open Sans" w:eastAsia="Calibri" w:hAnsi="Open Sans" w:cs="Open Sans"/>
          <w:sz w:val="20"/>
          <w:szCs w:val="20"/>
        </w:rPr>
        <w:t xml:space="preserve"> </w:t>
      </w:r>
      <w:r w:rsidR="00F576B0" w:rsidRPr="00F021D4">
        <w:rPr>
          <w:rFonts w:ascii="Open Sans" w:eastAsia="Calibri" w:hAnsi="Open Sans" w:cs="Open Sans"/>
          <w:sz w:val="20"/>
          <w:szCs w:val="20"/>
        </w:rPr>
        <w:t xml:space="preserve">av </w:t>
      </w:r>
      <w:r w:rsidR="000A4A87" w:rsidRPr="00F021D4">
        <w:rPr>
          <w:rFonts w:ascii="Open Sans" w:eastAsia="Calibri" w:hAnsi="Open Sans" w:cs="Open Sans"/>
          <w:sz w:val="20"/>
          <w:szCs w:val="20"/>
        </w:rPr>
        <w:t>dag</w:t>
      </w:r>
      <w:r w:rsidR="00F576B0" w:rsidRPr="00F021D4">
        <w:rPr>
          <w:rFonts w:ascii="Open Sans" w:eastAsia="Calibri" w:hAnsi="Open Sans" w:cs="Open Sans"/>
          <w:sz w:val="20"/>
          <w:szCs w:val="20"/>
        </w:rPr>
        <w:t xml:space="preserve">ene vil være </w:t>
      </w:r>
      <w:r w:rsidR="000A4A87" w:rsidRPr="00F021D4">
        <w:rPr>
          <w:rFonts w:ascii="Open Sans" w:eastAsia="Calibri" w:hAnsi="Open Sans" w:cs="Open Sans"/>
          <w:sz w:val="20"/>
          <w:szCs w:val="20"/>
        </w:rPr>
        <w:t>felles med Rekom</w:t>
      </w:r>
      <w:r w:rsidR="00F576B0" w:rsidRPr="00F021D4">
        <w:rPr>
          <w:rFonts w:ascii="Open Sans" w:eastAsia="Calibri" w:hAnsi="Open Sans" w:cs="Open Sans"/>
          <w:sz w:val="20"/>
          <w:szCs w:val="20"/>
        </w:rPr>
        <w:t>, og her vil framtidig organisering av k</w:t>
      </w:r>
      <w:r w:rsidR="000A4A87" w:rsidRPr="00F021D4">
        <w:rPr>
          <w:rFonts w:ascii="Open Sans" w:eastAsia="Calibri" w:hAnsi="Open Sans" w:cs="Open Sans"/>
          <w:sz w:val="20"/>
          <w:szCs w:val="20"/>
        </w:rPr>
        <w:t>ompetanseløftet</w:t>
      </w:r>
      <w:r w:rsidR="00492D6F" w:rsidRPr="00F021D4">
        <w:rPr>
          <w:rFonts w:ascii="Open Sans" w:eastAsia="Calibri" w:hAnsi="Open Sans" w:cs="Open Sans"/>
          <w:sz w:val="20"/>
          <w:szCs w:val="20"/>
        </w:rPr>
        <w:t xml:space="preserve"> </w:t>
      </w:r>
      <w:r w:rsidR="00F576B0" w:rsidRPr="00F021D4">
        <w:rPr>
          <w:rFonts w:ascii="Open Sans" w:eastAsia="Calibri" w:hAnsi="Open Sans" w:cs="Open Sans"/>
          <w:sz w:val="20"/>
          <w:szCs w:val="20"/>
        </w:rPr>
        <w:t>være</w:t>
      </w:r>
      <w:r w:rsidR="00492D6F" w:rsidRPr="00F021D4">
        <w:rPr>
          <w:rFonts w:ascii="Open Sans" w:eastAsia="Calibri" w:hAnsi="Open Sans" w:cs="Open Sans"/>
          <w:sz w:val="20"/>
          <w:szCs w:val="20"/>
        </w:rPr>
        <w:t xml:space="preserve"> tema</w:t>
      </w:r>
      <w:r w:rsidR="00B74D25" w:rsidRPr="00F021D4">
        <w:rPr>
          <w:rFonts w:ascii="Open Sans" w:eastAsia="Calibri" w:hAnsi="Open Sans" w:cs="Open Sans"/>
          <w:sz w:val="20"/>
          <w:szCs w:val="20"/>
        </w:rPr>
        <w:t>.</w:t>
      </w:r>
    </w:p>
    <w:p w14:paraId="2991DE75" w14:textId="345DD83D" w:rsidR="00111A70" w:rsidRPr="00111A70" w:rsidRDefault="00111A70" w:rsidP="004A6E5C">
      <w:pPr>
        <w:spacing w:after="0" w:line="240" w:lineRule="auto"/>
        <w:ind w:left="708"/>
        <w:rPr>
          <w:rFonts w:ascii="Open Sans" w:eastAsia="Calibri" w:hAnsi="Open Sans" w:cs="Open Sans"/>
          <w:sz w:val="20"/>
          <w:szCs w:val="20"/>
        </w:rPr>
      </w:pPr>
    </w:p>
    <w:p w14:paraId="6F64AA50" w14:textId="77777777" w:rsidR="005F16CB" w:rsidRPr="005F16CB" w:rsidRDefault="005F16CB" w:rsidP="004A6E5C">
      <w:pPr>
        <w:spacing w:after="0" w:line="240" w:lineRule="auto"/>
        <w:ind w:firstLine="708"/>
        <w:rPr>
          <w:rFonts w:ascii="Open Sans" w:eastAsia="Calibri" w:hAnsi="Open Sans" w:cs="Open Sans"/>
          <w:sz w:val="20"/>
          <w:szCs w:val="20"/>
        </w:rPr>
      </w:pPr>
      <w:r w:rsidRPr="00F576B0">
        <w:rPr>
          <w:rFonts w:ascii="Open Sans" w:eastAsia="Calibri" w:hAnsi="Open Sans" w:cs="Open Sans"/>
          <w:b/>
          <w:bCs/>
          <w:sz w:val="20"/>
          <w:szCs w:val="20"/>
        </w:rPr>
        <w:t>9/21</w:t>
      </w:r>
      <w:r w:rsidRPr="005F16CB">
        <w:rPr>
          <w:rFonts w:ascii="Open Sans" w:eastAsia="Calibri" w:hAnsi="Open Sans" w:cs="Open Sans"/>
          <w:sz w:val="20"/>
          <w:szCs w:val="20"/>
        </w:rPr>
        <w:t xml:space="preserve">      </w:t>
      </w:r>
      <w:r w:rsidRPr="005F16CB">
        <w:rPr>
          <w:rFonts w:ascii="Open Sans" w:eastAsia="Calibri" w:hAnsi="Open Sans" w:cs="Open Sans"/>
          <w:b/>
          <w:bCs/>
          <w:sz w:val="20"/>
          <w:szCs w:val="20"/>
        </w:rPr>
        <w:t>Nytt fellestiltak knyttet til vurdering (LK 20),</w:t>
      </w:r>
      <w:r w:rsidRPr="005F16CB">
        <w:rPr>
          <w:rFonts w:ascii="Open Sans" w:eastAsia="Calibri" w:hAnsi="Open Sans" w:cs="Open Sans"/>
          <w:sz w:val="20"/>
          <w:szCs w:val="20"/>
        </w:rPr>
        <w:t xml:space="preserve"> jf. Vedtak sak 5/21 </w:t>
      </w:r>
      <w:r w:rsidRPr="005F16CB">
        <w:rPr>
          <w:rFonts w:ascii="Open Sans" w:eastAsia="Calibri" w:hAnsi="Open Sans" w:cs="Open Sans"/>
          <w:b/>
          <w:bCs/>
          <w:sz w:val="20"/>
          <w:szCs w:val="20"/>
        </w:rPr>
        <w:t>            </w:t>
      </w:r>
    </w:p>
    <w:p w14:paraId="57C35AF3" w14:textId="2E9A517B" w:rsidR="00193EE2" w:rsidRDefault="00193EE2" w:rsidP="004A6E5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SF</w:t>
      </w:r>
      <w:r w:rsidRPr="00193EE2">
        <w:rPr>
          <w:rFonts w:ascii="Open Sans" w:eastAsia="Times New Roman" w:hAnsi="Open Sans" w:cs="Open Sans"/>
          <w:sz w:val="20"/>
          <w:szCs w:val="20"/>
        </w:rPr>
        <w:t xml:space="preserve"> fikk «fullmakt» til å gå i dialog med Skrivesenteret og Matematikksenteret for å starte planleggingen og utviklingen av en skisse for et slikt tiltak. </w:t>
      </w:r>
    </w:p>
    <w:p w14:paraId="15443EAB" w14:textId="77777777" w:rsidR="00193EE2" w:rsidRDefault="00193EE2" w:rsidP="004A6E5C">
      <w:pPr>
        <w:spacing w:after="0" w:line="240" w:lineRule="auto"/>
        <w:ind w:firstLine="708"/>
        <w:rPr>
          <w:rFonts w:ascii="Open Sans" w:eastAsia="Times New Roman" w:hAnsi="Open Sans" w:cs="Open Sans"/>
          <w:sz w:val="20"/>
          <w:szCs w:val="20"/>
        </w:rPr>
      </w:pPr>
    </w:p>
    <w:p w14:paraId="03E6BC92" w14:textId="355B51AB" w:rsidR="005F16CB" w:rsidRPr="005F16CB" w:rsidRDefault="005F16CB" w:rsidP="009E2F0B">
      <w:pPr>
        <w:spacing w:after="0" w:line="240" w:lineRule="auto"/>
        <w:ind w:left="708"/>
        <w:rPr>
          <w:rFonts w:ascii="Open Sans" w:eastAsia="Times New Roman" w:hAnsi="Open Sans" w:cs="Open Sans"/>
          <w:sz w:val="20"/>
          <w:szCs w:val="20"/>
          <w:highlight w:val="yellow"/>
        </w:rPr>
      </w:pPr>
      <w:r w:rsidRPr="005F16CB">
        <w:rPr>
          <w:rFonts w:ascii="Open Sans" w:eastAsia="Times New Roman" w:hAnsi="Open Sans" w:cs="Open Sans"/>
          <w:sz w:val="20"/>
          <w:szCs w:val="20"/>
        </w:rPr>
        <w:t xml:space="preserve">Skisse for fellestiltaket </w:t>
      </w:r>
      <w:r w:rsidR="003B6BF5">
        <w:rPr>
          <w:rFonts w:ascii="Open Sans" w:eastAsia="Times New Roman" w:hAnsi="Open Sans" w:cs="Open Sans"/>
          <w:sz w:val="20"/>
          <w:szCs w:val="20"/>
        </w:rPr>
        <w:t xml:space="preserve">ble </w:t>
      </w:r>
      <w:r w:rsidR="0037413E">
        <w:rPr>
          <w:rFonts w:ascii="Open Sans" w:eastAsia="Times New Roman" w:hAnsi="Open Sans" w:cs="Open Sans"/>
          <w:sz w:val="20"/>
          <w:szCs w:val="20"/>
        </w:rPr>
        <w:t>lagt</w:t>
      </w:r>
      <w:r w:rsidRPr="005F16CB">
        <w:rPr>
          <w:rFonts w:ascii="Open Sans" w:eastAsia="Times New Roman" w:hAnsi="Open Sans" w:cs="Open Sans"/>
          <w:sz w:val="20"/>
          <w:szCs w:val="20"/>
        </w:rPr>
        <w:t xml:space="preserve"> fram av Kjersti Wæge og Arne </w:t>
      </w:r>
      <w:r w:rsidRPr="009E2F0B">
        <w:rPr>
          <w:rFonts w:ascii="Open Sans" w:eastAsia="Times New Roman" w:hAnsi="Open Sans" w:cs="Open Sans"/>
          <w:sz w:val="20"/>
          <w:szCs w:val="20"/>
        </w:rPr>
        <w:t xml:space="preserve">J Aasen (Skissen er </w:t>
      </w:r>
      <w:r w:rsidR="009E2F0B">
        <w:rPr>
          <w:rFonts w:ascii="Open Sans" w:eastAsia="Times New Roman" w:hAnsi="Open Sans" w:cs="Open Sans"/>
          <w:sz w:val="20"/>
          <w:szCs w:val="20"/>
        </w:rPr>
        <w:t>sendt ut tidligere</w:t>
      </w:r>
      <w:r w:rsidRPr="009E2F0B">
        <w:rPr>
          <w:rFonts w:ascii="Open Sans" w:eastAsia="Times New Roman" w:hAnsi="Open Sans" w:cs="Open Sans"/>
          <w:sz w:val="20"/>
          <w:szCs w:val="20"/>
        </w:rPr>
        <w:t>)</w:t>
      </w:r>
      <w:r w:rsidR="009E2F0B">
        <w:rPr>
          <w:rFonts w:ascii="Open Sans" w:eastAsia="Times New Roman" w:hAnsi="Open Sans" w:cs="Open Sans"/>
          <w:sz w:val="20"/>
          <w:szCs w:val="20"/>
        </w:rPr>
        <w:t>.</w:t>
      </w:r>
    </w:p>
    <w:p w14:paraId="1A71B749" w14:textId="77777777" w:rsidR="0077426F" w:rsidRDefault="0077426F" w:rsidP="004A6E5C">
      <w:pPr>
        <w:spacing w:after="0" w:line="240" w:lineRule="auto"/>
        <w:ind w:firstLine="708"/>
        <w:rPr>
          <w:rFonts w:ascii="Open Sans" w:eastAsia="Times New Roman" w:hAnsi="Open Sans" w:cs="Open Sans"/>
          <w:sz w:val="20"/>
          <w:szCs w:val="20"/>
        </w:rPr>
      </w:pPr>
    </w:p>
    <w:p w14:paraId="0E209F1E" w14:textId="1976595F" w:rsidR="004A6390" w:rsidRDefault="002838F8" w:rsidP="004A6E5C">
      <w:pPr>
        <w:spacing w:after="0" w:line="240" w:lineRule="auto"/>
        <w:ind w:left="708"/>
        <w:rPr>
          <w:rFonts w:ascii="Open Sans" w:eastAsia="Times New Roman" w:hAnsi="Open Sans" w:cs="Open Sans"/>
          <w:sz w:val="20"/>
          <w:szCs w:val="20"/>
        </w:rPr>
      </w:pPr>
      <w:r w:rsidRPr="004A6390">
        <w:rPr>
          <w:rFonts w:ascii="Open Sans" w:eastAsia="Times New Roman" w:hAnsi="Open Sans" w:cs="Open Sans"/>
          <w:sz w:val="20"/>
          <w:szCs w:val="20"/>
        </w:rPr>
        <w:t xml:space="preserve">Det ble </w:t>
      </w:r>
      <w:r w:rsidR="004A6390" w:rsidRPr="004A6390">
        <w:rPr>
          <w:rFonts w:ascii="Open Sans" w:eastAsia="Times New Roman" w:hAnsi="Open Sans" w:cs="Open Sans"/>
          <w:sz w:val="20"/>
          <w:szCs w:val="20"/>
        </w:rPr>
        <w:t>gjennomført g</w:t>
      </w:r>
      <w:r w:rsidR="005F16CB" w:rsidRPr="005F16CB">
        <w:rPr>
          <w:rFonts w:ascii="Open Sans" w:eastAsia="Times New Roman" w:hAnsi="Open Sans" w:cs="Open Sans"/>
          <w:sz w:val="20"/>
          <w:szCs w:val="20"/>
        </w:rPr>
        <w:t xml:space="preserve">ruppedrøftinger </w:t>
      </w:r>
      <w:r w:rsidR="004A6390" w:rsidRPr="004A6390">
        <w:rPr>
          <w:rFonts w:ascii="Open Sans" w:eastAsia="Times New Roman" w:hAnsi="Open Sans" w:cs="Open Sans"/>
          <w:sz w:val="20"/>
          <w:szCs w:val="20"/>
        </w:rPr>
        <w:t>med mulighet for</w:t>
      </w:r>
      <w:r w:rsidR="005F16CB" w:rsidRPr="005F16CB">
        <w:rPr>
          <w:rFonts w:ascii="Open Sans" w:eastAsia="Times New Roman" w:hAnsi="Open Sans" w:cs="Open Sans"/>
          <w:sz w:val="20"/>
          <w:szCs w:val="20"/>
        </w:rPr>
        <w:t xml:space="preserve"> innspill: </w:t>
      </w:r>
      <w:r w:rsidR="004A6390" w:rsidRPr="004A6390">
        <w:rPr>
          <w:rFonts w:ascii="Open Sans" w:eastAsia="Times New Roman" w:hAnsi="Open Sans" w:cs="Open Sans"/>
          <w:sz w:val="20"/>
          <w:szCs w:val="20"/>
        </w:rPr>
        <w:t>Spørsmål til samarbeidsforum:</w:t>
      </w:r>
    </w:p>
    <w:p w14:paraId="6C4F3E04" w14:textId="77777777" w:rsidR="00D47701" w:rsidRPr="004A6390" w:rsidRDefault="00D47701" w:rsidP="004A6E5C">
      <w:pPr>
        <w:spacing w:after="0" w:line="240" w:lineRule="auto"/>
        <w:ind w:left="708"/>
        <w:rPr>
          <w:rFonts w:ascii="Open Sans" w:eastAsia="Times New Roman" w:hAnsi="Open Sans" w:cs="Open Sans"/>
          <w:sz w:val="20"/>
          <w:szCs w:val="20"/>
        </w:rPr>
      </w:pPr>
    </w:p>
    <w:p w14:paraId="1484F2D4" w14:textId="77777777" w:rsidR="004A6390" w:rsidRPr="004A6390" w:rsidRDefault="004A6390" w:rsidP="004A6E5C">
      <w:pPr>
        <w:spacing w:after="0" w:line="240" w:lineRule="auto"/>
        <w:ind w:firstLine="708"/>
        <w:rPr>
          <w:rFonts w:ascii="Open Sans" w:eastAsia="Times New Roman" w:hAnsi="Open Sans" w:cs="Open Sans"/>
          <w:sz w:val="20"/>
          <w:szCs w:val="20"/>
          <w:u w:val="single"/>
        </w:rPr>
      </w:pPr>
      <w:r w:rsidRPr="004A6390">
        <w:rPr>
          <w:rFonts w:ascii="Open Sans" w:eastAsia="Times New Roman" w:hAnsi="Open Sans" w:cs="Open Sans"/>
          <w:sz w:val="20"/>
          <w:szCs w:val="20"/>
          <w:u w:val="single"/>
        </w:rPr>
        <w:t>Målgruppe</w:t>
      </w:r>
    </w:p>
    <w:p w14:paraId="4B6479F2" w14:textId="77777777" w:rsidR="004A6390" w:rsidRPr="004A6390" w:rsidRDefault="004A6390" w:rsidP="004A6E5C">
      <w:pPr>
        <w:spacing w:after="0" w:line="240" w:lineRule="auto"/>
        <w:ind w:firstLine="708"/>
        <w:rPr>
          <w:rFonts w:ascii="Open Sans" w:eastAsia="Times New Roman" w:hAnsi="Open Sans" w:cs="Open Sans"/>
          <w:sz w:val="20"/>
          <w:szCs w:val="20"/>
        </w:rPr>
      </w:pPr>
      <w:r w:rsidRPr="004A6390">
        <w:rPr>
          <w:rFonts w:ascii="Open Sans" w:eastAsia="Times New Roman" w:hAnsi="Open Sans" w:cs="Open Sans"/>
          <w:sz w:val="20"/>
          <w:szCs w:val="20"/>
        </w:rPr>
        <w:t>Hvilke trinn skal delta?</w:t>
      </w:r>
    </w:p>
    <w:p w14:paraId="68A704F7" w14:textId="77777777" w:rsidR="004A6390" w:rsidRPr="004A6390" w:rsidRDefault="004A6390" w:rsidP="004A6E5C">
      <w:pPr>
        <w:spacing w:after="0" w:line="240" w:lineRule="auto"/>
        <w:ind w:firstLine="708"/>
        <w:rPr>
          <w:rFonts w:ascii="Open Sans" w:eastAsia="Times New Roman" w:hAnsi="Open Sans" w:cs="Open Sans"/>
          <w:sz w:val="20"/>
          <w:szCs w:val="20"/>
        </w:rPr>
      </w:pPr>
      <w:r w:rsidRPr="004A6390">
        <w:rPr>
          <w:rFonts w:ascii="Open Sans" w:eastAsia="Times New Roman" w:hAnsi="Open Sans" w:cs="Open Sans"/>
          <w:sz w:val="20"/>
          <w:szCs w:val="20"/>
        </w:rPr>
        <w:t>Hvilke lærere skal delta?</w:t>
      </w:r>
    </w:p>
    <w:p w14:paraId="6A765F94" w14:textId="77777777" w:rsidR="004A6390" w:rsidRPr="004A6390" w:rsidRDefault="004A6390" w:rsidP="004A6E5C">
      <w:pPr>
        <w:spacing w:after="0" w:line="240" w:lineRule="auto"/>
        <w:ind w:firstLine="708"/>
        <w:rPr>
          <w:rFonts w:ascii="Open Sans" w:eastAsia="Times New Roman" w:hAnsi="Open Sans" w:cs="Open Sans"/>
          <w:sz w:val="20"/>
          <w:szCs w:val="20"/>
        </w:rPr>
      </w:pPr>
      <w:r w:rsidRPr="004A6390">
        <w:rPr>
          <w:rFonts w:ascii="Open Sans" w:eastAsia="Times New Roman" w:hAnsi="Open Sans" w:cs="Open Sans"/>
          <w:sz w:val="20"/>
          <w:szCs w:val="20"/>
        </w:rPr>
        <w:t xml:space="preserve">Hvilke fag skal inngå? Er det tilstrekkelig med matematikk, norsk og engelsk? </w:t>
      </w:r>
    </w:p>
    <w:p w14:paraId="5A3DA787" w14:textId="77777777" w:rsidR="004A6390" w:rsidRPr="004A6390" w:rsidRDefault="004A6390" w:rsidP="004A6E5C">
      <w:pPr>
        <w:spacing w:after="0" w:line="240" w:lineRule="auto"/>
        <w:ind w:firstLine="708"/>
        <w:rPr>
          <w:rFonts w:ascii="Open Sans" w:eastAsia="Times New Roman" w:hAnsi="Open Sans" w:cs="Open Sans"/>
          <w:sz w:val="20"/>
          <w:szCs w:val="20"/>
        </w:rPr>
      </w:pPr>
    </w:p>
    <w:p w14:paraId="0A50BC10" w14:textId="5128A710" w:rsidR="004A6390" w:rsidRPr="004A6390" w:rsidRDefault="004A6390" w:rsidP="004A6E5C">
      <w:pPr>
        <w:spacing w:after="0" w:line="240" w:lineRule="auto"/>
        <w:ind w:firstLine="708"/>
        <w:rPr>
          <w:rFonts w:ascii="Open Sans" w:eastAsia="Times New Roman" w:hAnsi="Open Sans" w:cs="Open Sans"/>
          <w:sz w:val="20"/>
          <w:szCs w:val="20"/>
          <w:u w:val="single"/>
        </w:rPr>
      </w:pPr>
      <w:r w:rsidRPr="004A6390">
        <w:rPr>
          <w:rFonts w:ascii="Open Sans" w:eastAsia="Times New Roman" w:hAnsi="Open Sans" w:cs="Open Sans"/>
          <w:sz w:val="20"/>
          <w:szCs w:val="20"/>
          <w:u w:val="single"/>
        </w:rPr>
        <w:t>Varighet</w:t>
      </w:r>
      <w:r w:rsidR="007C5515">
        <w:rPr>
          <w:rFonts w:ascii="Open Sans" w:eastAsia="Times New Roman" w:hAnsi="Open Sans" w:cs="Open Sans"/>
          <w:sz w:val="20"/>
          <w:szCs w:val="20"/>
          <w:u w:val="single"/>
        </w:rPr>
        <w:t xml:space="preserve"> mm</w:t>
      </w:r>
    </w:p>
    <w:p w14:paraId="36BB90AD" w14:textId="5CF8DD11" w:rsidR="004A6390" w:rsidRPr="004A6390" w:rsidRDefault="004A6390" w:rsidP="009C3DDD">
      <w:pPr>
        <w:spacing w:after="0" w:line="240" w:lineRule="auto"/>
        <w:ind w:left="720"/>
        <w:rPr>
          <w:rFonts w:ascii="Open Sans" w:eastAsia="Times New Roman" w:hAnsi="Open Sans" w:cs="Open Sans"/>
          <w:sz w:val="20"/>
          <w:szCs w:val="20"/>
        </w:rPr>
      </w:pPr>
      <w:r w:rsidRPr="004A6390">
        <w:rPr>
          <w:rFonts w:ascii="Open Sans" w:eastAsia="Times New Roman" w:hAnsi="Open Sans" w:cs="Open Sans"/>
          <w:sz w:val="20"/>
          <w:szCs w:val="20"/>
        </w:rPr>
        <w:t>Organisering</w:t>
      </w:r>
    </w:p>
    <w:p w14:paraId="54A9FC63" w14:textId="5245C412" w:rsidR="004A6390" w:rsidRPr="004A6390" w:rsidRDefault="004A6390" w:rsidP="009C3DDD">
      <w:pPr>
        <w:spacing w:after="0" w:line="240" w:lineRule="auto"/>
        <w:ind w:left="720"/>
        <w:rPr>
          <w:rFonts w:ascii="Open Sans" w:eastAsia="Times New Roman" w:hAnsi="Open Sans" w:cs="Open Sans"/>
          <w:sz w:val="20"/>
          <w:szCs w:val="20"/>
        </w:rPr>
      </w:pPr>
      <w:r w:rsidRPr="004A6390">
        <w:rPr>
          <w:rFonts w:ascii="Open Sans" w:eastAsia="Times New Roman" w:hAnsi="Open Sans" w:cs="Open Sans"/>
          <w:sz w:val="20"/>
          <w:szCs w:val="20"/>
        </w:rPr>
        <w:t>Tid på året</w:t>
      </w:r>
    </w:p>
    <w:p w14:paraId="18443D01" w14:textId="597FB9C8" w:rsidR="004A6390" w:rsidRPr="004A6390" w:rsidRDefault="004A6390" w:rsidP="009C3DDD">
      <w:pPr>
        <w:spacing w:after="0" w:line="240" w:lineRule="auto"/>
        <w:ind w:left="720"/>
        <w:rPr>
          <w:rFonts w:ascii="Open Sans" w:eastAsia="Times New Roman" w:hAnsi="Open Sans" w:cs="Open Sans"/>
          <w:sz w:val="20"/>
          <w:szCs w:val="20"/>
        </w:rPr>
      </w:pPr>
      <w:r w:rsidRPr="004A6390">
        <w:rPr>
          <w:rFonts w:ascii="Open Sans" w:eastAsia="Times New Roman" w:hAnsi="Open Sans" w:cs="Open Sans"/>
          <w:sz w:val="20"/>
          <w:szCs w:val="20"/>
        </w:rPr>
        <w:t>Har dere noen spesifikke ønsker?</w:t>
      </w:r>
    </w:p>
    <w:p w14:paraId="0CE51D71" w14:textId="77777777" w:rsidR="004A6390" w:rsidRPr="004A6390" w:rsidRDefault="004A6390" w:rsidP="004A6E5C">
      <w:pPr>
        <w:spacing w:after="0" w:line="240" w:lineRule="auto"/>
        <w:ind w:firstLine="708"/>
        <w:rPr>
          <w:rFonts w:ascii="Open Sans" w:eastAsia="Times New Roman" w:hAnsi="Open Sans" w:cs="Open Sans"/>
          <w:sz w:val="20"/>
          <w:szCs w:val="20"/>
        </w:rPr>
      </w:pPr>
    </w:p>
    <w:p w14:paraId="4CA735DE" w14:textId="77777777" w:rsidR="004A6390" w:rsidRPr="004A6390" w:rsidRDefault="004A6390" w:rsidP="004A6E5C">
      <w:pPr>
        <w:spacing w:after="0" w:line="240" w:lineRule="auto"/>
        <w:ind w:firstLine="708"/>
        <w:rPr>
          <w:rFonts w:ascii="Open Sans" w:eastAsia="Times New Roman" w:hAnsi="Open Sans" w:cs="Open Sans"/>
          <w:sz w:val="20"/>
          <w:szCs w:val="20"/>
          <w:u w:val="single"/>
        </w:rPr>
      </w:pPr>
      <w:r w:rsidRPr="004A6390">
        <w:rPr>
          <w:rFonts w:ascii="Open Sans" w:eastAsia="Times New Roman" w:hAnsi="Open Sans" w:cs="Open Sans"/>
          <w:sz w:val="20"/>
          <w:szCs w:val="20"/>
          <w:u w:val="single"/>
        </w:rPr>
        <w:t>Innhold</w:t>
      </w:r>
    </w:p>
    <w:p w14:paraId="45CA59DE" w14:textId="77777777" w:rsidR="004A6390" w:rsidRPr="004A6390" w:rsidRDefault="004A6390" w:rsidP="004A6E5C">
      <w:pPr>
        <w:spacing w:after="0" w:line="240" w:lineRule="auto"/>
        <w:ind w:firstLine="708"/>
        <w:rPr>
          <w:rFonts w:ascii="Open Sans" w:eastAsia="Times New Roman" w:hAnsi="Open Sans" w:cs="Open Sans"/>
          <w:sz w:val="20"/>
          <w:szCs w:val="20"/>
        </w:rPr>
      </w:pPr>
      <w:r w:rsidRPr="004A6390">
        <w:rPr>
          <w:rFonts w:ascii="Open Sans" w:eastAsia="Times New Roman" w:hAnsi="Open Sans" w:cs="Open Sans"/>
          <w:sz w:val="20"/>
          <w:szCs w:val="20"/>
        </w:rPr>
        <w:t xml:space="preserve">Har dere innspill til tema? </w:t>
      </w:r>
    </w:p>
    <w:p w14:paraId="7EE679C7" w14:textId="77777777" w:rsidR="004A6390" w:rsidRPr="004A6390" w:rsidRDefault="004A6390" w:rsidP="004A6E5C">
      <w:pPr>
        <w:spacing w:after="0" w:line="240" w:lineRule="auto"/>
        <w:ind w:firstLine="708"/>
        <w:rPr>
          <w:rFonts w:ascii="Open Sans" w:eastAsia="Times New Roman" w:hAnsi="Open Sans" w:cs="Open Sans"/>
          <w:sz w:val="20"/>
          <w:szCs w:val="20"/>
        </w:rPr>
      </w:pPr>
      <w:r w:rsidRPr="004A6390">
        <w:rPr>
          <w:rFonts w:ascii="Open Sans" w:eastAsia="Times New Roman" w:hAnsi="Open Sans" w:cs="Open Sans"/>
          <w:sz w:val="20"/>
          <w:szCs w:val="20"/>
        </w:rPr>
        <w:t>Spesifikke ønsker?</w:t>
      </w:r>
    </w:p>
    <w:p w14:paraId="52155B39" w14:textId="77777777" w:rsidR="004A6390" w:rsidRDefault="004A6390" w:rsidP="004A6E5C">
      <w:pPr>
        <w:spacing w:after="0" w:line="240" w:lineRule="auto"/>
        <w:ind w:firstLine="708"/>
        <w:rPr>
          <w:rFonts w:ascii="Open Sans" w:eastAsia="Times New Roman" w:hAnsi="Open Sans" w:cs="Open Sans"/>
          <w:sz w:val="20"/>
          <w:szCs w:val="20"/>
        </w:rPr>
      </w:pPr>
    </w:p>
    <w:p w14:paraId="6C5C2291" w14:textId="449B1DF2" w:rsidR="000E3629" w:rsidRPr="009E2F0B" w:rsidRDefault="007C5515" w:rsidP="004A6E5C">
      <w:pPr>
        <w:spacing w:after="0" w:line="240" w:lineRule="auto"/>
        <w:ind w:firstLine="708"/>
        <w:rPr>
          <w:rFonts w:ascii="Open Sans" w:eastAsia="Times New Roman" w:hAnsi="Open Sans" w:cs="Open Sans"/>
          <w:i/>
          <w:iCs/>
          <w:sz w:val="20"/>
          <w:szCs w:val="20"/>
        </w:rPr>
      </w:pPr>
      <w:r w:rsidRPr="00BE39FF">
        <w:rPr>
          <w:rFonts w:ascii="Open Sans" w:eastAsia="Times New Roman" w:hAnsi="Open Sans" w:cs="Open Sans"/>
          <w:i/>
          <w:iCs/>
          <w:sz w:val="20"/>
          <w:szCs w:val="20"/>
        </w:rPr>
        <w:t xml:space="preserve">Innspillene fra gruppedrøftingene </w:t>
      </w:r>
      <w:r w:rsidR="00F04AC2" w:rsidRPr="009E2F0B">
        <w:rPr>
          <w:rFonts w:ascii="Open Sans" w:eastAsia="Times New Roman" w:hAnsi="Open Sans" w:cs="Open Sans"/>
          <w:i/>
          <w:iCs/>
          <w:sz w:val="20"/>
          <w:szCs w:val="20"/>
        </w:rPr>
        <w:t xml:space="preserve">vises i vedlagte </w:t>
      </w:r>
      <w:r w:rsidR="009E2F0B" w:rsidRPr="009E2F0B">
        <w:rPr>
          <w:rFonts w:ascii="Open Sans" w:eastAsia="Times New Roman" w:hAnsi="Open Sans" w:cs="Open Sans"/>
          <w:i/>
          <w:iCs/>
          <w:sz w:val="20"/>
          <w:szCs w:val="20"/>
        </w:rPr>
        <w:t>oppsummering.</w:t>
      </w:r>
    </w:p>
    <w:p w14:paraId="145A66FB" w14:textId="77777777" w:rsidR="0023581F" w:rsidRDefault="0023581F" w:rsidP="004A6E5C">
      <w:pPr>
        <w:spacing w:after="0" w:line="240" w:lineRule="auto"/>
        <w:ind w:left="1080"/>
        <w:rPr>
          <w:rFonts w:ascii="Open Sans" w:eastAsia="Times New Roman" w:hAnsi="Open Sans" w:cs="Open Sans"/>
          <w:i/>
          <w:iCs/>
          <w:sz w:val="20"/>
          <w:szCs w:val="20"/>
        </w:rPr>
      </w:pPr>
    </w:p>
    <w:p w14:paraId="3616D089" w14:textId="39EF5A38" w:rsidR="00A77232" w:rsidRPr="00193EE2" w:rsidRDefault="006F4DC4" w:rsidP="004A6E5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SF</w:t>
      </w:r>
      <w:r w:rsidR="00A77232" w:rsidRPr="00193EE2">
        <w:rPr>
          <w:rFonts w:ascii="Open Sans" w:eastAsia="Times New Roman" w:hAnsi="Open Sans" w:cs="Open Sans"/>
          <w:sz w:val="20"/>
          <w:szCs w:val="20"/>
        </w:rPr>
        <w:t xml:space="preserve"> har stor respekt for at dere trenger å ta dette med tilbake til nettverket deres</w:t>
      </w:r>
      <w:r w:rsidR="00C86C67">
        <w:rPr>
          <w:rFonts w:ascii="Open Sans" w:eastAsia="Times New Roman" w:hAnsi="Open Sans" w:cs="Open Sans"/>
          <w:sz w:val="20"/>
          <w:szCs w:val="20"/>
        </w:rPr>
        <w:t>.</w:t>
      </w:r>
      <w:r w:rsidR="00A77232" w:rsidRPr="00193EE2">
        <w:rPr>
          <w:rFonts w:ascii="Open Sans" w:eastAsia="Times New Roman" w:hAnsi="Open Sans" w:cs="Open Sans"/>
          <w:sz w:val="20"/>
          <w:szCs w:val="20"/>
        </w:rPr>
        <w:t xml:space="preserve"> </w:t>
      </w:r>
      <w:r w:rsidR="00C86C67">
        <w:rPr>
          <w:rFonts w:ascii="Open Sans" w:eastAsia="Times New Roman" w:hAnsi="Open Sans" w:cs="Open Sans"/>
          <w:sz w:val="20"/>
          <w:szCs w:val="20"/>
        </w:rPr>
        <w:t>Vi</w:t>
      </w:r>
      <w:r w:rsidR="00A77232" w:rsidRPr="00193EE2">
        <w:rPr>
          <w:rFonts w:ascii="Open Sans" w:eastAsia="Times New Roman" w:hAnsi="Open Sans" w:cs="Open Sans"/>
          <w:sz w:val="20"/>
          <w:szCs w:val="20"/>
        </w:rPr>
        <w:t xml:space="preserve"> vil derfor komme tilbake med en spørreundersøkelse i etterkant (slik vi gjorde på de to andre fellestiltakene)</w:t>
      </w:r>
      <w:r w:rsidR="00261A7A">
        <w:rPr>
          <w:rFonts w:ascii="Open Sans" w:eastAsia="Times New Roman" w:hAnsi="Open Sans" w:cs="Open Sans"/>
          <w:sz w:val="20"/>
          <w:szCs w:val="20"/>
        </w:rPr>
        <w:t>.</w:t>
      </w:r>
      <w:r w:rsidR="00A77232" w:rsidRPr="00193EE2">
        <w:rPr>
          <w:rFonts w:ascii="Open Sans" w:eastAsia="Times New Roman" w:hAnsi="Open Sans" w:cs="Open Sans"/>
          <w:sz w:val="20"/>
          <w:szCs w:val="20"/>
        </w:rPr>
        <w:t xml:space="preserve"> Vi må ikke glemme at lokal kompetanseutvikling skal møte lokale behov – og derfor må skissen ta</w:t>
      </w:r>
      <w:r w:rsidR="00261A7A">
        <w:rPr>
          <w:rFonts w:ascii="Open Sans" w:eastAsia="Times New Roman" w:hAnsi="Open Sans" w:cs="Open Sans"/>
          <w:sz w:val="20"/>
          <w:szCs w:val="20"/>
        </w:rPr>
        <w:t>s</w:t>
      </w:r>
      <w:r w:rsidR="00A77232" w:rsidRPr="00193EE2">
        <w:rPr>
          <w:rFonts w:ascii="Open Sans" w:eastAsia="Times New Roman" w:hAnsi="Open Sans" w:cs="Open Sans"/>
          <w:sz w:val="20"/>
          <w:szCs w:val="20"/>
        </w:rPr>
        <w:t xml:space="preserve"> inn og tilpasses det dere ser er behov i nettverkene. </w:t>
      </w:r>
    </w:p>
    <w:p w14:paraId="06C229C7" w14:textId="77777777" w:rsidR="004F7315" w:rsidRDefault="004F7315" w:rsidP="004A6E5C">
      <w:pPr>
        <w:spacing w:after="0" w:line="240" w:lineRule="auto"/>
        <w:ind w:left="708"/>
        <w:rPr>
          <w:rFonts w:ascii="Open Sans" w:eastAsia="Times New Roman" w:hAnsi="Open Sans" w:cs="Open Sans"/>
          <w:sz w:val="20"/>
          <w:szCs w:val="20"/>
        </w:rPr>
      </w:pPr>
    </w:p>
    <w:p w14:paraId="244AD67D" w14:textId="339C3C8E" w:rsidR="00A77232" w:rsidRDefault="006F4DC4" w:rsidP="004A6E5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SF</w:t>
      </w:r>
      <w:r w:rsidR="004F7315">
        <w:rPr>
          <w:rFonts w:ascii="Open Sans" w:eastAsia="Times New Roman" w:hAnsi="Open Sans" w:cs="Open Sans"/>
          <w:sz w:val="20"/>
          <w:szCs w:val="20"/>
        </w:rPr>
        <w:t xml:space="preserve"> ber dere også </w:t>
      </w:r>
      <w:r w:rsidR="00A77232" w:rsidRPr="00193EE2">
        <w:rPr>
          <w:rFonts w:ascii="Open Sans" w:eastAsia="Times New Roman" w:hAnsi="Open Sans" w:cs="Open Sans"/>
          <w:sz w:val="20"/>
          <w:szCs w:val="20"/>
        </w:rPr>
        <w:t>å tenke gjennom om UH bør ha en referansegruppe med representanter fra skole og skoleeie</w:t>
      </w:r>
      <w:r w:rsidR="004A3B4D">
        <w:rPr>
          <w:rFonts w:ascii="Open Sans" w:eastAsia="Times New Roman" w:hAnsi="Open Sans" w:cs="Open Sans"/>
          <w:sz w:val="20"/>
          <w:szCs w:val="20"/>
        </w:rPr>
        <w:t>re</w:t>
      </w:r>
      <w:r w:rsidR="004F7315">
        <w:rPr>
          <w:rFonts w:ascii="Open Sans" w:eastAsia="Times New Roman" w:hAnsi="Open Sans" w:cs="Open Sans"/>
          <w:sz w:val="20"/>
          <w:szCs w:val="20"/>
        </w:rPr>
        <w:t>; dette for</w:t>
      </w:r>
      <w:r w:rsidR="00A77232" w:rsidRPr="00193EE2">
        <w:rPr>
          <w:rFonts w:ascii="Open Sans" w:eastAsia="Times New Roman" w:hAnsi="Open Sans" w:cs="Open Sans"/>
          <w:sz w:val="20"/>
          <w:szCs w:val="20"/>
        </w:rPr>
        <w:t xml:space="preserve"> at tiltakene </w:t>
      </w:r>
      <w:r w:rsidR="004A3B4D">
        <w:rPr>
          <w:rFonts w:ascii="Open Sans" w:eastAsia="Times New Roman" w:hAnsi="Open Sans" w:cs="Open Sans"/>
          <w:sz w:val="20"/>
          <w:szCs w:val="20"/>
        </w:rPr>
        <w:t>skal bli</w:t>
      </w:r>
      <w:r w:rsidR="00A77232" w:rsidRPr="00193EE2">
        <w:rPr>
          <w:rFonts w:ascii="Open Sans" w:eastAsia="Times New Roman" w:hAnsi="Open Sans" w:cs="Open Sans"/>
          <w:sz w:val="20"/>
          <w:szCs w:val="20"/>
        </w:rPr>
        <w:t xml:space="preserve"> mest mulig praksisnære. </w:t>
      </w:r>
    </w:p>
    <w:p w14:paraId="42372E04" w14:textId="77777777" w:rsidR="004A3B4D" w:rsidRPr="00193EE2" w:rsidRDefault="004A3B4D" w:rsidP="004A6E5C">
      <w:pPr>
        <w:spacing w:after="0" w:line="240" w:lineRule="auto"/>
        <w:ind w:left="708"/>
        <w:rPr>
          <w:rFonts w:ascii="Open Sans" w:eastAsia="Times New Roman" w:hAnsi="Open Sans" w:cs="Open Sans"/>
          <w:sz w:val="20"/>
          <w:szCs w:val="20"/>
        </w:rPr>
      </w:pPr>
    </w:p>
    <w:p w14:paraId="470DE912" w14:textId="77777777" w:rsidR="005F16CB" w:rsidRPr="005F16CB" w:rsidRDefault="005F16CB" w:rsidP="004A6E5C">
      <w:pPr>
        <w:spacing w:after="0" w:line="240" w:lineRule="auto"/>
        <w:ind w:left="720"/>
        <w:rPr>
          <w:rFonts w:ascii="Open Sans" w:eastAsia="Calibri" w:hAnsi="Open Sans" w:cs="Open Sans"/>
          <w:b/>
          <w:bCs/>
          <w:sz w:val="20"/>
          <w:szCs w:val="20"/>
        </w:rPr>
      </w:pPr>
      <w:r w:rsidRPr="00F576B0">
        <w:rPr>
          <w:rFonts w:ascii="Open Sans" w:eastAsia="Calibri" w:hAnsi="Open Sans" w:cs="Open Sans"/>
          <w:b/>
          <w:bCs/>
          <w:sz w:val="20"/>
          <w:szCs w:val="20"/>
        </w:rPr>
        <w:t>10/21</w:t>
      </w:r>
      <w:r w:rsidRPr="005F16CB">
        <w:rPr>
          <w:rFonts w:ascii="Open Sans" w:eastAsia="Calibri" w:hAnsi="Open Sans" w:cs="Open Sans"/>
          <w:sz w:val="20"/>
          <w:szCs w:val="20"/>
        </w:rPr>
        <w:t xml:space="preserve">   </w:t>
      </w:r>
      <w:r w:rsidRPr="005F16CB">
        <w:rPr>
          <w:rFonts w:ascii="Open Sans" w:eastAsia="Calibri" w:hAnsi="Open Sans" w:cs="Open Sans"/>
          <w:b/>
          <w:bCs/>
          <w:sz w:val="20"/>
          <w:szCs w:val="20"/>
        </w:rPr>
        <w:t>Stopp-punkt: vurdering etter første år med fellestiltaket begynneropplæring</w:t>
      </w:r>
    </w:p>
    <w:p w14:paraId="5A3293E2" w14:textId="38159D2D" w:rsidR="006E3D7C" w:rsidRDefault="006E3D7C" w:rsidP="006E3D7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Ett år av fellestiltaket er over, og Samarbeidsforum tok et stopp-punkt for å undersøke erfaringer med tiltaket, samt å se på hvilke justeringer som kunne gjøres på ulike nivå for å forsterke effekten av dette fellestiltaket.</w:t>
      </w:r>
      <w:r>
        <w:rPr>
          <w:rFonts w:ascii="Open Sans" w:eastAsia="Times New Roman" w:hAnsi="Open Sans" w:cs="Open Sans"/>
          <w:sz w:val="20"/>
          <w:szCs w:val="20"/>
        </w:rPr>
        <w:br/>
        <w:t xml:space="preserve"> </w:t>
      </w:r>
    </w:p>
    <w:p w14:paraId="7BB33A84" w14:textId="09E6114E" w:rsidR="005F16CB" w:rsidRPr="005F16CB" w:rsidRDefault="005F16CB" w:rsidP="004A6E5C">
      <w:pPr>
        <w:spacing w:after="0" w:line="240" w:lineRule="auto"/>
        <w:ind w:firstLine="708"/>
        <w:rPr>
          <w:rFonts w:ascii="Open Sans" w:eastAsia="Times New Roman" w:hAnsi="Open Sans" w:cs="Open Sans"/>
          <w:sz w:val="20"/>
          <w:szCs w:val="20"/>
        </w:rPr>
      </w:pPr>
      <w:r w:rsidRPr="005F16CB">
        <w:rPr>
          <w:rFonts w:ascii="Open Sans" w:eastAsia="Times New Roman" w:hAnsi="Open Sans" w:cs="Open Sans"/>
          <w:sz w:val="20"/>
          <w:szCs w:val="20"/>
        </w:rPr>
        <w:t xml:space="preserve">Erfaringer så langt </w:t>
      </w:r>
      <w:r w:rsidR="00F67710">
        <w:rPr>
          <w:rFonts w:ascii="Open Sans" w:eastAsia="Times New Roman" w:hAnsi="Open Sans" w:cs="Open Sans"/>
          <w:sz w:val="20"/>
          <w:szCs w:val="20"/>
        </w:rPr>
        <w:t>ble lagt fra</w:t>
      </w:r>
      <w:r w:rsidR="00F576B0">
        <w:rPr>
          <w:rFonts w:ascii="Open Sans" w:eastAsia="Times New Roman" w:hAnsi="Open Sans" w:cs="Open Sans"/>
          <w:sz w:val="20"/>
          <w:szCs w:val="20"/>
        </w:rPr>
        <w:t>m</w:t>
      </w:r>
      <w:r w:rsidR="00F67710">
        <w:rPr>
          <w:rFonts w:ascii="Open Sans" w:eastAsia="Times New Roman" w:hAnsi="Open Sans" w:cs="Open Sans"/>
          <w:sz w:val="20"/>
          <w:szCs w:val="20"/>
        </w:rPr>
        <w:t xml:space="preserve"> av </w:t>
      </w:r>
      <w:r w:rsidR="00E11BEF" w:rsidRPr="00E11BEF">
        <w:rPr>
          <w:rFonts w:ascii="Open Sans" w:eastAsia="Times New Roman" w:hAnsi="Open Sans" w:cs="Open Sans"/>
          <w:sz w:val="20"/>
          <w:szCs w:val="20"/>
        </w:rPr>
        <w:t xml:space="preserve">Olaug Ellen Lona </w:t>
      </w:r>
      <w:r w:rsidR="00E11BEF" w:rsidRPr="009E2F0B">
        <w:rPr>
          <w:rFonts w:ascii="Open Sans" w:eastAsia="Times New Roman" w:hAnsi="Open Sans" w:cs="Open Sans"/>
          <w:sz w:val="20"/>
          <w:szCs w:val="20"/>
        </w:rPr>
        <w:t>Svingen</w:t>
      </w:r>
      <w:r w:rsidR="00F67710" w:rsidRPr="009E2F0B">
        <w:rPr>
          <w:rFonts w:ascii="Open Sans" w:eastAsia="Times New Roman" w:hAnsi="Open Sans" w:cs="Open Sans"/>
          <w:sz w:val="20"/>
          <w:szCs w:val="20"/>
        </w:rPr>
        <w:t xml:space="preserve"> (se vedlegg).</w:t>
      </w:r>
    </w:p>
    <w:p w14:paraId="7306F007" w14:textId="13173DCA" w:rsidR="00BC1073" w:rsidRDefault="00F67710" w:rsidP="004A6E5C">
      <w:pPr>
        <w:spacing w:after="0" w:line="240" w:lineRule="auto"/>
        <w:ind w:firstLine="708"/>
        <w:rPr>
          <w:rFonts w:ascii="Open Sans" w:eastAsia="Times New Roman" w:hAnsi="Open Sans" w:cs="Open Sans"/>
          <w:i/>
          <w:iCs/>
          <w:sz w:val="20"/>
          <w:szCs w:val="20"/>
        </w:rPr>
      </w:pPr>
      <w:r w:rsidRPr="004A6390">
        <w:rPr>
          <w:rFonts w:ascii="Open Sans" w:eastAsia="Times New Roman" w:hAnsi="Open Sans" w:cs="Open Sans"/>
          <w:sz w:val="20"/>
          <w:szCs w:val="20"/>
        </w:rPr>
        <w:t>Det ble gjennomført g</w:t>
      </w:r>
      <w:r w:rsidRPr="005F16CB">
        <w:rPr>
          <w:rFonts w:ascii="Open Sans" w:eastAsia="Times New Roman" w:hAnsi="Open Sans" w:cs="Open Sans"/>
          <w:sz w:val="20"/>
          <w:szCs w:val="20"/>
        </w:rPr>
        <w:t xml:space="preserve">ruppedrøftinger </w:t>
      </w:r>
      <w:r w:rsidRPr="004A6390">
        <w:rPr>
          <w:rFonts w:ascii="Open Sans" w:eastAsia="Times New Roman" w:hAnsi="Open Sans" w:cs="Open Sans"/>
          <w:sz w:val="20"/>
          <w:szCs w:val="20"/>
        </w:rPr>
        <w:t>med mulighet for</w:t>
      </w:r>
      <w:r w:rsidRPr="005F16CB">
        <w:rPr>
          <w:rFonts w:ascii="Open Sans" w:eastAsia="Times New Roman" w:hAnsi="Open Sans" w:cs="Open Sans"/>
          <w:sz w:val="20"/>
          <w:szCs w:val="20"/>
        </w:rPr>
        <w:t xml:space="preserve"> innspill</w:t>
      </w:r>
      <w:r>
        <w:rPr>
          <w:rFonts w:ascii="Open Sans" w:eastAsia="Times New Roman" w:hAnsi="Open Sans" w:cs="Open Sans"/>
          <w:sz w:val="20"/>
          <w:szCs w:val="20"/>
        </w:rPr>
        <w:t>.</w:t>
      </w:r>
      <w:r w:rsidRPr="005F16CB">
        <w:rPr>
          <w:rFonts w:ascii="Open Sans" w:eastAsia="Times New Roman" w:hAnsi="Open Sans" w:cs="Open Sans"/>
          <w:i/>
          <w:iCs/>
          <w:sz w:val="20"/>
          <w:szCs w:val="20"/>
        </w:rPr>
        <w:t xml:space="preserve"> </w:t>
      </w:r>
    </w:p>
    <w:p w14:paraId="7DAA357C" w14:textId="05D2E4B7" w:rsidR="00437CBF" w:rsidRDefault="00437CBF" w:rsidP="004A6E5C">
      <w:pPr>
        <w:spacing w:after="0" w:line="240" w:lineRule="auto"/>
        <w:ind w:firstLine="708"/>
        <w:rPr>
          <w:rFonts w:ascii="Open Sans" w:eastAsia="Times New Roman" w:hAnsi="Open Sans" w:cs="Open Sans"/>
          <w:i/>
          <w:iCs/>
          <w:sz w:val="20"/>
          <w:szCs w:val="20"/>
        </w:rPr>
      </w:pPr>
    </w:p>
    <w:p w14:paraId="1F45C64A" w14:textId="70FA5477" w:rsidR="00437CBF" w:rsidRPr="00437CBF" w:rsidRDefault="00437CBF" w:rsidP="004A6E5C">
      <w:pPr>
        <w:spacing w:after="0" w:line="240" w:lineRule="auto"/>
        <w:ind w:firstLine="708"/>
        <w:rPr>
          <w:rFonts w:ascii="Open Sans" w:eastAsia="Times New Roman" w:hAnsi="Open Sans" w:cs="Open Sans"/>
          <w:i/>
          <w:iCs/>
          <w:sz w:val="20"/>
          <w:szCs w:val="20"/>
        </w:rPr>
      </w:pPr>
      <w:r w:rsidRPr="00437CBF">
        <w:rPr>
          <w:rFonts w:ascii="Open Sans" w:eastAsia="Times New Roman" w:hAnsi="Open Sans" w:cs="Open Sans"/>
          <w:i/>
          <w:iCs/>
          <w:sz w:val="20"/>
          <w:szCs w:val="20"/>
        </w:rPr>
        <w:t xml:space="preserve">På bakgrunn av </w:t>
      </w:r>
      <w:r w:rsidR="00F576B0">
        <w:rPr>
          <w:rFonts w:ascii="Open Sans" w:eastAsia="Times New Roman" w:hAnsi="Open Sans" w:cs="Open Sans"/>
          <w:i/>
          <w:iCs/>
          <w:sz w:val="20"/>
          <w:szCs w:val="20"/>
        </w:rPr>
        <w:t>erfaringene som ble</w:t>
      </w:r>
      <w:r w:rsidRPr="00437CBF">
        <w:rPr>
          <w:rFonts w:ascii="Open Sans" w:eastAsia="Times New Roman" w:hAnsi="Open Sans" w:cs="Open Sans"/>
          <w:i/>
          <w:iCs/>
          <w:sz w:val="20"/>
          <w:szCs w:val="20"/>
        </w:rPr>
        <w:t xml:space="preserve"> presentert; ser dere endringer som må gjøres på </w:t>
      </w:r>
    </w:p>
    <w:p w14:paraId="52D4DA13" w14:textId="77777777" w:rsidR="00437CBF" w:rsidRPr="00437CBF" w:rsidRDefault="00437CBF" w:rsidP="004A6E5C">
      <w:pPr>
        <w:numPr>
          <w:ilvl w:val="0"/>
          <w:numId w:val="7"/>
        </w:numPr>
        <w:tabs>
          <w:tab w:val="num" w:pos="720"/>
        </w:tabs>
        <w:spacing w:after="0" w:line="240" w:lineRule="auto"/>
        <w:rPr>
          <w:rFonts w:ascii="Open Sans" w:eastAsia="Times New Roman" w:hAnsi="Open Sans" w:cs="Open Sans"/>
          <w:i/>
          <w:iCs/>
          <w:sz w:val="20"/>
          <w:szCs w:val="20"/>
        </w:rPr>
      </w:pPr>
      <w:r w:rsidRPr="00437CBF">
        <w:rPr>
          <w:rFonts w:ascii="Open Sans" w:eastAsia="Times New Roman" w:hAnsi="Open Sans" w:cs="Open Sans"/>
          <w:i/>
          <w:iCs/>
          <w:sz w:val="20"/>
          <w:szCs w:val="20"/>
        </w:rPr>
        <w:t>fylkesnivå?</w:t>
      </w:r>
    </w:p>
    <w:p w14:paraId="4ABEF8E6" w14:textId="77777777" w:rsidR="00437CBF" w:rsidRPr="00437CBF" w:rsidRDefault="00437CBF" w:rsidP="004A6E5C">
      <w:pPr>
        <w:numPr>
          <w:ilvl w:val="0"/>
          <w:numId w:val="7"/>
        </w:numPr>
        <w:tabs>
          <w:tab w:val="num" w:pos="720"/>
        </w:tabs>
        <w:spacing w:after="0" w:line="240" w:lineRule="auto"/>
        <w:rPr>
          <w:rFonts w:ascii="Open Sans" w:eastAsia="Times New Roman" w:hAnsi="Open Sans" w:cs="Open Sans"/>
          <w:i/>
          <w:iCs/>
          <w:sz w:val="20"/>
          <w:szCs w:val="20"/>
        </w:rPr>
      </w:pPr>
      <w:r w:rsidRPr="00437CBF">
        <w:rPr>
          <w:rFonts w:ascii="Open Sans" w:eastAsia="Times New Roman" w:hAnsi="Open Sans" w:cs="Open Sans"/>
          <w:i/>
          <w:iCs/>
          <w:sz w:val="20"/>
          <w:szCs w:val="20"/>
        </w:rPr>
        <w:t>Nettverksnivå</w:t>
      </w:r>
    </w:p>
    <w:p w14:paraId="1B5F5BE9" w14:textId="77777777" w:rsidR="00437CBF" w:rsidRPr="00437CBF" w:rsidRDefault="00437CBF" w:rsidP="004A6E5C">
      <w:pPr>
        <w:numPr>
          <w:ilvl w:val="0"/>
          <w:numId w:val="7"/>
        </w:numPr>
        <w:tabs>
          <w:tab w:val="num" w:pos="720"/>
        </w:tabs>
        <w:spacing w:after="0" w:line="240" w:lineRule="auto"/>
        <w:rPr>
          <w:rFonts w:ascii="Open Sans" w:eastAsia="Times New Roman" w:hAnsi="Open Sans" w:cs="Open Sans"/>
          <w:i/>
          <w:iCs/>
          <w:sz w:val="20"/>
          <w:szCs w:val="20"/>
        </w:rPr>
      </w:pPr>
      <w:r w:rsidRPr="00437CBF">
        <w:rPr>
          <w:rFonts w:ascii="Open Sans" w:eastAsia="Times New Roman" w:hAnsi="Open Sans" w:cs="Open Sans"/>
          <w:i/>
          <w:iCs/>
          <w:sz w:val="20"/>
          <w:szCs w:val="20"/>
        </w:rPr>
        <w:t>Kommune/skolenivå?</w:t>
      </w:r>
    </w:p>
    <w:p w14:paraId="114EF3C3" w14:textId="5EC5565F" w:rsidR="007A1584" w:rsidRDefault="007A1584" w:rsidP="004A6E5C">
      <w:pPr>
        <w:spacing w:after="0" w:line="240" w:lineRule="auto"/>
        <w:ind w:left="708"/>
        <w:rPr>
          <w:rFonts w:ascii="Open Sans" w:eastAsia="Times New Roman" w:hAnsi="Open Sans" w:cs="Open Sans"/>
          <w:i/>
          <w:iCs/>
          <w:sz w:val="20"/>
          <w:szCs w:val="20"/>
        </w:rPr>
      </w:pPr>
    </w:p>
    <w:p w14:paraId="538F674F" w14:textId="360C1DF5" w:rsidR="001F57E6" w:rsidRPr="0065702D" w:rsidRDefault="000A046B" w:rsidP="004A6E5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Samarbeidsforum er s</w:t>
      </w:r>
      <w:r w:rsidR="00FF0DA7">
        <w:rPr>
          <w:rFonts w:ascii="Open Sans" w:eastAsia="Times New Roman" w:hAnsi="Open Sans" w:cs="Open Sans"/>
          <w:sz w:val="20"/>
          <w:szCs w:val="20"/>
        </w:rPr>
        <w:t>amstemt i at det er v</w:t>
      </w:r>
      <w:r w:rsidR="00DD3667" w:rsidRPr="0065702D">
        <w:rPr>
          <w:rFonts w:ascii="Open Sans" w:eastAsia="Times New Roman" w:hAnsi="Open Sans" w:cs="Open Sans"/>
          <w:sz w:val="20"/>
          <w:szCs w:val="20"/>
        </w:rPr>
        <w:t xml:space="preserve">eldig </w:t>
      </w:r>
      <w:r w:rsidR="006A551F" w:rsidRPr="0065702D">
        <w:rPr>
          <w:rFonts w:ascii="Open Sans" w:eastAsia="Times New Roman" w:hAnsi="Open Sans" w:cs="Open Sans"/>
          <w:sz w:val="20"/>
          <w:szCs w:val="20"/>
        </w:rPr>
        <w:t xml:space="preserve">gode erfaringer fra arbeidet til nå. </w:t>
      </w:r>
      <w:r w:rsidR="00FF0DA7">
        <w:rPr>
          <w:rFonts w:ascii="Open Sans" w:eastAsia="Times New Roman" w:hAnsi="Open Sans" w:cs="Open Sans"/>
          <w:sz w:val="20"/>
          <w:szCs w:val="20"/>
        </w:rPr>
        <w:t xml:space="preserve">Det </w:t>
      </w:r>
      <w:r w:rsidR="00FE21EA">
        <w:rPr>
          <w:rFonts w:ascii="Open Sans" w:eastAsia="Times New Roman" w:hAnsi="Open Sans" w:cs="Open Sans"/>
          <w:sz w:val="20"/>
          <w:szCs w:val="20"/>
        </w:rPr>
        <w:t>kom likevel mange meldinger om at skoleledelsen</w:t>
      </w:r>
      <w:r w:rsidR="0078387C" w:rsidRPr="0065702D">
        <w:rPr>
          <w:rFonts w:ascii="Open Sans" w:eastAsia="Times New Roman" w:hAnsi="Open Sans" w:cs="Open Sans"/>
          <w:sz w:val="20"/>
          <w:szCs w:val="20"/>
        </w:rPr>
        <w:t xml:space="preserve"> må være med</w:t>
      </w:r>
      <w:r w:rsidR="00142F0B" w:rsidRPr="0065702D">
        <w:rPr>
          <w:rFonts w:ascii="Open Sans" w:eastAsia="Times New Roman" w:hAnsi="Open Sans" w:cs="Open Sans"/>
          <w:sz w:val="20"/>
          <w:szCs w:val="20"/>
        </w:rPr>
        <w:t>; iallfall på noen samlinger</w:t>
      </w:r>
      <w:r w:rsidR="0021097B" w:rsidRPr="0065702D">
        <w:rPr>
          <w:rFonts w:ascii="Open Sans" w:eastAsia="Times New Roman" w:hAnsi="Open Sans" w:cs="Open Sans"/>
          <w:sz w:val="20"/>
          <w:szCs w:val="20"/>
        </w:rPr>
        <w:t xml:space="preserve">. </w:t>
      </w:r>
      <w:r w:rsidR="0035352E">
        <w:rPr>
          <w:rFonts w:ascii="Open Sans" w:eastAsia="Times New Roman" w:hAnsi="Open Sans" w:cs="Open Sans"/>
          <w:sz w:val="20"/>
          <w:szCs w:val="20"/>
        </w:rPr>
        <w:t>Det vil bidra til t</w:t>
      </w:r>
      <w:r w:rsidR="0021097B" w:rsidRPr="0065702D">
        <w:rPr>
          <w:rFonts w:ascii="Open Sans" w:eastAsia="Times New Roman" w:hAnsi="Open Sans" w:cs="Open Sans"/>
          <w:sz w:val="20"/>
          <w:szCs w:val="20"/>
        </w:rPr>
        <w:t>ydelige</w:t>
      </w:r>
      <w:r w:rsidR="0035352E">
        <w:rPr>
          <w:rFonts w:ascii="Open Sans" w:eastAsia="Times New Roman" w:hAnsi="Open Sans" w:cs="Open Sans"/>
          <w:sz w:val="20"/>
          <w:szCs w:val="20"/>
        </w:rPr>
        <w:t>re</w:t>
      </w:r>
      <w:r w:rsidR="0021097B" w:rsidRPr="0065702D">
        <w:rPr>
          <w:rFonts w:ascii="Open Sans" w:eastAsia="Times New Roman" w:hAnsi="Open Sans" w:cs="Open Sans"/>
          <w:sz w:val="20"/>
          <w:szCs w:val="20"/>
        </w:rPr>
        <w:t xml:space="preserve"> forventninger til skolen per se</w:t>
      </w:r>
      <w:r w:rsidR="0035352E">
        <w:rPr>
          <w:rFonts w:ascii="Open Sans" w:eastAsia="Times New Roman" w:hAnsi="Open Sans" w:cs="Open Sans"/>
          <w:sz w:val="20"/>
          <w:szCs w:val="20"/>
        </w:rPr>
        <w:t>; og sikre</w:t>
      </w:r>
      <w:r w:rsidR="003C2B24" w:rsidRPr="0065702D">
        <w:rPr>
          <w:rFonts w:ascii="Open Sans" w:eastAsia="Times New Roman" w:hAnsi="Open Sans" w:cs="Open Sans"/>
          <w:sz w:val="20"/>
          <w:szCs w:val="20"/>
        </w:rPr>
        <w:t xml:space="preserve"> </w:t>
      </w:r>
      <w:r w:rsidR="0035352E">
        <w:rPr>
          <w:rFonts w:ascii="Open Sans" w:eastAsia="Times New Roman" w:hAnsi="Open Sans" w:cs="Open Sans"/>
          <w:sz w:val="20"/>
          <w:szCs w:val="20"/>
        </w:rPr>
        <w:t>bedre</w:t>
      </w:r>
      <w:r w:rsidR="00F22FDC">
        <w:rPr>
          <w:rFonts w:ascii="Open Sans" w:eastAsia="Times New Roman" w:hAnsi="Open Sans" w:cs="Open Sans"/>
          <w:sz w:val="20"/>
          <w:szCs w:val="20"/>
        </w:rPr>
        <w:t xml:space="preserve"> </w:t>
      </w:r>
      <w:r w:rsidR="003C2B24" w:rsidRPr="0065702D">
        <w:rPr>
          <w:rFonts w:ascii="Open Sans" w:eastAsia="Times New Roman" w:hAnsi="Open Sans" w:cs="Open Sans"/>
          <w:sz w:val="20"/>
          <w:szCs w:val="20"/>
        </w:rPr>
        <w:t>forankring</w:t>
      </w:r>
      <w:r w:rsidR="006A551F" w:rsidRPr="0065702D">
        <w:rPr>
          <w:rFonts w:ascii="Open Sans" w:eastAsia="Times New Roman" w:hAnsi="Open Sans" w:cs="Open Sans"/>
          <w:sz w:val="20"/>
          <w:szCs w:val="20"/>
        </w:rPr>
        <w:t>.</w:t>
      </w:r>
      <w:r w:rsidR="0072362C" w:rsidRPr="0065702D">
        <w:rPr>
          <w:rFonts w:ascii="Open Sans" w:eastAsia="Times New Roman" w:hAnsi="Open Sans" w:cs="Open Sans"/>
          <w:sz w:val="20"/>
          <w:szCs w:val="20"/>
        </w:rPr>
        <w:t xml:space="preserve"> </w:t>
      </w:r>
      <w:r w:rsidR="00D255A5">
        <w:rPr>
          <w:rFonts w:ascii="Open Sans" w:eastAsia="Times New Roman" w:hAnsi="Open Sans" w:cs="Open Sans"/>
          <w:sz w:val="20"/>
          <w:szCs w:val="20"/>
        </w:rPr>
        <w:t>Uten ledelsen ved skole</w:t>
      </w:r>
      <w:r w:rsidR="006E3D7C">
        <w:rPr>
          <w:rFonts w:ascii="Open Sans" w:eastAsia="Times New Roman" w:hAnsi="Open Sans" w:cs="Open Sans"/>
          <w:sz w:val="20"/>
          <w:szCs w:val="20"/>
        </w:rPr>
        <w:t>n</w:t>
      </w:r>
      <w:r w:rsidR="00D255A5">
        <w:rPr>
          <w:rFonts w:ascii="Open Sans" w:eastAsia="Times New Roman" w:hAnsi="Open Sans" w:cs="Open Sans"/>
          <w:sz w:val="20"/>
          <w:szCs w:val="20"/>
        </w:rPr>
        <w:t xml:space="preserve"> er det vanskelig å sikre </w:t>
      </w:r>
      <w:r w:rsidR="006C48E3">
        <w:rPr>
          <w:rFonts w:ascii="Open Sans" w:eastAsia="Times New Roman" w:hAnsi="Open Sans" w:cs="Open Sans"/>
          <w:sz w:val="20"/>
          <w:szCs w:val="20"/>
        </w:rPr>
        <w:t>et p</w:t>
      </w:r>
      <w:r w:rsidR="00D255A5" w:rsidRPr="00D255A5">
        <w:rPr>
          <w:rFonts w:ascii="Open Sans" w:eastAsia="Times New Roman" w:hAnsi="Open Sans" w:cs="Open Sans"/>
          <w:sz w:val="20"/>
          <w:szCs w:val="20"/>
        </w:rPr>
        <w:t xml:space="preserve">rofesjonsfelleskap i begynneropplæringen. </w:t>
      </w:r>
      <w:r w:rsidR="00F22FDC">
        <w:rPr>
          <w:rFonts w:ascii="Open Sans" w:eastAsia="Times New Roman" w:hAnsi="Open Sans" w:cs="Open Sans"/>
          <w:sz w:val="20"/>
          <w:szCs w:val="20"/>
        </w:rPr>
        <w:t xml:space="preserve">Også PPT bør kobles på og </w:t>
      </w:r>
      <w:r w:rsidR="006C48E3">
        <w:rPr>
          <w:rFonts w:ascii="Open Sans" w:eastAsia="Times New Roman" w:hAnsi="Open Sans" w:cs="Open Sans"/>
          <w:sz w:val="20"/>
          <w:szCs w:val="20"/>
        </w:rPr>
        <w:t xml:space="preserve">de må </w:t>
      </w:r>
      <w:r w:rsidR="00F22FDC">
        <w:rPr>
          <w:rFonts w:ascii="Open Sans" w:eastAsia="Times New Roman" w:hAnsi="Open Sans" w:cs="Open Sans"/>
          <w:sz w:val="20"/>
          <w:szCs w:val="20"/>
        </w:rPr>
        <w:t xml:space="preserve">bevisstgjøres </w:t>
      </w:r>
      <w:r w:rsidR="006E3D7C">
        <w:rPr>
          <w:rFonts w:ascii="Open Sans" w:eastAsia="Times New Roman" w:hAnsi="Open Sans" w:cs="Open Sans"/>
          <w:sz w:val="20"/>
          <w:szCs w:val="20"/>
        </w:rPr>
        <w:t>sin</w:t>
      </w:r>
      <w:r w:rsidR="00D255A5">
        <w:rPr>
          <w:rFonts w:ascii="Open Sans" w:eastAsia="Times New Roman" w:hAnsi="Open Sans" w:cs="Open Sans"/>
          <w:sz w:val="20"/>
          <w:szCs w:val="20"/>
        </w:rPr>
        <w:t xml:space="preserve"> </w:t>
      </w:r>
      <w:r w:rsidR="0072362C" w:rsidRPr="0065702D">
        <w:rPr>
          <w:rFonts w:ascii="Open Sans" w:eastAsia="Times New Roman" w:hAnsi="Open Sans" w:cs="Open Sans"/>
          <w:sz w:val="20"/>
          <w:szCs w:val="20"/>
        </w:rPr>
        <w:t>rolle</w:t>
      </w:r>
      <w:r w:rsidR="00D255A5">
        <w:rPr>
          <w:rFonts w:ascii="Open Sans" w:eastAsia="Times New Roman" w:hAnsi="Open Sans" w:cs="Open Sans"/>
          <w:sz w:val="20"/>
          <w:szCs w:val="20"/>
        </w:rPr>
        <w:t xml:space="preserve"> i arbeidet med begynneropplæringen (systemperspektivet)</w:t>
      </w:r>
      <w:r w:rsidR="0072362C" w:rsidRPr="0065702D">
        <w:rPr>
          <w:rFonts w:ascii="Open Sans" w:eastAsia="Times New Roman" w:hAnsi="Open Sans" w:cs="Open Sans"/>
          <w:sz w:val="20"/>
          <w:szCs w:val="20"/>
        </w:rPr>
        <w:t xml:space="preserve">. </w:t>
      </w:r>
      <w:r w:rsidR="006E3D7C">
        <w:rPr>
          <w:rFonts w:ascii="Open Sans" w:eastAsia="Times New Roman" w:hAnsi="Open Sans" w:cs="Open Sans"/>
          <w:sz w:val="20"/>
          <w:szCs w:val="20"/>
        </w:rPr>
        <w:br/>
      </w:r>
      <w:r w:rsidR="006E3D7C">
        <w:rPr>
          <w:rFonts w:ascii="Open Sans" w:eastAsia="Times New Roman" w:hAnsi="Open Sans" w:cs="Open Sans"/>
          <w:sz w:val="20"/>
          <w:szCs w:val="20"/>
        </w:rPr>
        <w:br/>
      </w:r>
      <w:r w:rsidR="00FB1815" w:rsidRPr="0065702D">
        <w:rPr>
          <w:rFonts w:ascii="Open Sans" w:eastAsia="Times New Roman" w:hAnsi="Open Sans" w:cs="Open Sans"/>
          <w:sz w:val="20"/>
          <w:szCs w:val="20"/>
        </w:rPr>
        <w:t>Dette er v</w:t>
      </w:r>
      <w:r w:rsidR="00F918F1" w:rsidRPr="0065702D">
        <w:rPr>
          <w:rFonts w:ascii="Open Sans" w:eastAsia="Times New Roman" w:hAnsi="Open Sans" w:cs="Open Sans"/>
          <w:sz w:val="20"/>
          <w:szCs w:val="20"/>
        </w:rPr>
        <w:t xml:space="preserve">iktige spørsmål å ta tilbake til </w:t>
      </w:r>
      <w:r w:rsidR="006E3D7C">
        <w:rPr>
          <w:rFonts w:ascii="Open Sans" w:eastAsia="Times New Roman" w:hAnsi="Open Sans" w:cs="Open Sans"/>
          <w:sz w:val="20"/>
          <w:szCs w:val="20"/>
        </w:rPr>
        <w:t>kompetanse</w:t>
      </w:r>
      <w:r w:rsidR="00F918F1" w:rsidRPr="0065702D">
        <w:rPr>
          <w:rFonts w:ascii="Open Sans" w:eastAsia="Times New Roman" w:hAnsi="Open Sans" w:cs="Open Sans"/>
          <w:sz w:val="20"/>
          <w:szCs w:val="20"/>
        </w:rPr>
        <w:t>nettverket</w:t>
      </w:r>
      <w:r w:rsidR="006E3D7C">
        <w:rPr>
          <w:rFonts w:ascii="Open Sans" w:eastAsia="Times New Roman" w:hAnsi="Open Sans" w:cs="Open Sans"/>
          <w:sz w:val="20"/>
          <w:szCs w:val="20"/>
        </w:rPr>
        <w:t>.</w:t>
      </w:r>
    </w:p>
    <w:p w14:paraId="5BD58265" w14:textId="77777777" w:rsidR="0021097B" w:rsidRPr="005F16CB" w:rsidRDefault="0021097B" w:rsidP="004A6E5C">
      <w:pPr>
        <w:spacing w:after="0" w:line="240" w:lineRule="auto"/>
        <w:ind w:left="1080"/>
        <w:rPr>
          <w:rFonts w:ascii="Open Sans" w:eastAsia="Times New Roman" w:hAnsi="Open Sans" w:cs="Open Sans"/>
          <w:sz w:val="20"/>
          <w:szCs w:val="20"/>
        </w:rPr>
      </w:pPr>
    </w:p>
    <w:p w14:paraId="4832F203" w14:textId="6BF852EE" w:rsidR="001028B3" w:rsidRPr="001028B3" w:rsidRDefault="005F16CB" w:rsidP="004A6E5C">
      <w:pPr>
        <w:spacing w:after="0" w:line="240" w:lineRule="auto"/>
        <w:ind w:left="720"/>
        <w:rPr>
          <w:rFonts w:ascii="Open Sans" w:eastAsia="Calibri" w:hAnsi="Open Sans" w:cs="Open Sans"/>
          <w:b/>
          <w:bCs/>
          <w:sz w:val="20"/>
          <w:szCs w:val="20"/>
        </w:rPr>
      </w:pPr>
      <w:r w:rsidRPr="006E3D7C">
        <w:rPr>
          <w:rFonts w:ascii="Open Sans" w:eastAsia="Calibri" w:hAnsi="Open Sans" w:cs="Open Sans"/>
          <w:b/>
          <w:bCs/>
          <w:sz w:val="20"/>
          <w:szCs w:val="20"/>
        </w:rPr>
        <w:lastRenderedPageBreak/>
        <w:t>11/21</w:t>
      </w:r>
      <w:r w:rsidRPr="005F16CB">
        <w:rPr>
          <w:rFonts w:ascii="Open Sans" w:eastAsia="Calibri" w:hAnsi="Open Sans" w:cs="Open Sans"/>
          <w:sz w:val="20"/>
          <w:szCs w:val="20"/>
        </w:rPr>
        <w:t xml:space="preserve">   </w:t>
      </w:r>
      <w:r w:rsidRPr="005F16CB">
        <w:rPr>
          <w:rFonts w:ascii="Open Sans" w:eastAsia="Calibri" w:hAnsi="Open Sans" w:cs="Open Sans"/>
          <w:b/>
          <w:bCs/>
          <w:sz w:val="20"/>
          <w:szCs w:val="20"/>
        </w:rPr>
        <w:t>Økonomi</w:t>
      </w:r>
      <w:r w:rsidR="001028B3" w:rsidRPr="001028B3">
        <w:rPr>
          <w:rFonts w:ascii="Open Sans" w:eastAsia="Times New Roman" w:hAnsi="Open Sans" w:cs="Open Sans"/>
          <w:sz w:val="20"/>
          <w:szCs w:val="20"/>
        </w:rPr>
        <w:t xml:space="preserve"> </w:t>
      </w:r>
    </w:p>
    <w:p w14:paraId="657B3CB2" w14:textId="11047E3A" w:rsidR="001028B3" w:rsidRDefault="001028B3" w:rsidP="004A6E5C">
      <w:pPr>
        <w:numPr>
          <w:ilvl w:val="0"/>
          <w:numId w:val="8"/>
        </w:numPr>
        <w:spacing w:after="0" w:line="240" w:lineRule="auto"/>
        <w:rPr>
          <w:rFonts w:ascii="Open Sans" w:eastAsia="Times New Roman" w:hAnsi="Open Sans" w:cs="Open Sans"/>
          <w:sz w:val="20"/>
          <w:szCs w:val="20"/>
        </w:rPr>
      </w:pPr>
      <w:r w:rsidRPr="00517149">
        <w:rPr>
          <w:rFonts w:ascii="Open Sans" w:eastAsia="Times New Roman" w:hAnsi="Open Sans" w:cs="Open Sans"/>
          <w:sz w:val="20"/>
          <w:szCs w:val="20"/>
          <w:u w:val="single"/>
        </w:rPr>
        <w:t xml:space="preserve">Disponering av 2021-midlene: </w:t>
      </w:r>
      <w:r w:rsidR="00DB2ED9" w:rsidRPr="00E91007">
        <w:rPr>
          <w:rFonts w:ascii="Open Sans" w:eastAsia="Times New Roman" w:hAnsi="Open Sans" w:cs="Open Sans"/>
          <w:sz w:val="20"/>
          <w:szCs w:val="20"/>
        </w:rPr>
        <w:t>I</w:t>
      </w:r>
      <w:r w:rsidRPr="00E91007">
        <w:rPr>
          <w:rFonts w:ascii="Open Sans" w:eastAsia="Times New Roman" w:hAnsi="Open Sans" w:cs="Open Sans"/>
          <w:sz w:val="20"/>
          <w:szCs w:val="20"/>
        </w:rPr>
        <w:t xml:space="preserve"> tråd med </w:t>
      </w:r>
      <w:r w:rsidR="006E3D7C">
        <w:rPr>
          <w:rFonts w:ascii="Open Sans" w:eastAsia="Times New Roman" w:hAnsi="Open Sans" w:cs="Open Sans"/>
          <w:sz w:val="20"/>
          <w:szCs w:val="20"/>
        </w:rPr>
        <w:t xml:space="preserve">samarbeidsforums vedtak av 2. februar 2021, og </w:t>
      </w:r>
      <w:r w:rsidRPr="00E91007">
        <w:rPr>
          <w:rFonts w:ascii="Open Sans" w:eastAsia="Times New Roman" w:hAnsi="Open Sans" w:cs="Open Sans"/>
          <w:sz w:val="20"/>
          <w:szCs w:val="20"/>
        </w:rPr>
        <w:t>tidligere nøkkel</w:t>
      </w:r>
      <w:r w:rsidR="006E3D7C">
        <w:rPr>
          <w:rFonts w:ascii="Open Sans" w:eastAsia="Times New Roman" w:hAnsi="Open Sans" w:cs="Open Sans"/>
          <w:sz w:val="20"/>
          <w:szCs w:val="20"/>
        </w:rPr>
        <w:t>,</w:t>
      </w:r>
      <w:r w:rsidRPr="00E91007">
        <w:rPr>
          <w:rFonts w:ascii="Open Sans" w:eastAsia="Times New Roman" w:hAnsi="Open Sans" w:cs="Open Sans"/>
          <w:sz w:val="20"/>
          <w:szCs w:val="20"/>
        </w:rPr>
        <w:t xml:space="preserve"> </w:t>
      </w:r>
      <w:r w:rsidR="00DB2ED9" w:rsidRPr="00E91007">
        <w:rPr>
          <w:rFonts w:ascii="Open Sans" w:eastAsia="Times New Roman" w:hAnsi="Open Sans" w:cs="Open Sans"/>
          <w:sz w:val="20"/>
          <w:szCs w:val="20"/>
        </w:rPr>
        <w:t>legges det til grunn</w:t>
      </w:r>
      <w:r w:rsidRPr="00E91007">
        <w:rPr>
          <w:rFonts w:ascii="Open Sans" w:eastAsia="Times New Roman" w:hAnsi="Open Sans" w:cs="Open Sans"/>
          <w:sz w:val="20"/>
          <w:szCs w:val="20"/>
        </w:rPr>
        <w:t xml:space="preserve"> et grunnbeløp</w:t>
      </w:r>
      <w:r w:rsidR="00047112" w:rsidRPr="00E91007">
        <w:rPr>
          <w:rFonts w:ascii="Open Sans" w:eastAsia="Times New Roman" w:hAnsi="Open Sans" w:cs="Open Sans"/>
          <w:sz w:val="20"/>
          <w:szCs w:val="20"/>
        </w:rPr>
        <w:t>,</w:t>
      </w:r>
      <w:r w:rsidRPr="00E91007">
        <w:rPr>
          <w:rFonts w:ascii="Open Sans" w:eastAsia="Times New Roman" w:hAnsi="Open Sans" w:cs="Open Sans"/>
          <w:sz w:val="20"/>
          <w:szCs w:val="20"/>
        </w:rPr>
        <w:t xml:space="preserve"> og så tildeling ut fra lærerårsverk. </w:t>
      </w:r>
      <w:r w:rsidR="00047112" w:rsidRPr="00E91007">
        <w:rPr>
          <w:rFonts w:ascii="Open Sans" w:eastAsia="Times New Roman" w:hAnsi="Open Sans" w:cs="Open Sans"/>
          <w:sz w:val="20"/>
          <w:szCs w:val="20"/>
        </w:rPr>
        <w:t xml:space="preserve">Kompetansenettverkene </w:t>
      </w:r>
      <w:r w:rsidRPr="00E91007">
        <w:rPr>
          <w:rFonts w:ascii="Open Sans" w:eastAsia="Times New Roman" w:hAnsi="Open Sans" w:cs="Open Sans"/>
          <w:sz w:val="20"/>
          <w:szCs w:val="20"/>
        </w:rPr>
        <w:t xml:space="preserve">har endt opp </w:t>
      </w:r>
      <w:r w:rsidR="00047112" w:rsidRPr="00E91007">
        <w:rPr>
          <w:rFonts w:ascii="Open Sans" w:eastAsia="Times New Roman" w:hAnsi="Open Sans" w:cs="Open Sans"/>
          <w:sz w:val="20"/>
          <w:szCs w:val="20"/>
        </w:rPr>
        <w:t xml:space="preserve">med </w:t>
      </w:r>
      <w:r w:rsidRPr="00E91007">
        <w:rPr>
          <w:rFonts w:ascii="Open Sans" w:eastAsia="Times New Roman" w:hAnsi="Open Sans" w:cs="Open Sans"/>
          <w:sz w:val="20"/>
          <w:szCs w:val="20"/>
        </w:rPr>
        <w:t xml:space="preserve">noenlunde </w:t>
      </w:r>
      <w:r w:rsidR="00047112" w:rsidRPr="00E91007">
        <w:rPr>
          <w:rFonts w:ascii="Open Sans" w:eastAsia="Times New Roman" w:hAnsi="Open Sans" w:cs="Open Sans"/>
          <w:sz w:val="20"/>
          <w:szCs w:val="20"/>
        </w:rPr>
        <w:t xml:space="preserve">samme tildeling </w:t>
      </w:r>
      <w:r w:rsidRPr="00E91007">
        <w:rPr>
          <w:rFonts w:ascii="Open Sans" w:eastAsia="Times New Roman" w:hAnsi="Open Sans" w:cs="Open Sans"/>
          <w:sz w:val="20"/>
          <w:szCs w:val="20"/>
        </w:rPr>
        <w:t xml:space="preserve">som i fjor. Brevene </w:t>
      </w:r>
      <w:r w:rsidR="006E3D7C">
        <w:rPr>
          <w:rFonts w:ascii="Open Sans" w:eastAsia="Times New Roman" w:hAnsi="Open Sans" w:cs="Open Sans"/>
          <w:sz w:val="20"/>
          <w:szCs w:val="20"/>
        </w:rPr>
        <w:t xml:space="preserve">er utsendt, </w:t>
      </w:r>
      <w:r w:rsidR="004A5ABD" w:rsidRPr="00E91007">
        <w:rPr>
          <w:rFonts w:ascii="Open Sans" w:eastAsia="Times New Roman" w:hAnsi="Open Sans" w:cs="Open Sans"/>
          <w:sz w:val="20"/>
          <w:szCs w:val="20"/>
        </w:rPr>
        <w:t>o</w:t>
      </w:r>
      <w:r w:rsidRPr="00E91007">
        <w:rPr>
          <w:rFonts w:ascii="Open Sans" w:eastAsia="Times New Roman" w:hAnsi="Open Sans" w:cs="Open Sans"/>
          <w:sz w:val="20"/>
          <w:szCs w:val="20"/>
        </w:rPr>
        <w:t>g som vi har sagt før</w:t>
      </w:r>
      <w:r w:rsidR="004A5ABD" w:rsidRPr="00E91007">
        <w:rPr>
          <w:rFonts w:ascii="Open Sans" w:eastAsia="Times New Roman" w:hAnsi="Open Sans" w:cs="Open Sans"/>
          <w:sz w:val="20"/>
          <w:szCs w:val="20"/>
        </w:rPr>
        <w:t>, så er det mottakskommune</w:t>
      </w:r>
      <w:r w:rsidR="00DD6D42" w:rsidRPr="00E91007">
        <w:rPr>
          <w:rFonts w:ascii="Open Sans" w:eastAsia="Times New Roman" w:hAnsi="Open Sans" w:cs="Open Sans"/>
          <w:sz w:val="20"/>
          <w:szCs w:val="20"/>
        </w:rPr>
        <w:t xml:space="preserve"> som må </w:t>
      </w:r>
      <w:r w:rsidRPr="00E91007">
        <w:rPr>
          <w:rFonts w:ascii="Open Sans" w:eastAsia="Times New Roman" w:hAnsi="Open Sans" w:cs="Open Sans"/>
          <w:sz w:val="20"/>
          <w:szCs w:val="20"/>
        </w:rPr>
        <w:t>gjør</w:t>
      </w:r>
      <w:r w:rsidR="00DD6D42" w:rsidRPr="00E91007">
        <w:rPr>
          <w:rFonts w:ascii="Open Sans" w:eastAsia="Times New Roman" w:hAnsi="Open Sans" w:cs="Open Sans"/>
          <w:sz w:val="20"/>
          <w:szCs w:val="20"/>
        </w:rPr>
        <w:t>e</w:t>
      </w:r>
      <w:r w:rsidRPr="00E91007">
        <w:rPr>
          <w:rFonts w:ascii="Open Sans" w:eastAsia="Times New Roman" w:hAnsi="Open Sans" w:cs="Open Sans"/>
          <w:sz w:val="20"/>
          <w:szCs w:val="20"/>
        </w:rPr>
        <w:t xml:space="preserve"> innholdet i tildelingen kjent for nettverket</w:t>
      </w:r>
      <w:r w:rsidR="00F021D4" w:rsidRPr="00F021D4">
        <w:rPr>
          <w:rFonts w:ascii="Open Sans" w:eastAsia="Times New Roman" w:hAnsi="Open Sans" w:cs="Open Sans"/>
          <w:strike/>
          <w:sz w:val="20"/>
          <w:szCs w:val="20"/>
        </w:rPr>
        <w:t>.</w:t>
      </w:r>
      <w:r w:rsidR="00F021D4">
        <w:rPr>
          <w:rFonts w:ascii="Open Sans" w:eastAsia="Times New Roman" w:hAnsi="Open Sans" w:cs="Open Sans"/>
          <w:strike/>
          <w:sz w:val="20"/>
          <w:szCs w:val="20"/>
        </w:rPr>
        <w:t xml:space="preserve"> </w:t>
      </w:r>
      <w:r w:rsidRPr="00E91007">
        <w:rPr>
          <w:rFonts w:ascii="Open Sans" w:eastAsia="Times New Roman" w:hAnsi="Open Sans" w:cs="Open Sans"/>
          <w:sz w:val="20"/>
          <w:szCs w:val="20"/>
        </w:rPr>
        <w:t>Det er mer enn et beløp som står i brevet. Her ligger føringer for hele nettverkets arbeid</w:t>
      </w:r>
      <w:r w:rsidR="00517149" w:rsidRPr="00E91007">
        <w:rPr>
          <w:rFonts w:ascii="Open Sans" w:eastAsia="Times New Roman" w:hAnsi="Open Sans" w:cs="Open Sans"/>
          <w:sz w:val="20"/>
          <w:szCs w:val="20"/>
        </w:rPr>
        <w:t>.</w:t>
      </w:r>
    </w:p>
    <w:p w14:paraId="18BEF061" w14:textId="77777777" w:rsidR="006F4DC4" w:rsidRPr="00E91007" w:rsidRDefault="006F4DC4" w:rsidP="006F4DC4">
      <w:pPr>
        <w:spacing w:after="0" w:line="240" w:lineRule="auto"/>
        <w:ind w:left="720"/>
        <w:rPr>
          <w:rFonts w:ascii="Open Sans" w:eastAsia="Times New Roman" w:hAnsi="Open Sans" w:cs="Open Sans"/>
          <w:sz w:val="20"/>
          <w:szCs w:val="20"/>
        </w:rPr>
      </w:pPr>
    </w:p>
    <w:p w14:paraId="36EE5532" w14:textId="77777777" w:rsidR="00E91007" w:rsidRPr="00E91007" w:rsidRDefault="00517149" w:rsidP="004A6E5C">
      <w:pPr>
        <w:numPr>
          <w:ilvl w:val="0"/>
          <w:numId w:val="8"/>
        </w:numPr>
        <w:spacing w:after="0" w:line="240" w:lineRule="auto"/>
        <w:rPr>
          <w:rFonts w:ascii="Open Sans" w:eastAsia="Times New Roman" w:hAnsi="Open Sans" w:cs="Open Sans"/>
          <w:sz w:val="20"/>
          <w:szCs w:val="20"/>
        </w:rPr>
      </w:pPr>
      <w:r w:rsidRPr="00E91007">
        <w:rPr>
          <w:rFonts w:ascii="Open Sans" w:eastAsia="Times New Roman" w:hAnsi="Open Sans" w:cs="Open Sans"/>
          <w:sz w:val="20"/>
          <w:szCs w:val="20"/>
        </w:rPr>
        <w:t>V</w:t>
      </w:r>
      <w:r w:rsidR="001028B3" w:rsidRPr="00E91007">
        <w:rPr>
          <w:rFonts w:ascii="Open Sans" w:eastAsia="Times New Roman" w:hAnsi="Open Sans" w:cs="Open Sans"/>
          <w:sz w:val="20"/>
          <w:szCs w:val="20"/>
        </w:rPr>
        <w:t xml:space="preserve">i </w:t>
      </w:r>
      <w:r w:rsidRPr="00E91007">
        <w:rPr>
          <w:rFonts w:ascii="Open Sans" w:eastAsia="Times New Roman" w:hAnsi="Open Sans" w:cs="Open Sans"/>
          <w:sz w:val="20"/>
          <w:szCs w:val="20"/>
        </w:rPr>
        <w:t xml:space="preserve">har </w:t>
      </w:r>
      <w:r w:rsidR="001028B3" w:rsidRPr="00E91007">
        <w:rPr>
          <w:rFonts w:ascii="Open Sans" w:eastAsia="Times New Roman" w:hAnsi="Open Sans" w:cs="Open Sans"/>
          <w:sz w:val="20"/>
          <w:szCs w:val="20"/>
        </w:rPr>
        <w:t xml:space="preserve">de to siste årene fått midler til samlinger for skoleeiere i forbindelse med fagfornyelsen. Vi valgte å legge de inn i Dekom-midlene – og besluttet i samråd med dere å bruke pengene til et fagfornyelseskorps framfor å lage konferanse. </w:t>
      </w:r>
      <w:r w:rsidR="007351DE" w:rsidRPr="00E91007">
        <w:rPr>
          <w:rFonts w:ascii="Open Sans" w:eastAsia="Times New Roman" w:hAnsi="Open Sans" w:cs="Open Sans"/>
          <w:sz w:val="20"/>
          <w:szCs w:val="20"/>
        </w:rPr>
        <w:t xml:space="preserve">Tiltaket er i ulik </w:t>
      </w:r>
      <w:r w:rsidR="001028B3" w:rsidRPr="00E91007">
        <w:rPr>
          <w:rFonts w:ascii="Open Sans" w:eastAsia="Times New Roman" w:hAnsi="Open Sans" w:cs="Open Sans"/>
          <w:sz w:val="20"/>
          <w:szCs w:val="20"/>
        </w:rPr>
        <w:t xml:space="preserve">grad benyttet av dere, men det står midler igjen. Fagfornyelsen som prosess er i ferd med å bli avsluttet. Nå er det mer relevant å snakke om nye læreplaner og realiseringen av disse. Mange av </w:t>
      </w:r>
      <w:r w:rsidR="007351DE" w:rsidRPr="00E91007">
        <w:rPr>
          <w:rFonts w:ascii="Open Sans" w:eastAsia="Times New Roman" w:hAnsi="Open Sans" w:cs="Open Sans"/>
          <w:sz w:val="20"/>
          <w:szCs w:val="20"/>
        </w:rPr>
        <w:t>nettverkene har</w:t>
      </w:r>
      <w:r w:rsidR="001028B3" w:rsidRPr="00E91007">
        <w:rPr>
          <w:rFonts w:ascii="Open Sans" w:eastAsia="Times New Roman" w:hAnsi="Open Sans" w:cs="Open Sans"/>
          <w:sz w:val="20"/>
          <w:szCs w:val="20"/>
        </w:rPr>
        <w:t xml:space="preserve"> læreplanrelaterte tiltak i </w:t>
      </w:r>
      <w:r w:rsidR="00761583" w:rsidRPr="00E91007">
        <w:rPr>
          <w:rFonts w:ascii="Open Sans" w:eastAsia="Times New Roman" w:hAnsi="Open Sans" w:cs="Open Sans"/>
          <w:sz w:val="20"/>
          <w:szCs w:val="20"/>
        </w:rPr>
        <w:t>langtidsp</w:t>
      </w:r>
      <w:r w:rsidR="003D4D3E" w:rsidRPr="00E91007">
        <w:rPr>
          <w:rFonts w:ascii="Open Sans" w:eastAsia="Times New Roman" w:hAnsi="Open Sans" w:cs="Open Sans"/>
          <w:sz w:val="20"/>
          <w:szCs w:val="20"/>
        </w:rPr>
        <w:t>l</w:t>
      </w:r>
      <w:r w:rsidR="00761583" w:rsidRPr="00E91007">
        <w:rPr>
          <w:rFonts w:ascii="Open Sans" w:eastAsia="Times New Roman" w:hAnsi="Open Sans" w:cs="Open Sans"/>
          <w:sz w:val="20"/>
          <w:szCs w:val="20"/>
        </w:rPr>
        <w:t>anene</w:t>
      </w:r>
      <w:r w:rsidR="001028B3" w:rsidRPr="00E91007">
        <w:rPr>
          <w:rFonts w:ascii="Open Sans" w:eastAsia="Times New Roman" w:hAnsi="Open Sans" w:cs="Open Sans"/>
          <w:sz w:val="20"/>
          <w:szCs w:val="20"/>
        </w:rPr>
        <w:t xml:space="preserve">. </w:t>
      </w:r>
      <w:r w:rsidR="00761583" w:rsidRPr="00E91007">
        <w:rPr>
          <w:rFonts w:ascii="Open Sans" w:eastAsia="Times New Roman" w:hAnsi="Open Sans" w:cs="Open Sans"/>
          <w:sz w:val="20"/>
          <w:szCs w:val="20"/>
        </w:rPr>
        <w:t>Samarbeidsforum</w:t>
      </w:r>
      <w:r w:rsidR="001028B3" w:rsidRPr="00E91007">
        <w:rPr>
          <w:rFonts w:ascii="Open Sans" w:eastAsia="Times New Roman" w:hAnsi="Open Sans" w:cs="Open Sans"/>
          <w:sz w:val="20"/>
          <w:szCs w:val="20"/>
        </w:rPr>
        <w:t xml:space="preserve"> har </w:t>
      </w:r>
      <w:r w:rsidR="003D4D3E" w:rsidRPr="00E91007">
        <w:rPr>
          <w:rFonts w:ascii="Open Sans" w:eastAsia="Times New Roman" w:hAnsi="Open Sans" w:cs="Open Sans"/>
          <w:sz w:val="20"/>
          <w:szCs w:val="20"/>
        </w:rPr>
        <w:t>vedtatt</w:t>
      </w:r>
      <w:r w:rsidR="001028B3" w:rsidRPr="00E91007">
        <w:rPr>
          <w:rFonts w:ascii="Open Sans" w:eastAsia="Times New Roman" w:hAnsi="Open Sans" w:cs="Open Sans"/>
          <w:sz w:val="20"/>
          <w:szCs w:val="20"/>
        </w:rPr>
        <w:t xml:space="preserve"> å prioritere et fellestiltak knyttet til vurdering i LK20. </w:t>
      </w:r>
      <w:r w:rsidR="003D4D3E" w:rsidRPr="00E91007">
        <w:rPr>
          <w:rFonts w:ascii="Open Sans" w:eastAsia="Times New Roman" w:hAnsi="Open Sans" w:cs="Open Sans"/>
          <w:sz w:val="20"/>
          <w:szCs w:val="20"/>
        </w:rPr>
        <w:t>SF</w:t>
      </w:r>
      <w:r w:rsidR="001028B3" w:rsidRPr="00E91007">
        <w:rPr>
          <w:rFonts w:ascii="Open Sans" w:eastAsia="Times New Roman" w:hAnsi="Open Sans" w:cs="Open Sans"/>
          <w:sz w:val="20"/>
          <w:szCs w:val="20"/>
        </w:rPr>
        <w:t xml:space="preserve"> </w:t>
      </w:r>
      <w:r w:rsidR="003D4D3E" w:rsidRPr="00E91007">
        <w:rPr>
          <w:rFonts w:ascii="Open Sans" w:eastAsia="Times New Roman" w:hAnsi="Open Sans" w:cs="Open Sans"/>
          <w:sz w:val="20"/>
          <w:szCs w:val="20"/>
        </w:rPr>
        <w:t xml:space="preserve">foreslår </w:t>
      </w:r>
      <w:r w:rsidR="001028B3" w:rsidRPr="00E91007">
        <w:rPr>
          <w:rFonts w:ascii="Open Sans" w:eastAsia="Times New Roman" w:hAnsi="Open Sans" w:cs="Open Sans"/>
          <w:sz w:val="20"/>
          <w:szCs w:val="20"/>
        </w:rPr>
        <w:t xml:space="preserve">at vi avslutter «korpset» og overfører disse midlene til det nye fellestiltaket. Bakgrunnen </w:t>
      </w:r>
      <w:r w:rsidR="003D4D3E" w:rsidRPr="00E91007">
        <w:rPr>
          <w:rFonts w:ascii="Open Sans" w:eastAsia="Times New Roman" w:hAnsi="Open Sans" w:cs="Open Sans"/>
          <w:sz w:val="20"/>
          <w:szCs w:val="20"/>
        </w:rPr>
        <w:t xml:space="preserve">for forslaget </w:t>
      </w:r>
      <w:r w:rsidR="001028B3" w:rsidRPr="00E91007">
        <w:rPr>
          <w:rFonts w:ascii="Open Sans" w:eastAsia="Times New Roman" w:hAnsi="Open Sans" w:cs="Open Sans"/>
          <w:sz w:val="20"/>
          <w:szCs w:val="20"/>
        </w:rPr>
        <w:t xml:space="preserve">er </w:t>
      </w:r>
      <w:r w:rsidR="009B61D5" w:rsidRPr="00E91007">
        <w:rPr>
          <w:rFonts w:ascii="Open Sans" w:eastAsia="Times New Roman" w:hAnsi="Open Sans" w:cs="Open Sans"/>
          <w:sz w:val="20"/>
          <w:szCs w:val="20"/>
        </w:rPr>
        <w:t>flere</w:t>
      </w:r>
      <w:r w:rsidR="001028B3" w:rsidRPr="00E91007">
        <w:rPr>
          <w:rFonts w:ascii="Open Sans" w:eastAsia="Times New Roman" w:hAnsi="Open Sans" w:cs="Open Sans"/>
          <w:sz w:val="20"/>
          <w:szCs w:val="20"/>
        </w:rPr>
        <w:t xml:space="preserve">: Det er mer kapasitetskrevende å ha </w:t>
      </w:r>
      <w:r w:rsidR="009B61D5" w:rsidRPr="00E91007">
        <w:rPr>
          <w:rFonts w:ascii="Open Sans" w:eastAsia="Times New Roman" w:hAnsi="Open Sans" w:cs="Open Sans"/>
          <w:sz w:val="20"/>
          <w:szCs w:val="20"/>
        </w:rPr>
        <w:t>mange</w:t>
      </w:r>
      <w:r w:rsidR="001028B3" w:rsidRPr="00E91007">
        <w:rPr>
          <w:rFonts w:ascii="Open Sans" w:eastAsia="Times New Roman" w:hAnsi="Open Sans" w:cs="Open Sans"/>
          <w:sz w:val="20"/>
          <w:szCs w:val="20"/>
        </w:rPr>
        <w:t xml:space="preserve"> fellestiltak gående samtidig. Fagfornyelsen er </w:t>
      </w:r>
      <w:r w:rsidR="009F74A0" w:rsidRPr="00E91007">
        <w:rPr>
          <w:rFonts w:ascii="Open Sans" w:eastAsia="Times New Roman" w:hAnsi="Open Sans" w:cs="Open Sans"/>
          <w:sz w:val="20"/>
          <w:szCs w:val="20"/>
        </w:rPr>
        <w:t xml:space="preserve">per definisjon </w:t>
      </w:r>
      <w:r w:rsidR="001028B3" w:rsidRPr="00E91007">
        <w:rPr>
          <w:rFonts w:ascii="Open Sans" w:eastAsia="Times New Roman" w:hAnsi="Open Sans" w:cs="Open Sans"/>
          <w:sz w:val="20"/>
          <w:szCs w:val="20"/>
        </w:rPr>
        <w:t>over</w:t>
      </w:r>
      <w:r w:rsidR="009F74A0" w:rsidRPr="00E91007">
        <w:rPr>
          <w:rFonts w:ascii="Open Sans" w:eastAsia="Times New Roman" w:hAnsi="Open Sans" w:cs="Open Sans"/>
          <w:sz w:val="20"/>
          <w:szCs w:val="20"/>
        </w:rPr>
        <w:t>, siden</w:t>
      </w:r>
      <w:r w:rsidR="001028B3" w:rsidRPr="00E91007">
        <w:rPr>
          <w:rFonts w:ascii="Open Sans" w:eastAsia="Times New Roman" w:hAnsi="Open Sans" w:cs="Open Sans"/>
          <w:sz w:val="20"/>
          <w:szCs w:val="20"/>
        </w:rPr>
        <w:t xml:space="preserve"> </w:t>
      </w:r>
      <w:r w:rsidR="009F74A0" w:rsidRPr="00E91007">
        <w:rPr>
          <w:rFonts w:ascii="Open Sans" w:eastAsia="Times New Roman" w:hAnsi="Open Sans" w:cs="Open Sans"/>
          <w:sz w:val="20"/>
          <w:szCs w:val="20"/>
        </w:rPr>
        <w:t>k</w:t>
      </w:r>
      <w:r w:rsidR="001028B3" w:rsidRPr="00E91007">
        <w:rPr>
          <w:rFonts w:ascii="Open Sans" w:eastAsia="Times New Roman" w:hAnsi="Open Sans" w:cs="Open Sans"/>
          <w:sz w:val="20"/>
          <w:szCs w:val="20"/>
        </w:rPr>
        <w:t>orpset var et prosjek</w:t>
      </w:r>
      <w:r w:rsidR="009F74A0" w:rsidRPr="00E91007">
        <w:rPr>
          <w:rFonts w:ascii="Open Sans" w:eastAsia="Times New Roman" w:hAnsi="Open Sans" w:cs="Open Sans"/>
          <w:sz w:val="20"/>
          <w:szCs w:val="20"/>
        </w:rPr>
        <w:t>t</w:t>
      </w:r>
      <w:r w:rsidR="00E91007" w:rsidRPr="00E91007">
        <w:rPr>
          <w:rFonts w:ascii="Open Sans" w:eastAsia="Times New Roman" w:hAnsi="Open Sans" w:cs="Open Sans"/>
          <w:sz w:val="20"/>
          <w:szCs w:val="20"/>
        </w:rPr>
        <w:t xml:space="preserve"> knyttet til </w:t>
      </w:r>
      <w:r w:rsidR="001028B3" w:rsidRPr="00E91007">
        <w:rPr>
          <w:rFonts w:ascii="Open Sans" w:eastAsia="Times New Roman" w:hAnsi="Open Sans" w:cs="Open Sans"/>
          <w:sz w:val="20"/>
          <w:szCs w:val="20"/>
        </w:rPr>
        <w:t>overgangen til nye læreplaner. Og til slutt; Fagfornyelseskorpset kan ses i sammenheng med det nye tiltaket. Fellesnevneren er læreplanen.</w:t>
      </w:r>
    </w:p>
    <w:p w14:paraId="43D4702D" w14:textId="0D4F9FAD" w:rsidR="001028B3" w:rsidRPr="009D077D" w:rsidRDefault="001028B3" w:rsidP="004A6E5C">
      <w:pPr>
        <w:spacing w:after="0" w:line="240" w:lineRule="auto"/>
        <w:ind w:left="720"/>
        <w:rPr>
          <w:rFonts w:ascii="Open Sans" w:eastAsia="Times New Roman" w:hAnsi="Open Sans" w:cs="Open Sans"/>
          <w:sz w:val="20"/>
          <w:szCs w:val="20"/>
        </w:rPr>
      </w:pPr>
    </w:p>
    <w:p w14:paraId="009D5DDE" w14:textId="791A9EEB" w:rsidR="001028B3" w:rsidRPr="009D077D" w:rsidRDefault="00E91007" w:rsidP="004A6E5C">
      <w:pPr>
        <w:numPr>
          <w:ilvl w:val="0"/>
          <w:numId w:val="8"/>
        </w:numPr>
        <w:spacing w:after="0" w:line="240" w:lineRule="auto"/>
        <w:rPr>
          <w:rFonts w:ascii="Open Sans" w:eastAsia="Times New Roman" w:hAnsi="Open Sans" w:cs="Open Sans"/>
          <w:sz w:val="20"/>
          <w:szCs w:val="20"/>
        </w:rPr>
      </w:pPr>
      <w:r w:rsidRPr="009D077D">
        <w:rPr>
          <w:rFonts w:ascii="Open Sans" w:eastAsia="Times New Roman" w:hAnsi="Open Sans" w:cs="Open Sans"/>
          <w:sz w:val="20"/>
          <w:szCs w:val="20"/>
        </w:rPr>
        <w:t xml:space="preserve">Det ble åpnet for </w:t>
      </w:r>
      <w:r w:rsidR="001028B3" w:rsidRPr="009D077D">
        <w:rPr>
          <w:rFonts w:ascii="Open Sans" w:eastAsia="Times New Roman" w:hAnsi="Open Sans" w:cs="Open Sans"/>
          <w:sz w:val="20"/>
          <w:szCs w:val="20"/>
        </w:rPr>
        <w:t xml:space="preserve">innspill </w:t>
      </w:r>
      <w:r w:rsidRPr="009D077D">
        <w:rPr>
          <w:rFonts w:ascii="Open Sans" w:eastAsia="Times New Roman" w:hAnsi="Open Sans" w:cs="Open Sans"/>
          <w:sz w:val="20"/>
          <w:szCs w:val="20"/>
        </w:rPr>
        <w:t xml:space="preserve">og </w:t>
      </w:r>
      <w:r w:rsidR="001028B3" w:rsidRPr="009D077D">
        <w:rPr>
          <w:rFonts w:ascii="Open Sans" w:eastAsia="Times New Roman" w:hAnsi="Open Sans" w:cs="Open Sans"/>
          <w:sz w:val="20"/>
          <w:szCs w:val="20"/>
        </w:rPr>
        <w:t>spørsmål</w:t>
      </w:r>
      <w:r w:rsidRPr="009D077D">
        <w:rPr>
          <w:rFonts w:ascii="Open Sans" w:eastAsia="Times New Roman" w:hAnsi="Open Sans" w:cs="Open Sans"/>
          <w:sz w:val="20"/>
          <w:szCs w:val="20"/>
        </w:rPr>
        <w:t xml:space="preserve"> knyttet til om det er</w:t>
      </w:r>
      <w:r w:rsidR="001028B3" w:rsidRPr="009D077D">
        <w:rPr>
          <w:rFonts w:ascii="Open Sans" w:eastAsia="Times New Roman" w:hAnsi="Open Sans" w:cs="Open Sans"/>
          <w:sz w:val="20"/>
          <w:szCs w:val="20"/>
        </w:rPr>
        <w:t xml:space="preserve"> det motforestillinger mot å overføre midlene til det nye fellestiltaket</w:t>
      </w:r>
      <w:r w:rsidRPr="009D077D">
        <w:rPr>
          <w:rFonts w:ascii="Open Sans" w:eastAsia="Times New Roman" w:hAnsi="Open Sans" w:cs="Open Sans"/>
          <w:sz w:val="20"/>
          <w:szCs w:val="20"/>
        </w:rPr>
        <w:t>.</w:t>
      </w:r>
    </w:p>
    <w:p w14:paraId="794BCA55" w14:textId="3026B06B" w:rsidR="005028AA" w:rsidRPr="009D077D" w:rsidRDefault="005028AA" w:rsidP="004A6E5C">
      <w:pPr>
        <w:spacing w:after="0" w:line="240" w:lineRule="auto"/>
        <w:rPr>
          <w:rFonts w:ascii="Open Sans" w:eastAsia="Times New Roman" w:hAnsi="Open Sans" w:cs="Open Sans"/>
          <w:sz w:val="20"/>
          <w:szCs w:val="20"/>
        </w:rPr>
      </w:pPr>
    </w:p>
    <w:p w14:paraId="28ECB5CB" w14:textId="1615F9E1" w:rsidR="00E6672D" w:rsidRDefault="00E6672D" w:rsidP="009E2F0B">
      <w:pPr>
        <w:spacing w:after="0" w:line="240" w:lineRule="auto"/>
        <w:ind w:firstLine="708"/>
        <w:rPr>
          <w:rFonts w:ascii="Open Sans" w:eastAsia="Calibri" w:hAnsi="Open Sans" w:cs="Open Sans"/>
          <w:sz w:val="20"/>
          <w:szCs w:val="20"/>
        </w:rPr>
      </w:pPr>
      <w:r w:rsidRPr="00653B76">
        <w:rPr>
          <w:rFonts w:ascii="Open Sans" w:eastAsia="Calibri" w:hAnsi="Open Sans" w:cs="Open Sans"/>
          <w:sz w:val="20"/>
          <w:szCs w:val="20"/>
          <w:u w:val="single"/>
        </w:rPr>
        <w:t>Vedtak:</w:t>
      </w:r>
      <w:r w:rsidR="002E21BB" w:rsidRPr="009D077D">
        <w:rPr>
          <w:rFonts w:ascii="Open Sans" w:eastAsia="Times New Roman" w:hAnsi="Open Sans" w:cs="Open Sans"/>
          <w:sz w:val="20"/>
          <w:szCs w:val="20"/>
        </w:rPr>
        <w:t xml:space="preserve"> </w:t>
      </w:r>
      <w:r w:rsidR="002E21BB" w:rsidRPr="009D077D">
        <w:rPr>
          <w:rFonts w:ascii="Open Sans" w:eastAsia="Calibri" w:hAnsi="Open Sans" w:cs="Open Sans"/>
          <w:sz w:val="20"/>
          <w:szCs w:val="20"/>
        </w:rPr>
        <w:t>Fagfornyelseskorpset avsluttes. Midlene overføres</w:t>
      </w:r>
      <w:r w:rsidR="009D077D" w:rsidRPr="009D077D">
        <w:rPr>
          <w:rFonts w:ascii="Open Sans" w:eastAsia="Calibri" w:hAnsi="Open Sans" w:cs="Open Sans"/>
          <w:sz w:val="20"/>
          <w:szCs w:val="20"/>
        </w:rPr>
        <w:t xml:space="preserve"> det nye tiltaket</w:t>
      </w:r>
      <w:r w:rsidR="002E21BB" w:rsidRPr="009D077D">
        <w:rPr>
          <w:rFonts w:ascii="Open Sans" w:eastAsia="Calibri" w:hAnsi="Open Sans" w:cs="Open Sans"/>
          <w:sz w:val="20"/>
          <w:szCs w:val="20"/>
        </w:rPr>
        <w:t>.</w:t>
      </w:r>
    </w:p>
    <w:p w14:paraId="5FF8F982" w14:textId="77777777" w:rsidR="007A1584" w:rsidRPr="005F16CB" w:rsidRDefault="007A1584" w:rsidP="004A6E5C">
      <w:pPr>
        <w:spacing w:after="0" w:line="240" w:lineRule="auto"/>
        <w:ind w:left="720" w:firstLine="360"/>
        <w:rPr>
          <w:rFonts w:ascii="Open Sans" w:eastAsia="Calibri" w:hAnsi="Open Sans" w:cs="Open Sans"/>
          <w:sz w:val="20"/>
          <w:szCs w:val="20"/>
        </w:rPr>
      </w:pPr>
    </w:p>
    <w:p w14:paraId="4AD891FB" w14:textId="7AEEFD1E" w:rsidR="005F16CB" w:rsidRPr="005F16CB" w:rsidRDefault="005F16CB" w:rsidP="004A6E5C">
      <w:pPr>
        <w:spacing w:after="0" w:line="240" w:lineRule="auto"/>
        <w:ind w:firstLine="708"/>
        <w:rPr>
          <w:rFonts w:ascii="Open Sans" w:eastAsia="Calibri" w:hAnsi="Open Sans" w:cs="Open Sans"/>
          <w:sz w:val="20"/>
          <w:szCs w:val="20"/>
        </w:rPr>
      </w:pPr>
      <w:r w:rsidRPr="00653B76">
        <w:rPr>
          <w:rFonts w:ascii="Open Sans" w:eastAsia="Calibri" w:hAnsi="Open Sans" w:cs="Open Sans"/>
          <w:b/>
          <w:bCs/>
          <w:sz w:val="20"/>
          <w:szCs w:val="20"/>
        </w:rPr>
        <w:t>12/21</w:t>
      </w:r>
      <w:r w:rsidRPr="005F16CB">
        <w:rPr>
          <w:rFonts w:ascii="Open Sans" w:eastAsia="Calibri" w:hAnsi="Open Sans" w:cs="Open Sans"/>
          <w:sz w:val="20"/>
          <w:szCs w:val="20"/>
        </w:rPr>
        <w:t xml:space="preserve">   </w:t>
      </w:r>
      <w:r w:rsidRPr="005F16CB">
        <w:rPr>
          <w:rFonts w:ascii="Open Sans" w:eastAsia="Calibri" w:hAnsi="Open Sans" w:cs="Open Sans"/>
          <w:b/>
          <w:bCs/>
          <w:sz w:val="20"/>
          <w:szCs w:val="20"/>
        </w:rPr>
        <w:t>Funn fra følgeforskning og årsrapporte</w:t>
      </w:r>
      <w:r w:rsidR="005840CE">
        <w:rPr>
          <w:rFonts w:ascii="Open Sans" w:eastAsia="Calibri" w:hAnsi="Open Sans" w:cs="Open Sans"/>
          <w:b/>
          <w:bCs/>
          <w:sz w:val="20"/>
          <w:szCs w:val="20"/>
        </w:rPr>
        <w:t>ne</w:t>
      </w:r>
      <w:r w:rsidRPr="005F16CB">
        <w:rPr>
          <w:rFonts w:ascii="Open Sans" w:eastAsia="Calibri" w:hAnsi="Open Sans" w:cs="Open Sans"/>
          <w:b/>
          <w:bCs/>
          <w:sz w:val="20"/>
          <w:szCs w:val="20"/>
        </w:rPr>
        <w:t xml:space="preserve"> fra Statsforvalterne</w:t>
      </w:r>
    </w:p>
    <w:p w14:paraId="173CC4D1" w14:textId="77777777" w:rsidR="00653B76" w:rsidRDefault="005F16CB" w:rsidP="004A6E5C">
      <w:pPr>
        <w:spacing w:after="0" w:line="240" w:lineRule="auto"/>
        <w:ind w:firstLine="708"/>
        <w:rPr>
          <w:rFonts w:ascii="Open Sans" w:eastAsia="Times New Roman" w:hAnsi="Open Sans" w:cs="Open Sans"/>
          <w:sz w:val="20"/>
          <w:szCs w:val="20"/>
        </w:rPr>
      </w:pPr>
      <w:r w:rsidRPr="005F16CB">
        <w:rPr>
          <w:rFonts w:ascii="Open Sans" w:eastAsia="Times New Roman" w:hAnsi="Open Sans" w:cs="Open Sans"/>
          <w:sz w:val="20"/>
          <w:szCs w:val="20"/>
        </w:rPr>
        <w:t>Kort orientering</w:t>
      </w:r>
      <w:r w:rsidR="003C0C88">
        <w:rPr>
          <w:rFonts w:ascii="Open Sans" w:eastAsia="Times New Roman" w:hAnsi="Open Sans" w:cs="Open Sans"/>
          <w:sz w:val="20"/>
          <w:szCs w:val="20"/>
        </w:rPr>
        <w:t xml:space="preserve"> fra Statsforvalteren</w:t>
      </w:r>
      <w:r w:rsidR="00653B76">
        <w:rPr>
          <w:rFonts w:ascii="Open Sans" w:eastAsia="Times New Roman" w:hAnsi="Open Sans" w:cs="Open Sans"/>
          <w:sz w:val="20"/>
          <w:szCs w:val="20"/>
        </w:rPr>
        <w:t xml:space="preserve">; Hvordan kan det vi ser som utfordringer i </w:t>
      </w:r>
    </w:p>
    <w:p w14:paraId="55DCE618" w14:textId="746B34E2" w:rsidR="00F23D0B" w:rsidRDefault="00653B76" w:rsidP="00653B76">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kompetanseordningene og suksessfaktorer, bidra i justering og forbedring av ordningene lokalt i fylket, eller i nettverkene? Vi oppfordrer til å se nærmere på funnene i nettverksmøter.</w:t>
      </w:r>
      <w:r>
        <w:rPr>
          <w:rFonts w:ascii="Open Sans" w:eastAsia="Times New Roman" w:hAnsi="Open Sans" w:cs="Open Sans"/>
          <w:sz w:val="20"/>
          <w:szCs w:val="20"/>
        </w:rPr>
        <w:br/>
        <w:t xml:space="preserve"> </w:t>
      </w:r>
      <w:r>
        <w:rPr>
          <w:rFonts w:ascii="Open Sans" w:eastAsia="Times New Roman" w:hAnsi="Open Sans" w:cs="Open Sans"/>
          <w:sz w:val="20"/>
          <w:szCs w:val="20"/>
        </w:rPr>
        <w:br/>
        <w:t>Se for</w:t>
      </w:r>
      <w:r w:rsidR="00F021D4">
        <w:rPr>
          <w:rFonts w:ascii="Open Sans" w:eastAsia="Times New Roman" w:hAnsi="Open Sans" w:cs="Open Sans"/>
          <w:sz w:val="20"/>
          <w:szCs w:val="20"/>
        </w:rPr>
        <w:t xml:space="preserve"> </w:t>
      </w:r>
      <w:r>
        <w:rPr>
          <w:rFonts w:ascii="Open Sans" w:eastAsia="Times New Roman" w:hAnsi="Open Sans" w:cs="Open Sans"/>
          <w:sz w:val="20"/>
          <w:szCs w:val="20"/>
        </w:rPr>
        <w:t>øvrig foiler, og lenke til temanotat 1.</w:t>
      </w:r>
    </w:p>
    <w:p w14:paraId="60D138A9" w14:textId="77777777" w:rsidR="00F23D0B" w:rsidRDefault="00F23D0B" w:rsidP="004A6E5C">
      <w:pPr>
        <w:spacing w:after="0" w:line="240" w:lineRule="auto"/>
        <w:ind w:left="1080"/>
        <w:rPr>
          <w:rFonts w:ascii="Open Sans" w:eastAsia="Times New Roman" w:hAnsi="Open Sans" w:cs="Open Sans"/>
          <w:sz w:val="20"/>
          <w:szCs w:val="20"/>
        </w:rPr>
      </w:pPr>
    </w:p>
    <w:p w14:paraId="71652DE9" w14:textId="61457B12" w:rsidR="005F16CB" w:rsidRDefault="005F16CB" w:rsidP="004A6E5C">
      <w:pPr>
        <w:spacing w:after="0" w:line="240" w:lineRule="auto"/>
        <w:ind w:firstLine="708"/>
        <w:rPr>
          <w:rFonts w:ascii="Open Sans" w:eastAsia="Times New Roman" w:hAnsi="Open Sans" w:cs="Open Sans"/>
          <w:sz w:val="20"/>
          <w:szCs w:val="20"/>
        </w:rPr>
      </w:pPr>
      <w:r w:rsidRPr="005F16CB">
        <w:rPr>
          <w:rFonts w:ascii="Open Sans" w:eastAsia="Times New Roman" w:hAnsi="Open Sans" w:cs="Open Sans"/>
          <w:sz w:val="20"/>
          <w:szCs w:val="20"/>
        </w:rPr>
        <w:t xml:space="preserve">Lenke til temanotat: </w:t>
      </w:r>
      <w:hyperlink r:id="rId12" w:history="1">
        <w:r w:rsidRPr="005F16CB">
          <w:rPr>
            <w:rFonts w:ascii="Open Sans" w:eastAsia="Times New Roman" w:hAnsi="Open Sans" w:cs="Open Sans"/>
            <w:color w:val="0563C1"/>
            <w:sz w:val="20"/>
            <w:szCs w:val="20"/>
            <w:u w:val="single"/>
          </w:rPr>
          <w:t>https://fagarkivet.oslomet.no/handle/20.500.12199/6518</w:t>
        </w:r>
      </w:hyperlink>
    </w:p>
    <w:p w14:paraId="3890C83D" w14:textId="77777777" w:rsidR="007A1584" w:rsidRPr="005F16CB" w:rsidRDefault="007A1584" w:rsidP="004A6E5C">
      <w:pPr>
        <w:spacing w:after="0" w:line="240" w:lineRule="auto"/>
        <w:rPr>
          <w:rFonts w:ascii="Open Sans" w:eastAsia="Times New Roman" w:hAnsi="Open Sans" w:cs="Open Sans"/>
          <w:sz w:val="20"/>
          <w:szCs w:val="20"/>
        </w:rPr>
      </w:pPr>
    </w:p>
    <w:p w14:paraId="519F3AC8" w14:textId="77777777" w:rsidR="005F16CB" w:rsidRPr="005F16CB" w:rsidRDefault="005F16CB" w:rsidP="004A6E5C">
      <w:pPr>
        <w:spacing w:after="0" w:line="240" w:lineRule="auto"/>
        <w:ind w:firstLine="708"/>
        <w:rPr>
          <w:rFonts w:ascii="Open Sans" w:eastAsia="Calibri" w:hAnsi="Open Sans" w:cs="Open Sans"/>
          <w:b/>
          <w:bCs/>
          <w:sz w:val="20"/>
          <w:szCs w:val="20"/>
        </w:rPr>
      </w:pPr>
      <w:r w:rsidRPr="00653B76">
        <w:rPr>
          <w:rFonts w:ascii="Open Sans" w:eastAsia="Calibri" w:hAnsi="Open Sans" w:cs="Open Sans"/>
          <w:b/>
          <w:bCs/>
          <w:sz w:val="20"/>
          <w:szCs w:val="20"/>
        </w:rPr>
        <w:t>13/21</w:t>
      </w:r>
      <w:r w:rsidRPr="005F16CB">
        <w:rPr>
          <w:rFonts w:ascii="Open Sans" w:eastAsia="Calibri" w:hAnsi="Open Sans" w:cs="Open Sans"/>
          <w:sz w:val="20"/>
          <w:szCs w:val="20"/>
        </w:rPr>
        <w:t xml:space="preserve">   </w:t>
      </w:r>
      <w:r w:rsidRPr="005F16CB">
        <w:rPr>
          <w:rFonts w:ascii="Open Sans" w:eastAsia="Calibri" w:hAnsi="Open Sans" w:cs="Open Sans"/>
          <w:b/>
          <w:bCs/>
          <w:sz w:val="20"/>
          <w:szCs w:val="20"/>
        </w:rPr>
        <w:t>Kompetanseløftet i Trøndelag</w:t>
      </w:r>
    </w:p>
    <w:p w14:paraId="673AED3D" w14:textId="5621FB10" w:rsidR="00E81083" w:rsidRDefault="00070F5D" w:rsidP="004A6E5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Kort innledning fra Statsforvalteren</w:t>
      </w:r>
      <w:r w:rsidR="00E81083">
        <w:rPr>
          <w:rFonts w:ascii="Open Sans" w:eastAsia="Times New Roman" w:hAnsi="Open Sans" w:cs="Open Sans"/>
          <w:sz w:val="20"/>
          <w:szCs w:val="20"/>
        </w:rPr>
        <w:t xml:space="preserve">. </w:t>
      </w:r>
      <w:r w:rsidR="002A774F" w:rsidRPr="002A774F">
        <w:rPr>
          <w:rFonts w:ascii="Open Sans" w:eastAsia="Times New Roman" w:hAnsi="Open Sans" w:cs="Open Sans"/>
          <w:sz w:val="20"/>
          <w:szCs w:val="20"/>
        </w:rPr>
        <w:t xml:space="preserve">Denne saken </w:t>
      </w:r>
      <w:r w:rsidR="002A774F">
        <w:rPr>
          <w:rFonts w:ascii="Open Sans" w:eastAsia="Times New Roman" w:hAnsi="Open Sans" w:cs="Open Sans"/>
          <w:sz w:val="20"/>
          <w:szCs w:val="20"/>
        </w:rPr>
        <w:t>er</w:t>
      </w:r>
      <w:r w:rsidR="002A774F" w:rsidRPr="002A774F">
        <w:rPr>
          <w:rFonts w:ascii="Open Sans" w:eastAsia="Times New Roman" w:hAnsi="Open Sans" w:cs="Open Sans"/>
          <w:sz w:val="20"/>
          <w:szCs w:val="20"/>
        </w:rPr>
        <w:t xml:space="preserve"> en </w:t>
      </w:r>
      <w:r w:rsidR="00653B76">
        <w:rPr>
          <w:rFonts w:ascii="Open Sans" w:eastAsia="Times New Roman" w:hAnsi="Open Sans" w:cs="Open Sans"/>
          <w:sz w:val="20"/>
          <w:szCs w:val="20"/>
        </w:rPr>
        <w:t>oppfølging</w:t>
      </w:r>
      <w:r w:rsidR="002A774F" w:rsidRPr="002A774F">
        <w:rPr>
          <w:rFonts w:ascii="Open Sans" w:eastAsia="Times New Roman" w:hAnsi="Open Sans" w:cs="Open Sans"/>
          <w:sz w:val="20"/>
          <w:szCs w:val="20"/>
        </w:rPr>
        <w:t xml:space="preserve"> fra </w:t>
      </w:r>
      <w:r w:rsidR="00653B76">
        <w:rPr>
          <w:rFonts w:ascii="Open Sans" w:eastAsia="Times New Roman" w:hAnsi="Open Sans" w:cs="Open Sans"/>
          <w:sz w:val="20"/>
          <w:szCs w:val="20"/>
        </w:rPr>
        <w:t xml:space="preserve">samme </w:t>
      </w:r>
      <w:r w:rsidR="002A774F" w:rsidRPr="002A774F">
        <w:rPr>
          <w:rFonts w:ascii="Open Sans" w:eastAsia="Times New Roman" w:hAnsi="Open Sans" w:cs="Open Sans"/>
          <w:sz w:val="20"/>
          <w:szCs w:val="20"/>
        </w:rPr>
        <w:t>sak i septembe</w:t>
      </w:r>
      <w:r w:rsidR="002A774F">
        <w:rPr>
          <w:rFonts w:ascii="Open Sans" w:eastAsia="Times New Roman" w:hAnsi="Open Sans" w:cs="Open Sans"/>
          <w:sz w:val="20"/>
          <w:szCs w:val="20"/>
        </w:rPr>
        <w:t>rmøtet</w:t>
      </w:r>
      <w:r w:rsidR="002A774F" w:rsidRPr="002A774F">
        <w:rPr>
          <w:rFonts w:ascii="Open Sans" w:eastAsia="Times New Roman" w:hAnsi="Open Sans" w:cs="Open Sans"/>
          <w:sz w:val="20"/>
          <w:szCs w:val="20"/>
        </w:rPr>
        <w:t xml:space="preserve">, </w:t>
      </w:r>
      <w:r w:rsidR="00653B76">
        <w:rPr>
          <w:rFonts w:ascii="Open Sans" w:eastAsia="Times New Roman" w:hAnsi="Open Sans" w:cs="Open Sans"/>
          <w:sz w:val="20"/>
          <w:szCs w:val="20"/>
        </w:rPr>
        <w:t>og</w:t>
      </w:r>
      <w:r w:rsidR="002A774F" w:rsidRPr="002A774F">
        <w:rPr>
          <w:rFonts w:ascii="Open Sans" w:eastAsia="Times New Roman" w:hAnsi="Open Sans" w:cs="Open Sans"/>
          <w:sz w:val="20"/>
          <w:szCs w:val="20"/>
        </w:rPr>
        <w:t xml:space="preserve"> i februar</w:t>
      </w:r>
      <w:r w:rsidR="002A774F">
        <w:rPr>
          <w:rFonts w:ascii="Open Sans" w:eastAsia="Times New Roman" w:hAnsi="Open Sans" w:cs="Open Sans"/>
          <w:sz w:val="20"/>
          <w:szCs w:val="20"/>
        </w:rPr>
        <w:t>møtet</w:t>
      </w:r>
      <w:r w:rsidR="00964690">
        <w:rPr>
          <w:rFonts w:ascii="Open Sans" w:eastAsia="Times New Roman" w:hAnsi="Open Sans" w:cs="Open Sans"/>
          <w:sz w:val="20"/>
          <w:szCs w:val="20"/>
        </w:rPr>
        <w:t>.</w:t>
      </w:r>
      <w:r w:rsidR="002A774F" w:rsidRPr="002A774F">
        <w:rPr>
          <w:rFonts w:ascii="Open Sans" w:eastAsia="Times New Roman" w:hAnsi="Open Sans" w:cs="Open Sans"/>
          <w:sz w:val="20"/>
          <w:szCs w:val="20"/>
        </w:rPr>
        <w:t xml:space="preserve"> </w:t>
      </w:r>
      <w:r w:rsidR="00964690">
        <w:rPr>
          <w:rFonts w:ascii="Open Sans" w:eastAsia="Times New Roman" w:hAnsi="Open Sans" w:cs="Open Sans"/>
          <w:sz w:val="20"/>
          <w:szCs w:val="20"/>
        </w:rPr>
        <w:t>I</w:t>
      </w:r>
      <w:r w:rsidR="002A774F" w:rsidRPr="002A774F">
        <w:rPr>
          <w:rFonts w:ascii="Open Sans" w:eastAsia="Times New Roman" w:hAnsi="Open Sans" w:cs="Open Sans"/>
          <w:sz w:val="20"/>
          <w:szCs w:val="20"/>
        </w:rPr>
        <w:t xml:space="preserve"> tillegg </w:t>
      </w:r>
      <w:r w:rsidR="00964690">
        <w:rPr>
          <w:rFonts w:ascii="Open Sans" w:eastAsia="Times New Roman" w:hAnsi="Open Sans" w:cs="Open Sans"/>
          <w:sz w:val="20"/>
          <w:szCs w:val="20"/>
        </w:rPr>
        <w:t xml:space="preserve">har SF sendt ut </w:t>
      </w:r>
      <w:r w:rsidR="002A774F" w:rsidRPr="002A774F">
        <w:rPr>
          <w:rFonts w:ascii="Open Sans" w:eastAsia="Times New Roman" w:hAnsi="Open Sans" w:cs="Open Sans"/>
          <w:sz w:val="20"/>
          <w:szCs w:val="20"/>
        </w:rPr>
        <w:t>brev til alle nettverk i Trøndelag</w:t>
      </w:r>
      <w:r w:rsidR="00653B76">
        <w:rPr>
          <w:rFonts w:ascii="Open Sans" w:eastAsia="Times New Roman" w:hAnsi="Open Sans" w:cs="Open Sans"/>
          <w:sz w:val="20"/>
          <w:szCs w:val="20"/>
        </w:rPr>
        <w:t>, og mange deltok på den regionale konferansen om kompetanseløftet i mars 2021</w:t>
      </w:r>
      <w:r w:rsidR="002A774F" w:rsidRPr="002A774F">
        <w:rPr>
          <w:rFonts w:ascii="Open Sans" w:eastAsia="Times New Roman" w:hAnsi="Open Sans" w:cs="Open Sans"/>
          <w:sz w:val="20"/>
          <w:szCs w:val="20"/>
        </w:rPr>
        <w:t xml:space="preserve">. </w:t>
      </w:r>
    </w:p>
    <w:p w14:paraId="2F09FE29" w14:textId="77777777" w:rsidR="00766D74" w:rsidRDefault="00766D74" w:rsidP="004A6E5C">
      <w:pPr>
        <w:spacing w:after="0" w:line="240" w:lineRule="auto"/>
        <w:ind w:left="708"/>
        <w:rPr>
          <w:rFonts w:ascii="Open Sans" w:eastAsia="Times New Roman" w:hAnsi="Open Sans" w:cs="Open Sans"/>
          <w:sz w:val="20"/>
          <w:szCs w:val="20"/>
        </w:rPr>
      </w:pPr>
    </w:p>
    <w:p w14:paraId="35E8083B" w14:textId="1280E8CC" w:rsidR="0043644C" w:rsidRPr="0043644C" w:rsidRDefault="0043644C" w:rsidP="004A6E5C">
      <w:pPr>
        <w:spacing w:after="0" w:line="240" w:lineRule="auto"/>
        <w:ind w:left="708"/>
        <w:rPr>
          <w:rFonts w:ascii="Open Sans" w:eastAsia="Times New Roman" w:hAnsi="Open Sans" w:cs="Open Sans"/>
          <w:sz w:val="20"/>
          <w:szCs w:val="20"/>
        </w:rPr>
      </w:pPr>
      <w:r>
        <w:rPr>
          <w:rFonts w:ascii="Open Sans" w:eastAsia="Times New Roman" w:hAnsi="Open Sans" w:cs="Open Sans"/>
          <w:sz w:val="20"/>
          <w:szCs w:val="20"/>
        </w:rPr>
        <w:t>Samarbeidsforum</w:t>
      </w:r>
      <w:r w:rsidRPr="0043644C">
        <w:rPr>
          <w:rFonts w:ascii="Open Sans" w:eastAsia="Times New Roman" w:hAnsi="Open Sans" w:cs="Open Sans"/>
          <w:sz w:val="20"/>
          <w:szCs w:val="20"/>
        </w:rPr>
        <w:t xml:space="preserve"> har sagt at</w:t>
      </w:r>
      <w:r w:rsidR="00653B76">
        <w:rPr>
          <w:rFonts w:ascii="Open Sans" w:eastAsia="Times New Roman" w:hAnsi="Open Sans" w:cs="Open Sans"/>
          <w:sz w:val="20"/>
          <w:szCs w:val="20"/>
        </w:rPr>
        <w:t xml:space="preserve"> vi i kompetanseløftets første år vil </w:t>
      </w:r>
      <w:r w:rsidRPr="0043644C">
        <w:rPr>
          <w:rFonts w:ascii="Open Sans" w:eastAsia="Times New Roman" w:hAnsi="Open Sans" w:cs="Open Sans"/>
          <w:sz w:val="20"/>
          <w:szCs w:val="20"/>
        </w:rPr>
        <w:t xml:space="preserve">jobbe etter to spor (vi starter ikke søknadskarusellen). Vi </w:t>
      </w:r>
      <w:r>
        <w:rPr>
          <w:rFonts w:ascii="Open Sans" w:eastAsia="Times New Roman" w:hAnsi="Open Sans" w:cs="Open Sans"/>
          <w:sz w:val="20"/>
          <w:szCs w:val="20"/>
        </w:rPr>
        <w:t xml:space="preserve">var enige i at vi </w:t>
      </w:r>
      <w:r w:rsidRPr="0043644C">
        <w:rPr>
          <w:rFonts w:ascii="Open Sans" w:eastAsia="Times New Roman" w:hAnsi="Open Sans" w:cs="Open Sans"/>
          <w:sz w:val="20"/>
          <w:szCs w:val="20"/>
        </w:rPr>
        <w:t>ikke var beredt til det</w:t>
      </w:r>
      <w:r>
        <w:rPr>
          <w:rFonts w:ascii="Open Sans" w:eastAsia="Times New Roman" w:hAnsi="Open Sans" w:cs="Open Sans"/>
          <w:sz w:val="20"/>
          <w:szCs w:val="20"/>
        </w:rPr>
        <w:t xml:space="preserve"> i 20</w:t>
      </w:r>
      <w:r w:rsidR="009336A0">
        <w:rPr>
          <w:rFonts w:ascii="Open Sans" w:eastAsia="Times New Roman" w:hAnsi="Open Sans" w:cs="Open Sans"/>
          <w:sz w:val="20"/>
          <w:szCs w:val="20"/>
        </w:rPr>
        <w:t>21.</w:t>
      </w:r>
      <w:r w:rsidRPr="0043644C">
        <w:rPr>
          <w:rFonts w:ascii="Open Sans" w:eastAsia="Times New Roman" w:hAnsi="Open Sans" w:cs="Open Sans"/>
          <w:sz w:val="20"/>
          <w:szCs w:val="20"/>
        </w:rPr>
        <w:t xml:space="preserve"> </w:t>
      </w:r>
    </w:p>
    <w:p w14:paraId="3F41730C" w14:textId="526E2F25" w:rsidR="0043644C" w:rsidRDefault="009336A0" w:rsidP="004A6E5C">
      <w:pPr>
        <w:tabs>
          <w:tab w:val="num" w:pos="720"/>
        </w:tabs>
        <w:spacing w:after="0" w:line="240" w:lineRule="auto"/>
        <w:ind w:left="720"/>
        <w:rPr>
          <w:rFonts w:ascii="Open Sans" w:eastAsia="Times New Roman" w:hAnsi="Open Sans" w:cs="Open Sans"/>
          <w:sz w:val="20"/>
          <w:szCs w:val="20"/>
        </w:rPr>
      </w:pPr>
      <w:r>
        <w:rPr>
          <w:rFonts w:ascii="Open Sans" w:eastAsia="Times New Roman" w:hAnsi="Open Sans" w:cs="Open Sans"/>
          <w:sz w:val="20"/>
          <w:szCs w:val="20"/>
        </w:rPr>
        <w:t>K</w:t>
      </w:r>
      <w:r w:rsidR="00A14957">
        <w:rPr>
          <w:rFonts w:ascii="Open Sans" w:eastAsia="Times New Roman" w:hAnsi="Open Sans" w:cs="Open Sans"/>
          <w:sz w:val="20"/>
          <w:szCs w:val="20"/>
        </w:rPr>
        <w:t>o</w:t>
      </w:r>
      <w:r>
        <w:rPr>
          <w:rFonts w:ascii="Open Sans" w:eastAsia="Times New Roman" w:hAnsi="Open Sans" w:cs="Open Sans"/>
          <w:sz w:val="20"/>
          <w:szCs w:val="20"/>
        </w:rPr>
        <w:t xml:space="preserve">mpetansenettverkene </w:t>
      </w:r>
      <w:r w:rsidR="0043644C" w:rsidRPr="0043644C">
        <w:rPr>
          <w:rFonts w:ascii="Open Sans" w:eastAsia="Times New Roman" w:hAnsi="Open Sans" w:cs="Open Sans"/>
          <w:sz w:val="20"/>
          <w:szCs w:val="20"/>
        </w:rPr>
        <w:t xml:space="preserve">må organisere </w:t>
      </w:r>
      <w:r w:rsidR="00A14957">
        <w:rPr>
          <w:rFonts w:ascii="Open Sans" w:eastAsia="Times New Roman" w:hAnsi="Open Sans" w:cs="Open Sans"/>
          <w:sz w:val="20"/>
          <w:szCs w:val="20"/>
        </w:rPr>
        <w:t xml:space="preserve">seg </w:t>
      </w:r>
      <w:r w:rsidR="0043644C" w:rsidRPr="0043644C">
        <w:rPr>
          <w:rFonts w:ascii="Open Sans" w:eastAsia="Times New Roman" w:hAnsi="Open Sans" w:cs="Open Sans"/>
          <w:sz w:val="20"/>
          <w:szCs w:val="20"/>
        </w:rPr>
        <w:t>lokalt – og invo</w:t>
      </w:r>
      <w:r w:rsidR="00A14957">
        <w:rPr>
          <w:rFonts w:ascii="Open Sans" w:eastAsia="Times New Roman" w:hAnsi="Open Sans" w:cs="Open Sans"/>
          <w:sz w:val="20"/>
          <w:szCs w:val="20"/>
        </w:rPr>
        <w:t>l</w:t>
      </w:r>
      <w:r w:rsidR="0043644C" w:rsidRPr="0043644C">
        <w:rPr>
          <w:rFonts w:ascii="Open Sans" w:eastAsia="Times New Roman" w:hAnsi="Open Sans" w:cs="Open Sans"/>
          <w:sz w:val="20"/>
          <w:szCs w:val="20"/>
        </w:rPr>
        <w:t xml:space="preserve">vere </w:t>
      </w:r>
      <w:r w:rsidR="00A14957">
        <w:rPr>
          <w:rFonts w:ascii="Open Sans" w:eastAsia="Times New Roman" w:hAnsi="Open Sans" w:cs="Open Sans"/>
          <w:sz w:val="20"/>
          <w:szCs w:val="20"/>
        </w:rPr>
        <w:t xml:space="preserve">aktuelle </w:t>
      </w:r>
      <w:r w:rsidR="00FE0460">
        <w:rPr>
          <w:rFonts w:ascii="Open Sans" w:eastAsia="Times New Roman" w:hAnsi="Open Sans" w:cs="Open Sans"/>
          <w:sz w:val="20"/>
          <w:szCs w:val="20"/>
        </w:rPr>
        <w:t>parter</w:t>
      </w:r>
      <w:r w:rsidR="0043644C" w:rsidRPr="0043644C">
        <w:rPr>
          <w:rFonts w:ascii="Open Sans" w:eastAsia="Times New Roman" w:hAnsi="Open Sans" w:cs="Open Sans"/>
          <w:sz w:val="20"/>
          <w:szCs w:val="20"/>
        </w:rPr>
        <w:t xml:space="preserve">. Dette tar tid. </w:t>
      </w:r>
      <w:r w:rsidR="00653B76">
        <w:rPr>
          <w:rFonts w:ascii="Open Sans" w:eastAsia="Times New Roman" w:hAnsi="Open Sans" w:cs="Open Sans"/>
          <w:sz w:val="20"/>
          <w:szCs w:val="20"/>
        </w:rPr>
        <w:t>I møtet i samarbeidsforum 2. februar 2021, vedtok samarbeidsforum at Statsforvalteren skulle gå videre med å planlegge et tiltak rettet mot PP-tjenestene. Skisse for tiltaket ble lagt fram i dagens møte.</w:t>
      </w:r>
    </w:p>
    <w:p w14:paraId="1016E087" w14:textId="77777777" w:rsidR="00766D74" w:rsidRDefault="00766D74" w:rsidP="004A6E5C">
      <w:pPr>
        <w:tabs>
          <w:tab w:val="num" w:pos="720"/>
        </w:tabs>
        <w:spacing w:after="0" w:line="240" w:lineRule="auto"/>
        <w:ind w:left="720"/>
        <w:rPr>
          <w:rFonts w:ascii="Open Sans" w:eastAsia="Times New Roman" w:hAnsi="Open Sans" w:cs="Open Sans"/>
          <w:sz w:val="20"/>
          <w:szCs w:val="20"/>
        </w:rPr>
      </w:pPr>
    </w:p>
    <w:p w14:paraId="548DBDC2" w14:textId="4A687495" w:rsidR="0043644C" w:rsidRPr="00C971E0" w:rsidRDefault="00D410D0" w:rsidP="004A6E5C">
      <w:pPr>
        <w:tabs>
          <w:tab w:val="num" w:pos="720"/>
        </w:tabs>
        <w:spacing w:after="0" w:line="240" w:lineRule="auto"/>
        <w:ind w:left="720"/>
        <w:rPr>
          <w:rFonts w:ascii="Open Sans" w:eastAsia="Times New Roman" w:hAnsi="Open Sans" w:cs="Open Sans"/>
          <w:sz w:val="20"/>
          <w:szCs w:val="20"/>
          <w:u w:val="single"/>
        </w:rPr>
      </w:pPr>
      <w:r w:rsidRPr="00C971E0">
        <w:rPr>
          <w:rFonts w:ascii="Open Sans" w:eastAsia="Times New Roman" w:hAnsi="Open Sans" w:cs="Open Sans"/>
          <w:sz w:val="20"/>
          <w:szCs w:val="20"/>
          <w:u w:val="single"/>
        </w:rPr>
        <w:t xml:space="preserve">SF oppsummerte begrunnelsen for valg av tiltak i </w:t>
      </w:r>
      <w:r w:rsidRPr="009E2F0B">
        <w:rPr>
          <w:rFonts w:ascii="Open Sans" w:eastAsia="Times New Roman" w:hAnsi="Open Sans" w:cs="Open Sans"/>
          <w:sz w:val="20"/>
          <w:szCs w:val="20"/>
          <w:u w:val="single"/>
        </w:rPr>
        <w:t>fire momenter</w:t>
      </w:r>
      <w:r w:rsidR="00C971E0" w:rsidRPr="009E2F0B">
        <w:rPr>
          <w:rFonts w:ascii="Open Sans" w:eastAsia="Times New Roman" w:hAnsi="Open Sans" w:cs="Open Sans"/>
          <w:sz w:val="20"/>
          <w:szCs w:val="20"/>
          <w:u w:val="single"/>
        </w:rPr>
        <w:t xml:space="preserve"> (Se </w:t>
      </w:r>
      <w:r w:rsidR="009E2F0B" w:rsidRPr="009E2F0B">
        <w:rPr>
          <w:rFonts w:ascii="Open Sans" w:eastAsia="Times New Roman" w:hAnsi="Open Sans" w:cs="Open Sans"/>
          <w:sz w:val="20"/>
          <w:szCs w:val="20"/>
          <w:u w:val="single"/>
        </w:rPr>
        <w:t>lysark i vedlegg</w:t>
      </w:r>
      <w:r w:rsidR="00C971E0" w:rsidRPr="009E2F0B">
        <w:rPr>
          <w:rFonts w:ascii="Open Sans" w:eastAsia="Times New Roman" w:hAnsi="Open Sans" w:cs="Open Sans"/>
          <w:sz w:val="20"/>
          <w:szCs w:val="20"/>
          <w:u w:val="single"/>
        </w:rPr>
        <w:t>)</w:t>
      </w:r>
      <w:r w:rsidR="009E2F0B">
        <w:rPr>
          <w:rFonts w:ascii="Open Sans" w:eastAsia="Times New Roman" w:hAnsi="Open Sans" w:cs="Open Sans"/>
          <w:sz w:val="20"/>
          <w:szCs w:val="20"/>
          <w:u w:val="single"/>
        </w:rPr>
        <w:t>.</w:t>
      </w:r>
    </w:p>
    <w:p w14:paraId="1FC2D871" w14:textId="1D1B2FFD" w:rsidR="00D410D0" w:rsidRPr="002F2105" w:rsidRDefault="00117383" w:rsidP="004A6E5C">
      <w:pPr>
        <w:pStyle w:val="Listeavsnitt"/>
        <w:numPr>
          <w:ilvl w:val="0"/>
          <w:numId w:val="10"/>
        </w:numPr>
        <w:tabs>
          <w:tab w:val="num" w:pos="720"/>
        </w:tabs>
        <w:spacing w:after="0" w:line="240" w:lineRule="auto"/>
        <w:contextualSpacing w:val="0"/>
        <w:rPr>
          <w:rFonts w:ascii="Open Sans" w:eastAsia="Times New Roman" w:hAnsi="Open Sans" w:cs="Open Sans"/>
          <w:sz w:val="20"/>
          <w:szCs w:val="20"/>
        </w:rPr>
      </w:pPr>
      <w:r w:rsidRPr="002F2105">
        <w:rPr>
          <w:rFonts w:ascii="Open Sans" w:eastAsia="Times New Roman" w:hAnsi="Open Sans" w:cs="Open Sans"/>
          <w:sz w:val="20"/>
          <w:szCs w:val="20"/>
        </w:rPr>
        <w:lastRenderedPageBreak/>
        <w:t>Det er politisk bestem</w:t>
      </w:r>
      <w:r w:rsidR="002F2105" w:rsidRPr="002F2105">
        <w:rPr>
          <w:rFonts w:ascii="Open Sans" w:eastAsia="Times New Roman" w:hAnsi="Open Sans" w:cs="Open Sans"/>
          <w:sz w:val="20"/>
          <w:szCs w:val="20"/>
        </w:rPr>
        <w:t>t</w:t>
      </w:r>
      <w:r w:rsidRPr="002F2105">
        <w:rPr>
          <w:rFonts w:ascii="Open Sans" w:eastAsia="Times New Roman" w:hAnsi="Open Sans" w:cs="Open Sans"/>
          <w:sz w:val="20"/>
          <w:szCs w:val="20"/>
        </w:rPr>
        <w:t xml:space="preserve"> at </w:t>
      </w:r>
      <w:r w:rsidR="00D410D0" w:rsidRPr="002F2105">
        <w:rPr>
          <w:rFonts w:ascii="Open Sans" w:eastAsia="Times New Roman" w:hAnsi="Open Sans" w:cs="Open Sans"/>
          <w:sz w:val="20"/>
          <w:szCs w:val="20"/>
        </w:rPr>
        <w:t>alle barn og unge hører til i fellesskapet, på sine premisser – som aktive deltakere</w:t>
      </w:r>
      <w:r w:rsidR="00653B76">
        <w:rPr>
          <w:rFonts w:ascii="Open Sans" w:eastAsia="Times New Roman" w:hAnsi="Open Sans" w:cs="Open Sans"/>
          <w:sz w:val="20"/>
          <w:szCs w:val="20"/>
        </w:rPr>
        <w:t xml:space="preserve">, </w:t>
      </w:r>
      <w:proofErr w:type="spellStart"/>
      <w:r w:rsidR="00653B76">
        <w:rPr>
          <w:rFonts w:ascii="Open Sans" w:eastAsia="Times New Roman" w:hAnsi="Open Sans" w:cs="Open Sans"/>
          <w:sz w:val="20"/>
          <w:szCs w:val="20"/>
        </w:rPr>
        <w:t>mao</w:t>
      </w:r>
      <w:proofErr w:type="spellEnd"/>
      <w:r w:rsidR="00653B76">
        <w:rPr>
          <w:rFonts w:ascii="Open Sans" w:eastAsia="Times New Roman" w:hAnsi="Open Sans" w:cs="Open Sans"/>
          <w:sz w:val="20"/>
          <w:szCs w:val="20"/>
        </w:rPr>
        <w:t xml:space="preserve"> skal både skoler og barnehager arbeide for </w:t>
      </w:r>
      <w:r w:rsidR="00C971E0">
        <w:rPr>
          <w:rFonts w:ascii="Open Sans" w:eastAsia="Times New Roman" w:hAnsi="Open Sans" w:cs="Open Sans"/>
          <w:sz w:val="20"/>
          <w:szCs w:val="20"/>
        </w:rPr>
        <w:t>å utvikle inkluderende praksis.</w:t>
      </w:r>
    </w:p>
    <w:p w14:paraId="10F61F07" w14:textId="53E185D0" w:rsidR="00D410D0" w:rsidRPr="002F2105" w:rsidRDefault="00D410D0" w:rsidP="004A6E5C">
      <w:pPr>
        <w:pStyle w:val="Listeavsnitt"/>
        <w:numPr>
          <w:ilvl w:val="0"/>
          <w:numId w:val="10"/>
        </w:numPr>
        <w:tabs>
          <w:tab w:val="num" w:pos="720"/>
        </w:tabs>
        <w:spacing w:after="0" w:line="240" w:lineRule="auto"/>
        <w:contextualSpacing w:val="0"/>
        <w:rPr>
          <w:rFonts w:ascii="Open Sans" w:eastAsia="Times New Roman" w:hAnsi="Open Sans" w:cs="Open Sans"/>
          <w:sz w:val="20"/>
          <w:szCs w:val="20"/>
        </w:rPr>
      </w:pPr>
      <w:proofErr w:type="spellStart"/>
      <w:r w:rsidRPr="002F2105">
        <w:rPr>
          <w:rFonts w:ascii="Open Sans" w:eastAsia="Times New Roman" w:hAnsi="Open Sans" w:cs="Open Sans"/>
          <w:sz w:val="20"/>
          <w:szCs w:val="20"/>
        </w:rPr>
        <w:t>Statped</w:t>
      </w:r>
      <w:proofErr w:type="spellEnd"/>
      <w:r w:rsidRPr="002F2105">
        <w:rPr>
          <w:rFonts w:ascii="Open Sans" w:eastAsia="Times New Roman" w:hAnsi="Open Sans" w:cs="Open Sans"/>
          <w:sz w:val="20"/>
          <w:szCs w:val="20"/>
        </w:rPr>
        <w:t xml:space="preserve"> nedskalerer virksomheten. </w:t>
      </w:r>
      <w:r w:rsidR="002F2105">
        <w:rPr>
          <w:rFonts w:ascii="Open Sans" w:eastAsia="Times New Roman" w:hAnsi="Open Sans" w:cs="Open Sans"/>
          <w:sz w:val="20"/>
          <w:szCs w:val="20"/>
        </w:rPr>
        <w:t xml:space="preserve">I Trøndelag må vi </w:t>
      </w:r>
      <w:r w:rsidRPr="002F2105">
        <w:rPr>
          <w:rFonts w:ascii="Open Sans" w:eastAsia="Times New Roman" w:hAnsi="Open Sans" w:cs="Open Sans"/>
          <w:sz w:val="20"/>
          <w:szCs w:val="20"/>
        </w:rPr>
        <w:t>være proaktive – vi må bygge opp kompetanse lokalt for å tette dette gapet.</w:t>
      </w:r>
      <w:r w:rsidR="00C971E0">
        <w:rPr>
          <w:rFonts w:ascii="Open Sans" w:eastAsia="Times New Roman" w:hAnsi="Open Sans" w:cs="Open Sans"/>
          <w:sz w:val="20"/>
          <w:szCs w:val="20"/>
        </w:rPr>
        <w:t xml:space="preserve"> PPT vil ble helt sentrale i dette arbeidet.</w:t>
      </w:r>
    </w:p>
    <w:p w14:paraId="4D10F6F4" w14:textId="72B55CFC" w:rsidR="00D410D0" w:rsidRPr="002F2105" w:rsidRDefault="00D410D0" w:rsidP="004A6E5C">
      <w:pPr>
        <w:pStyle w:val="Listeavsnitt"/>
        <w:numPr>
          <w:ilvl w:val="0"/>
          <w:numId w:val="10"/>
        </w:numPr>
        <w:tabs>
          <w:tab w:val="num" w:pos="720"/>
        </w:tabs>
        <w:spacing w:after="0" w:line="240" w:lineRule="auto"/>
        <w:contextualSpacing w:val="0"/>
        <w:rPr>
          <w:rFonts w:ascii="Open Sans" w:eastAsia="Times New Roman" w:hAnsi="Open Sans" w:cs="Open Sans"/>
          <w:sz w:val="20"/>
          <w:szCs w:val="20"/>
        </w:rPr>
      </w:pPr>
      <w:proofErr w:type="spellStart"/>
      <w:r w:rsidRPr="002F2105">
        <w:rPr>
          <w:rFonts w:ascii="Open Sans" w:eastAsia="Times New Roman" w:hAnsi="Open Sans" w:cs="Open Sans"/>
          <w:sz w:val="20"/>
          <w:szCs w:val="20"/>
        </w:rPr>
        <w:t>PPT</w:t>
      </w:r>
      <w:r w:rsidR="002B0D1A">
        <w:rPr>
          <w:rFonts w:ascii="Open Sans" w:eastAsia="Times New Roman" w:hAnsi="Open Sans" w:cs="Open Sans"/>
          <w:sz w:val="20"/>
          <w:szCs w:val="20"/>
        </w:rPr>
        <w:t>s</w:t>
      </w:r>
      <w:proofErr w:type="spellEnd"/>
      <w:r w:rsidR="002B0D1A">
        <w:rPr>
          <w:rFonts w:ascii="Open Sans" w:eastAsia="Times New Roman" w:hAnsi="Open Sans" w:cs="Open Sans"/>
          <w:sz w:val="20"/>
          <w:szCs w:val="20"/>
        </w:rPr>
        <w:t xml:space="preserve"> </w:t>
      </w:r>
      <w:r w:rsidR="002B0D1A" w:rsidRPr="002B0D1A">
        <w:rPr>
          <w:rFonts w:ascii="Open Sans" w:eastAsia="Times New Roman" w:hAnsi="Open Sans" w:cs="Open Sans"/>
          <w:i/>
          <w:iCs/>
          <w:sz w:val="20"/>
          <w:szCs w:val="20"/>
        </w:rPr>
        <w:t>utvidede</w:t>
      </w:r>
      <w:r w:rsidR="002B0D1A">
        <w:rPr>
          <w:rFonts w:ascii="Open Sans" w:eastAsia="Times New Roman" w:hAnsi="Open Sans" w:cs="Open Sans"/>
          <w:sz w:val="20"/>
          <w:szCs w:val="20"/>
        </w:rPr>
        <w:t xml:space="preserve"> rolle</w:t>
      </w:r>
      <w:r w:rsidRPr="002F2105">
        <w:rPr>
          <w:rFonts w:ascii="Open Sans" w:eastAsia="Times New Roman" w:hAnsi="Open Sans" w:cs="Open Sans"/>
          <w:sz w:val="20"/>
          <w:szCs w:val="20"/>
        </w:rPr>
        <w:t xml:space="preserve">. </w:t>
      </w:r>
      <w:r w:rsidR="00EE2F0F">
        <w:rPr>
          <w:rFonts w:ascii="Open Sans" w:eastAsia="Times New Roman" w:hAnsi="Open Sans" w:cs="Open Sans"/>
          <w:sz w:val="20"/>
          <w:szCs w:val="20"/>
        </w:rPr>
        <w:t xml:space="preserve">PPT </w:t>
      </w:r>
      <w:r w:rsidRPr="002F2105">
        <w:rPr>
          <w:rFonts w:ascii="Open Sans" w:eastAsia="Times New Roman" w:hAnsi="Open Sans" w:cs="Open Sans"/>
          <w:sz w:val="20"/>
          <w:szCs w:val="20"/>
        </w:rPr>
        <w:t xml:space="preserve">er helt sentrale for å lykkes med å utvikle laget rundt barn og elever. PPT </w:t>
      </w:r>
      <w:r w:rsidR="00EE2F0F">
        <w:rPr>
          <w:rFonts w:ascii="Open Sans" w:eastAsia="Times New Roman" w:hAnsi="Open Sans" w:cs="Open Sans"/>
          <w:sz w:val="20"/>
          <w:szCs w:val="20"/>
        </w:rPr>
        <w:t xml:space="preserve">skal være </w:t>
      </w:r>
      <w:r w:rsidRPr="002F2105">
        <w:rPr>
          <w:rFonts w:ascii="Open Sans" w:eastAsia="Times New Roman" w:hAnsi="Open Sans" w:cs="Open Sans"/>
          <w:sz w:val="20"/>
          <w:szCs w:val="20"/>
        </w:rPr>
        <w:t xml:space="preserve">ressurser i sine nettverk. </w:t>
      </w:r>
    </w:p>
    <w:p w14:paraId="1EDEDD50" w14:textId="76CF9DE5" w:rsidR="00D410D0" w:rsidRPr="009A5DF2" w:rsidRDefault="00D410D0" w:rsidP="004A6E5C">
      <w:pPr>
        <w:pStyle w:val="Listeavsnitt"/>
        <w:numPr>
          <w:ilvl w:val="0"/>
          <w:numId w:val="10"/>
        </w:numPr>
        <w:tabs>
          <w:tab w:val="num" w:pos="720"/>
        </w:tabs>
        <w:spacing w:after="0" w:line="240" w:lineRule="auto"/>
        <w:contextualSpacing w:val="0"/>
        <w:rPr>
          <w:rFonts w:ascii="Open Sans" w:eastAsia="Times New Roman" w:hAnsi="Open Sans" w:cs="Open Sans"/>
          <w:sz w:val="20"/>
          <w:szCs w:val="20"/>
        </w:rPr>
      </w:pPr>
      <w:r w:rsidRPr="002F2105">
        <w:rPr>
          <w:rFonts w:ascii="Open Sans" w:eastAsia="Times New Roman" w:hAnsi="Open Sans" w:cs="Open Sans"/>
          <w:sz w:val="20"/>
          <w:szCs w:val="20"/>
        </w:rPr>
        <w:t>Lokal kompetanseutvikling</w:t>
      </w:r>
      <w:r w:rsidR="00EE2F0F">
        <w:rPr>
          <w:rFonts w:ascii="Open Sans" w:eastAsia="Times New Roman" w:hAnsi="Open Sans" w:cs="Open Sans"/>
          <w:sz w:val="20"/>
          <w:szCs w:val="20"/>
        </w:rPr>
        <w:t>,</w:t>
      </w:r>
      <w:r w:rsidRPr="002F2105">
        <w:rPr>
          <w:rFonts w:ascii="Open Sans" w:eastAsia="Times New Roman" w:hAnsi="Open Sans" w:cs="Open Sans"/>
          <w:sz w:val="20"/>
          <w:szCs w:val="20"/>
        </w:rPr>
        <w:t xml:space="preserve"> også kompetanseløftet</w:t>
      </w:r>
      <w:r w:rsidR="00EE2F0F">
        <w:rPr>
          <w:rFonts w:ascii="Open Sans" w:eastAsia="Times New Roman" w:hAnsi="Open Sans" w:cs="Open Sans"/>
          <w:sz w:val="20"/>
          <w:szCs w:val="20"/>
        </w:rPr>
        <w:t>,</w:t>
      </w:r>
      <w:r w:rsidRPr="002F2105">
        <w:rPr>
          <w:rFonts w:ascii="Open Sans" w:eastAsia="Times New Roman" w:hAnsi="Open Sans" w:cs="Open Sans"/>
          <w:sz w:val="20"/>
          <w:szCs w:val="20"/>
        </w:rPr>
        <w:t xml:space="preserve"> skal møte lokale behov. Dette fordrer</w:t>
      </w:r>
      <w:r w:rsidRPr="009A5DF2">
        <w:rPr>
          <w:rFonts w:ascii="Open Sans" w:eastAsia="Times New Roman" w:hAnsi="Open Sans" w:cs="Open Sans"/>
          <w:sz w:val="20"/>
          <w:szCs w:val="20"/>
        </w:rPr>
        <w:t xml:space="preserve"> analysekompetanse – innenfor inkluderende praksis</w:t>
      </w:r>
    </w:p>
    <w:p w14:paraId="028CAA48" w14:textId="77777777" w:rsidR="00766D74" w:rsidRDefault="00766D74" w:rsidP="004A6E5C">
      <w:pPr>
        <w:tabs>
          <w:tab w:val="num" w:pos="720"/>
        </w:tabs>
        <w:spacing w:after="0" w:line="240" w:lineRule="auto"/>
        <w:ind w:left="720"/>
        <w:rPr>
          <w:rFonts w:ascii="Open Sans" w:eastAsia="Times New Roman" w:hAnsi="Open Sans" w:cs="Open Sans"/>
          <w:sz w:val="20"/>
          <w:szCs w:val="20"/>
        </w:rPr>
      </w:pPr>
    </w:p>
    <w:p w14:paraId="7B0CC7F8" w14:textId="615B82BF" w:rsidR="00F21579" w:rsidRDefault="00856BDC" w:rsidP="004A6E5C">
      <w:pPr>
        <w:tabs>
          <w:tab w:val="num" w:pos="720"/>
        </w:tabs>
        <w:spacing w:after="0" w:line="240" w:lineRule="auto"/>
        <w:ind w:left="720"/>
        <w:rPr>
          <w:rFonts w:ascii="Open Sans" w:eastAsia="Times New Roman" w:hAnsi="Open Sans" w:cs="Open Sans"/>
          <w:sz w:val="20"/>
          <w:szCs w:val="20"/>
        </w:rPr>
      </w:pPr>
      <w:r>
        <w:rPr>
          <w:rFonts w:ascii="Open Sans" w:eastAsia="Times New Roman" w:hAnsi="Open Sans" w:cs="Open Sans"/>
          <w:sz w:val="20"/>
          <w:szCs w:val="20"/>
        </w:rPr>
        <w:t xml:space="preserve">SF utfordret </w:t>
      </w:r>
      <w:proofErr w:type="spellStart"/>
      <w:r>
        <w:rPr>
          <w:rFonts w:ascii="Open Sans" w:eastAsia="Times New Roman" w:hAnsi="Open Sans" w:cs="Open Sans"/>
          <w:sz w:val="20"/>
          <w:szCs w:val="20"/>
        </w:rPr>
        <w:t>Statped</w:t>
      </w:r>
      <w:proofErr w:type="spellEnd"/>
      <w:r w:rsidR="0075276F">
        <w:rPr>
          <w:rFonts w:ascii="Open Sans" w:eastAsia="Times New Roman" w:hAnsi="Open Sans" w:cs="Open Sans"/>
          <w:sz w:val="20"/>
          <w:szCs w:val="20"/>
        </w:rPr>
        <w:t xml:space="preserve"> til å beskrive </w:t>
      </w:r>
      <w:r w:rsidR="00A56283">
        <w:rPr>
          <w:rFonts w:ascii="Open Sans" w:eastAsia="Times New Roman" w:hAnsi="Open Sans" w:cs="Open Sans"/>
          <w:sz w:val="20"/>
          <w:szCs w:val="20"/>
        </w:rPr>
        <w:t xml:space="preserve">mulig </w:t>
      </w:r>
      <w:r w:rsidR="0075276F">
        <w:rPr>
          <w:rFonts w:ascii="Open Sans" w:eastAsia="Times New Roman" w:hAnsi="Open Sans" w:cs="Open Sans"/>
          <w:sz w:val="20"/>
          <w:szCs w:val="20"/>
        </w:rPr>
        <w:t xml:space="preserve">innhold og </w:t>
      </w:r>
      <w:r w:rsidR="00A56283">
        <w:rPr>
          <w:rFonts w:ascii="Open Sans" w:eastAsia="Times New Roman" w:hAnsi="Open Sans" w:cs="Open Sans"/>
          <w:sz w:val="20"/>
          <w:szCs w:val="20"/>
        </w:rPr>
        <w:t xml:space="preserve">videre </w:t>
      </w:r>
      <w:r w:rsidR="0075276F">
        <w:rPr>
          <w:rFonts w:ascii="Open Sans" w:eastAsia="Times New Roman" w:hAnsi="Open Sans" w:cs="Open Sans"/>
          <w:sz w:val="20"/>
          <w:szCs w:val="20"/>
        </w:rPr>
        <w:t xml:space="preserve">prosess. Svein Harald Nygård orienterte om mulig prosess og </w:t>
      </w:r>
      <w:r w:rsidR="0075276F" w:rsidRPr="009E2F0B">
        <w:rPr>
          <w:rFonts w:ascii="Open Sans" w:eastAsia="Times New Roman" w:hAnsi="Open Sans" w:cs="Open Sans"/>
          <w:sz w:val="20"/>
          <w:szCs w:val="20"/>
        </w:rPr>
        <w:t>innhold</w:t>
      </w:r>
      <w:r w:rsidR="001D38CD" w:rsidRPr="009E2F0B">
        <w:rPr>
          <w:rFonts w:ascii="Open Sans" w:eastAsia="Times New Roman" w:hAnsi="Open Sans" w:cs="Open Sans"/>
          <w:sz w:val="20"/>
          <w:szCs w:val="20"/>
        </w:rPr>
        <w:t xml:space="preserve"> (</w:t>
      </w:r>
      <w:r w:rsidR="00F93FE7" w:rsidRPr="009E2F0B">
        <w:rPr>
          <w:rFonts w:ascii="Open Sans" w:eastAsia="Times New Roman" w:hAnsi="Open Sans" w:cs="Open Sans"/>
          <w:sz w:val="20"/>
          <w:szCs w:val="20"/>
        </w:rPr>
        <w:t>Se v</w:t>
      </w:r>
      <w:r w:rsidR="00770BE2" w:rsidRPr="009E2F0B">
        <w:rPr>
          <w:rFonts w:ascii="Open Sans" w:eastAsia="Times New Roman" w:hAnsi="Open Sans" w:cs="Open Sans"/>
          <w:sz w:val="20"/>
          <w:szCs w:val="20"/>
        </w:rPr>
        <w:t>edlegg</w:t>
      </w:r>
      <w:r w:rsidR="001D38CD" w:rsidRPr="009E2F0B">
        <w:rPr>
          <w:rFonts w:ascii="Open Sans" w:eastAsia="Times New Roman" w:hAnsi="Open Sans" w:cs="Open Sans"/>
          <w:sz w:val="20"/>
          <w:szCs w:val="20"/>
        </w:rPr>
        <w:t>).</w:t>
      </w:r>
      <w:r w:rsidR="00164CF6">
        <w:rPr>
          <w:rFonts w:ascii="Open Sans" w:eastAsia="Times New Roman" w:hAnsi="Open Sans" w:cs="Open Sans"/>
          <w:sz w:val="20"/>
          <w:szCs w:val="20"/>
        </w:rPr>
        <w:t xml:space="preserve"> </w:t>
      </w:r>
    </w:p>
    <w:p w14:paraId="70DA54E0" w14:textId="77777777" w:rsidR="00F21579" w:rsidRDefault="00F21579" w:rsidP="004A6E5C">
      <w:pPr>
        <w:tabs>
          <w:tab w:val="num" w:pos="720"/>
        </w:tabs>
        <w:spacing w:after="0" w:line="240" w:lineRule="auto"/>
        <w:ind w:left="720"/>
        <w:rPr>
          <w:rFonts w:ascii="Open Sans" w:eastAsia="Times New Roman" w:hAnsi="Open Sans" w:cs="Open Sans"/>
          <w:sz w:val="20"/>
          <w:szCs w:val="20"/>
        </w:rPr>
      </w:pPr>
    </w:p>
    <w:p w14:paraId="649EDD4D" w14:textId="3460639D" w:rsidR="005F16CB" w:rsidRDefault="00164CF6" w:rsidP="004A6E5C">
      <w:pPr>
        <w:tabs>
          <w:tab w:val="num" w:pos="720"/>
        </w:tabs>
        <w:spacing w:after="0" w:line="240" w:lineRule="auto"/>
        <w:ind w:left="720"/>
        <w:rPr>
          <w:rFonts w:ascii="Open Sans" w:eastAsia="Times New Roman" w:hAnsi="Open Sans" w:cs="Open Sans"/>
          <w:sz w:val="20"/>
          <w:szCs w:val="20"/>
        </w:rPr>
      </w:pPr>
      <w:r>
        <w:rPr>
          <w:rFonts w:ascii="Open Sans" w:eastAsia="Times New Roman" w:hAnsi="Open Sans" w:cs="Open Sans"/>
          <w:sz w:val="20"/>
          <w:szCs w:val="20"/>
        </w:rPr>
        <w:t xml:space="preserve">For mer detaljert informasjon om </w:t>
      </w:r>
      <w:r w:rsidRPr="00F21579">
        <w:rPr>
          <w:rFonts w:ascii="Open Sans" w:eastAsia="Times New Roman" w:hAnsi="Open Sans" w:cs="Open Sans"/>
          <w:sz w:val="20"/>
          <w:szCs w:val="20"/>
        </w:rPr>
        <w:t>inklu</w:t>
      </w:r>
      <w:r w:rsidR="00EC0E53" w:rsidRPr="00F21579">
        <w:rPr>
          <w:rFonts w:ascii="Open Sans" w:eastAsia="Times New Roman" w:hAnsi="Open Sans" w:cs="Open Sans"/>
          <w:sz w:val="20"/>
          <w:szCs w:val="20"/>
        </w:rPr>
        <w:t>deringsanalysen, se video</w:t>
      </w:r>
      <w:r w:rsidR="000873A7" w:rsidRPr="00F21579">
        <w:rPr>
          <w:rFonts w:ascii="Open Sans" w:eastAsia="Times New Roman" w:hAnsi="Open Sans" w:cs="Open Sans"/>
          <w:sz w:val="20"/>
          <w:szCs w:val="20"/>
        </w:rPr>
        <w:t xml:space="preserve"> på følgende </w:t>
      </w:r>
      <w:proofErr w:type="gramStart"/>
      <w:r w:rsidR="000873A7" w:rsidRPr="00F21579">
        <w:rPr>
          <w:rFonts w:ascii="Open Sans" w:eastAsia="Times New Roman" w:hAnsi="Open Sans" w:cs="Open Sans"/>
          <w:sz w:val="20"/>
          <w:szCs w:val="20"/>
        </w:rPr>
        <w:t>lin</w:t>
      </w:r>
      <w:r w:rsidR="00F21579" w:rsidRPr="00F21579">
        <w:rPr>
          <w:rFonts w:ascii="Open Sans" w:eastAsia="Times New Roman" w:hAnsi="Open Sans" w:cs="Open Sans"/>
          <w:sz w:val="20"/>
          <w:szCs w:val="20"/>
        </w:rPr>
        <w:t>k</w:t>
      </w:r>
      <w:proofErr w:type="gramEnd"/>
      <w:r w:rsidR="000873A7" w:rsidRPr="00F21579">
        <w:rPr>
          <w:rFonts w:ascii="Open Sans" w:eastAsia="Times New Roman" w:hAnsi="Open Sans" w:cs="Open Sans"/>
          <w:sz w:val="20"/>
          <w:szCs w:val="20"/>
        </w:rPr>
        <w:t>:</w:t>
      </w:r>
      <w:r w:rsidR="000873A7">
        <w:rPr>
          <w:rFonts w:ascii="Open Sans" w:eastAsia="Times New Roman" w:hAnsi="Open Sans" w:cs="Open Sans"/>
          <w:sz w:val="20"/>
          <w:szCs w:val="20"/>
        </w:rPr>
        <w:t xml:space="preserve"> </w:t>
      </w:r>
      <w:hyperlink r:id="rId13" w:history="1">
        <w:r w:rsidR="00F21579" w:rsidRPr="00BC7793">
          <w:rPr>
            <w:rStyle w:val="Hyperkobling"/>
            <w:rFonts w:ascii="Open Sans" w:eastAsia="Times New Roman" w:hAnsi="Open Sans" w:cs="Open Sans"/>
            <w:sz w:val="20"/>
            <w:szCs w:val="20"/>
          </w:rPr>
          <w:t>https://www.youtube.com/watch?v=TtSUJ5ieStI</w:t>
        </w:r>
      </w:hyperlink>
    </w:p>
    <w:p w14:paraId="1D5790BD" w14:textId="77777777" w:rsidR="00766D74" w:rsidRDefault="00766D74" w:rsidP="004A6E5C">
      <w:pPr>
        <w:tabs>
          <w:tab w:val="num" w:pos="720"/>
        </w:tabs>
        <w:spacing w:after="0" w:line="240" w:lineRule="auto"/>
        <w:ind w:left="720"/>
        <w:rPr>
          <w:rFonts w:ascii="Open Sans" w:eastAsia="Times New Roman" w:hAnsi="Open Sans" w:cs="Open Sans"/>
          <w:sz w:val="20"/>
          <w:szCs w:val="20"/>
        </w:rPr>
      </w:pPr>
    </w:p>
    <w:p w14:paraId="6B84EACD" w14:textId="0DD75342" w:rsidR="00831366" w:rsidRDefault="00940071" w:rsidP="004A6E5C">
      <w:pPr>
        <w:tabs>
          <w:tab w:val="num" w:pos="720"/>
        </w:tabs>
        <w:spacing w:after="0" w:line="240" w:lineRule="auto"/>
        <w:ind w:left="720"/>
        <w:rPr>
          <w:rFonts w:ascii="Open Sans" w:eastAsia="Times New Roman" w:hAnsi="Open Sans" w:cs="Open Sans"/>
          <w:sz w:val="20"/>
          <w:szCs w:val="20"/>
        </w:rPr>
      </w:pPr>
      <w:r>
        <w:rPr>
          <w:rFonts w:ascii="Open Sans" w:eastAsia="Times New Roman" w:hAnsi="Open Sans" w:cs="Open Sans"/>
          <w:sz w:val="20"/>
          <w:szCs w:val="20"/>
        </w:rPr>
        <w:t>Samarbeidsforum fikk mulighet til å komme med innspill etter gruppedrøftinger. Følgende spørsmål ble stilt:</w:t>
      </w:r>
      <w:r w:rsidR="00C971E0">
        <w:rPr>
          <w:rFonts w:ascii="Open Sans" w:eastAsia="Times New Roman" w:hAnsi="Open Sans" w:cs="Open Sans"/>
          <w:sz w:val="20"/>
          <w:szCs w:val="20"/>
        </w:rPr>
        <w:br/>
      </w:r>
    </w:p>
    <w:p w14:paraId="6F6A95B3" w14:textId="77777777" w:rsidR="00940071" w:rsidRPr="00940071" w:rsidRDefault="00940071" w:rsidP="004A6E5C">
      <w:pPr>
        <w:numPr>
          <w:ilvl w:val="1"/>
          <w:numId w:val="11"/>
        </w:numPr>
        <w:tabs>
          <w:tab w:val="num" w:pos="720"/>
        </w:tabs>
        <w:spacing w:after="0" w:line="240" w:lineRule="auto"/>
        <w:rPr>
          <w:rFonts w:ascii="Open Sans" w:eastAsia="Times New Roman" w:hAnsi="Open Sans" w:cs="Open Sans"/>
          <w:sz w:val="20"/>
          <w:szCs w:val="20"/>
        </w:rPr>
      </w:pPr>
      <w:r w:rsidRPr="00940071">
        <w:rPr>
          <w:rFonts w:ascii="Open Sans" w:eastAsia="Times New Roman" w:hAnsi="Open Sans" w:cs="Open Sans"/>
          <w:sz w:val="20"/>
          <w:szCs w:val="20"/>
        </w:rPr>
        <w:t>Hva tenker dere om en slik pulje-tanke, og et langsiktig fellestiltak for PPT som ligger parallelt med muligheter for å søke om tilskudd?</w:t>
      </w:r>
    </w:p>
    <w:p w14:paraId="66FDF640" w14:textId="77777777" w:rsidR="00940071" w:rsidRPr="00940071" w:rsidRDefault="00940071" w:rsidP="004A6E5C">
      <w:pPr>
        <w:numPr>
          <w:ilvl w:val="1"/>
          <w:numId w:val="11"/>
        </w:numPr>
        <w:tabs>
          <w:tab w:val="num" w:pos="720"/>
        </w:tabs>
        <w:spacing w:after="0" w:line="240" w:lineRule="auto"/>
        <w:rPr>
          <w:rFonts w:ascii="Open Sans" w:eastAsia="Times New Roman" w:hAnsi="Open Sans" w:cs="Open Sans"/>
          <w:sz w:val="20"/>
          <w:szCs w:val="20"/>
        </w:rPr>
      </w:pPr>
      <w:r w:rsidRPr="00940071">
        <w:rPr>
          <w:rFonts w:ascii="Open Sans" w:eastAsia="Times New Roman" w:hAnsi="Open Sans" w:cs="Open Sans"/>
          <w:sz w:val="20"/>
          <w:szCs w:val="20"/>
        </w:rPr>
        <w:t>Har dere innspill til fremdriftsplanen?</w:t>
      </w:r>
    </w:p>
    <w:p w14:paraId="37DCE9C4" w14:textId="77777777" w:rsidR="00940071" w:rsidRPr="00940071" w:rsidRDefault="00940071" w:rsidP="004A6E5C">
      <w:pPr>
        <w:numPr>
          <w:ilvl w:val="1"/>
          <w:numId w:val="11"/>
        </w:numPr>
        <w:tabs>
          <w:tab w:val="num" w:pos="720"/>
        </w:tabs>
        <w:spacing w:after="0" w:line="240" w:lineRule="auto"/>
        <w:rPr>
          <w:rFonts w:ascii="Open Sans" w:eastAsia="Times New Roman" w:hAnsi="Open Sans" w:cs="Open Sans"/>
          <w:sz w:val="20"/>
          <w:szCs w:val="20"/>
        </w:rPr>
      </w:pPr>
      <w:r w:rsidRPr="00940071">
        <w:rPr>
          <w:rFonts w:ascii="Open Sans" w:eastAsia="Times New Roman" w:hAnsi="Open Sans" w:cs="Open Sans"/>
          <w:sz w:val="20"/>
          <w:szCs w:val="20"/>
        </w:rPr>
        <w:t xml:space="preserve">Hvordan kan dere bidra til å gjøre tiltaket kjent i eget nettverk – og i egen organisasjon? </w:t>
      </w:r>
    </w:p>
    <w:p w14:paraId="3100C8FD" w14:textId="77777777" w:rsidR="00940071" w:rsidRPr="00940071" w:rsidRDefault="00940071" w:rsidP="004A6E5C">
      <w:pPr>
        <w:numPr>
          <w:ilvl w:val="1"/>
          <w:numId w:val="11"/>
        </w:numPr>
        <w:tabs>
          <w:tab w:val="num" w:pos="720"/>
        </w:tabs>
        <w:spacing w:after="0" w:line="240" w:lineRule="auto"/>
        <w:rPr>
          <w:rFonts w:ascii="Open Sans" w:eastAsia="Times New Roman" w:hAnsi="Open Sans" w:cs="Open Sans"/>
          <w:sz w:val="20"/>
          <w:szCs w:val="20"/>
        </w:rPr>
      </w:pPr>
      <w:r w:rsidRPr="00940071">
        <w:rPr>
          <w:rFonts w:ascii="Open Sans" w:eastAsia="Times New Roman" w:hAnsi="Open Sans" w:cs="Open Sans"/>
          <w:sz w:val="20"/>
          <w:szCs w:val="20"/>
        </w:rPr>
        <w:t>Har dere gode råd til Statsforvalteren?</w:t>
      </w:r>
    </w:p>
    <w:p w14:paraId="4A1E955D" w14:textId="5AD03340" w:rsidR="00BC729D" w:rsidRDefault="00E83A0B" w:rsidP="004A6E5C">
      <w:pPr>
        <w:spacing w:after="0" w:line="240" w:lineRule="auto"/>
        <w:ind w:left="1416"/>
        <w:rPr>
          <w:rFonts w:ascii="Open Sans" w:eastAsia="Times New Roman" w:hAnsi="Open Sans" w:cs="Open Sans"/>
          <w:sz w:val="20"/>
          <w:szCs w:val="20"/>
        </w:rPr>
      </w:pPr>
      <w:r>
        <w:rPr>
          <w:rFonts w:ascii="Open Sans" w:eastAsia="Times New Roman" w:hAnsi="Open Sans" w:cs="Open Sans"/>
          <w:sz w:val="20"/>
          <w:szCs w:val="20"/>
        </w:rPr>
        <w:t>Vedtak: Samarbeidsforum ønsker at SF går videre med tiltaket</w:t>
      </w:r>
      <w:r w:rsidR="008C0084">
        <w:rPr>
          <w:rFonts w:ascii="Open Sans" w:eastAsia="Times New Roman" w:hAnsi="Open Sans" w:cs="Open Sans"/>
          <w:sz w:val="20"/>
          <w:szCs w:val="20"/>
        </w:rPr>
        <w:t xml:space="preserve">. </w:t>
      </w:r>
      <w:r w:rsidR="00BC729D">
        <w:rPr>
          <w:rFonts w:ascii="Open Sans" w:eastAsia="Times New Roman" w:hAnsi="Open Sans" w:cs="Open Sans"/>
          <w:sz w:val="20"/>
          <w:szCs w:val="20"/>
        </w:rPr>
        <w:t>Invitasjon</w:t>
      </w:r>
      <w:r w:rsidR="00AB6F45">
        <w:rPr>
          <w:rFonts w:ascii="Open Sans" w:eastAsia="Times New Roman" w:hAnsi="Open Sans" w:cs="Open Sans"/>
          <w:sz w:val="20"/>
          <w:szCs w:val="20"/>
        </w:rPr>
        <w:t xml:space="preserve"> til</w:t>
      </w:r>
      <w:r w:rsidR="00DA4782">
        <w:rPr>
          <w:rFonts w:ascii="Open Sans" w:eastAsia="Times New Roman" w:hAnsi="Open Sans" w:cs="Open Sans"/>
          <w:sz w:val="20"/>
          <w:szCs w:val="20"/>
        </w:rPr>
        <w:t xml:space="preserve"> tiltaket</w:t>
      </w:r>
      <w:r w:rsidR="00BC729D">
        <w:rPr>
          <w:rFonts w:ascii="Open Sans" w:eastAsia="Times New Roman" w:hAnsi="Open Sans" w:cs="Open Sans"/>
          <w:sz w:val="20"/>
          <w:szCs w:val="20"/>
        </w:rPr>
        <w:t xml:space="preserve"> kommer</w:t>
      </w:r>
      <w:r w:rsidR="00854143">
        <w:rPr>
          <w:rFonts w:ascii="Open Sans" w:eastAsia="Times New Roman" w:hAnsi="Open Sans" w:cs="Open Sans"/>
          <w:sz w:val="20"/>
          <w:szCs w:val="20"/>
        </w:rPr>
        <w:t xml:space="preserve"> i </w:t>
      </w:r>
      <w:r w:rsidR="008C0084">
        <w:rPr>
          <w:rFonts w:ascii="Open Sans" w:eastAsia="Times New Roman" w:hAnsi="Open Sans" w:cs="Open Sans"/>
          <w:sz w:val="20"/>
          <w:szCs w:val="20"/>
        </w:rPr>
        <w:t xml:space="preserve">løpet av </w:t>
      </w:r>
      <w:r w:rsidR="00854143">
        <w:rPr>
          <w:rFonts w:ascii="Open Sans" w:eastAsia="Times New Roman" w:hAnsi="Open Sans" w:cs="Open Sans"/>
          <w:sz w:val="20"/>
          <w:szCs w:val="20"/>
        </w:rPr>
        <w:t>juni</w:t>
      </w:r>
      <w:r w:rsidR="00C971E0">
        <w:rPr>
          <w:rFonts w:ascii="Open Sans" w:eastAsia="Times New Roman" w:hAnsi="Open Sans" w:cs="Open Sans"/>
          <w:sz w:val="20"/>
          <w:szCs w:val="20"/>
        </w:rPr>
        <w:t>, etter at saken har vært oppe til drøfting og behandling i Rekom</w:t>
      </w:r>
      <w:r w:rsidR="008C0084">
        <w:rPr>
          <w:rFonts w:ascii="Open Sans" w:eastAsia="Times New Roman" w:hAnsi="Open Sans" w:cs="Open Sans"/>
          <w:sz w:val="20"/>
          <w:szCs w:val="20"/>
        </w:rPr>
        <w:t>.</w:t>
      </w:r>
    </w:p>
    <w:p w14:paraId="570B2051" w14:textId="77777777" w:rsidR="00054C3F" w:rsidRDefault="00054C3F" w:rsidP="005B21B8">
      <w:pPr>
        <w:spacing w:after="0" w:line="240" w:lineRule="auto"/>
        <w:ind w:firstLine="708"/>
        <w:rPr>
          <w:rFonts w:ascii="Open Sans" w:eastAsia="Times New Roman" w:hAnsi="Open Sans" w:cs="Open Sans"/>
          <w:sz w:val="20"/>
          <w:szCs w:val="20"/>
        </w:rPr>
      </w:pPr>
    </w:p>
    <w:p w14:paraId="28961E1A" w14:textId="32FF32F5" w:rsidR="00DB32F1" w:rsidRPr="001F6045" w:rsidRDefault="005B21B8" w:rsidP="005B21B8">
      <w:pPr>
        <w:spacing w:after="0" w:line="240" w:lineRule="auto"/>
        <w:ind w:firstLine="708"/>
        <w:rPr>
          <w:rFonts w:ascii="Open Sans" w:eastAsia="Times New Roman" w:hAnsi="Open Sans" w:cs="Open Sans"/>
          <w:sz w:val="20"/>
          <w:szCs w:val="20"/>
        </w:rPr>
      </w:pPr>
      <w:r w:rsidRPr="001F6045">
        <w:rPr>
          <w:rFonts w:ascii="Open Sans" w:eastAsia="Times New Roman" w:hAnsi="Open Sans" w:cs="Open Sans"/>
          <w:sz w:val="20"/>
          <w:szCs w:val="20"/>
        </w:rPr>
        <w:t>Følgende t</w:t>
      </w:r>
      <w:r w:rsidR="00464F92" w:rsidRPr="001F6045">
        <w:rPr>
          <w:rFonts w:ascii="Open Sans" w:eastAsia="Times New Roman" w:hAnsi="Open Sans" w:cs="Open Sans"/>
          <w:sz w:val="20"/>
          <w:szCs w:val="20"/>
        </w:rPr>
        <w:t>ilbakemeldinger</w:t>
      </w:r>
      <w:r w:rsidR="00054C3F" w:rsidRPr="001F6045">
        <w:rPr>
          <w:rFonts w:ascii="Open Sans" w:eastAsia="Times New Roman" w:hAnsi="Open Sans" w:cs="Open Sans"/>
          <w:sz w:val="20"/>
          <w:szCs w:val="20"/>
        </w:rPr>
        <w:t xml:space="preserve"> ble gitt i møtet:</w:t>
      </w:r>
    </w:p>
    <w:p w14:paraId="6687CD02" w14:textId="7FC18766" w:rsidR="00CE2074" w:rsidRPr="001F6045" w:rsidRDefault="00CE2074" w:rsidP="00CE2074">
      <w:pPr>
        <w:pStyle w:val="Listeavsnitt"/>
        <w:numPr>
          <w:ilvl w:val="0"/>
          <w:numId w:val="12"/>
        </w:numPr>
        <w:spacing w:after="0" w:line="240" w:lineRule="auto"/>
        <w:rPr>
          <w:rFonts w:ascii="Open Sans" w:eastAsia="Times New Roman" w:hAnsi="Open Sans" w:cs="Open Sans"/>
          <w:sz w:val="20"/>
          <w:szCs w:val="20"/>
        </w:rPr>
      </w:pPr>
      <w:r w:rsidRPr="001F6045">
        <w:rPr>
          <w:rFonts w:ascii="Open Sans" w:eastAsia="Times New Roman" w:hAnsi="Open Sans" w:cs="Open Sans"/>
          <w:sz w:val="20"/>
          <w:szCs w:val="20"/>
        </w:rPr>
        <w:t>Enighet om å starte med skolering av PPT i bruk av analyseverktøyet.</w:t>
      </w:r>
    </w:p>
    <w:p w14:paraId="1E605CCD" w14:textId="5BE874EA" w:rsidR="00C971E0" w:rsidRDefault="00005823" w:rsidP="00054C3F">
      <w:pPr>
        <w:pStyle w:val="Listeavsnitt"/>
        <w:numPr>
          <w:ilvl w:val="0"/>
          <w:numId w:val="12"/>
        </w:numPr>
        <w:spacing w:after="0" w:line="240" w:lineRule="auto"/>
        <w:rPr>
          <w:rFonts w:ascii="Open Sans" w:eastAsia="Times New Roman" w:hAnsi="Open Sans" w:cs="Open Sans"/>
          <w:sz w:val="20"/>
          <w:szCs w:val="20"/>
        </w:rPr>
      </w:pPr>
      <w:r w:rsidRPr="001F6045">
        <w:rPr>
          <w:rFonts w:ascii="Open Sans" w:eastAsia="Times New Roman" w:hAnsi="Open Sans" w:cs="Open Sans"/>
          <w:sz w:val="20"/>
          <w:szCs w:val="20"/>
        </w:rPr>
        <w:t>E</w:t>
      </w:r>
      <w:r w:rsidR="00D067B9" w:rsidRPr="001F6045">
        <w:rPr>
          <w:rFonts w:ascii="Open Sans" w:eastAsia="Times New Roman" w:hAnsi="Open Sans" w:cs="Open Sans"/>
          <w:sz w:val="20"/>
          <w:szCs w:val="20"/>
        </w:rPr>
        <w:t>nighet om puljetenking.</w:t>
      </w:r>
    </w:p>
    <w:p w14:paraId="0352A591" w14:textId="0FD18C65" w:rsidR="00054C3F" w:rsidRPr="00C971E0" w:rsidRDefault="00C971E0" w:rsidP="00C971E0">
      <w:pPr>
        <w:pStyle w:val="Listeavsnitt"/>
        <w:numPr>
          <w:ilvl w:val="0"/>
          <w:numId w:val="12"/>
        </w:numPr>
        <w:spacing w:after="0" w:line="240" w:lineRule="auto"/>
        <w:rPr>
          <w:rFonts w:ascii="Open Sans" w:eastAsia="Times New Roman" w:hAnsi="Open Sans" w:cs="Open Sans"/>
          <w:sz w:val="20"/>
          <w:szCs w:val="20"/>
        </w:rPr>
      </w:pPr>
      <w:r>
        <w:rPr>
          <w:rFonts w:ascii="Open Sans" w:eastAsia="Times New Roman" w:hAnsi="Open Sans" w:cs="Open Sans"/>
          <w:sz w:val="20"/>
          <w:szCs w:val="20"/>
        </w:rPr>
        <w:t>PPT kan ikke bare melde interesse. Saken må drøftes lokalt – og avklares. Er barnehager og skoler interessert og motivert? Selv om ikke de blir med fra starten av, skal jo verktøyet etter hvert tas i bruk i barnehager og skoler. Da må tiltaket være forankret; ikke bare i PP-tjenesten, men også skoler og barnehager.</w:t>
      </w:r>
    </w:p>
    <w:p w14:paraId="6B748546" w14:textId="728131DB" w:rsidR="006A5629" w:rsidRPr="001F6045" w:rsidRDefault="006A5629" w:rsidP="00054C3F">
      <w:pPr>
        <w:pStyle w:val="Listeavsnitt"/>
        <w:numPr>
          <w:ilvl w:val="0"/>
          <w:numId w:val="12"/>
        </w:numPr>
        <w:spacing w:after="0" w:line="240" w:lineRule="auto"/>
        <w:rPr>
          <w:rFonts w:ascii="Open Sans" w:eastAsia="Times New Roman" w:hAnsi="Open Sans" w:cs="Open Sans"/>
          <w:sz w:val="20"/>
          <w:szCs w:val="20"/>
        </w:rPr>
      </w:pPr>
      <w:r w:rsidRPr="001F6045">
        <w:rPr>
          <w:rFonts w:ascii="Open Sans" w:eastAsia="Times New Roman" w:hAnsi="Open Sans" w:cs="Open Sans"/>
          <w:sz w:val="20"/>
          <w:szCs w:val="20"/>
        </w:rPr>
        <w:t>Det er viktig at vi ikke etablerer parallelle løp</w:t>
      </w:r>
      <w:r w:rsidR="001F6045" w:rsidRPr="001F6045">
        <w:rPr>
          <w:rFonts w:ascii="Open Sans" w:eastAsia="Times New Roman" w:hAnsi="Open Sans" w:cs="Open Sans"/>
          <w:sz w:val="20"/>
          <w:szCs w:val="20"/>
        </w:rPr>
        <w:t>.</w:t>
      </w:r>
      <w:r w:rsidR="00C971E0">
        <w:rPr>
          <w:rFonts w:ascii="Open Sans" w:eastAsia="Times New Roman" w:hAnsi="Open Sans" w:cs="Open Sans"/>
          <w:sz w:val="20"/>
          <w:szCs w:val="20"/>
        </w:rPr>
        <w:t xml:space="preserve"> Tiltaket må derfor reguleres med puljer.</w:t>
      </w:r>
    </w:p>
    <w:p w14:paraId="3044FFED" w14:textId="561A486D" w:rsidR="00F65323" w:rsidRPr="001F6045" w:rsidRDefault="00F65323" w:rsidP="00054C3F">
      <w:pPr>
        <w:pStyle w:val="Listeavsnitt"/>
        <w:numPr>
          <w:ilvl w:val="0"/>
          <w:numId w:val="12"/>
        </w:numPr>
        <w:spacing w:after="0" w:line="240" w:lineRule="auto"/>
        <w:rPr>
          <w:rFonts w:ascii="Open Sans" w:eastAsia="Times New Roman" w:hAnsi="Open Sans" w:cs="Open Sans"/>
          <w:sz w:val="20"/>
          <w:szCs w:val="20"/>
        </w:rPr>
      </w:pPr>
      <w:r w:rsidRPr="001F6045">
        <w:rPr>
          <w:rFonts w:ascii="Open Sans" w:eastAsia="Times New Roman" w:hAnsi="Open Sans" w:cs="Open Sans"/>
          <w:sz w:val="20"/>
          <w:szCs w:val="20"/>
        </w:rPr>
        <w:t>Vi må ta hensyn til store</w:t>
      </w:r>
      <w:r w:rsidR="001F6045" w:rsidRPr="001F6045">
        <w:rPr>
          <w:rFonts w:ascii="Open Sans" w:eastAsia="Times New Roman" w:hAnsi="Open Sans" w:cs="Open Sans"/>
          <w:sz w:val="20"/>
          <w:szCs w:val="20"/>
        </w:rPr>
        <w:t xml:space="preserve"> </w:t>
      </w:r>
      <w:r w:rsidRPr="001F6045">
        <w:rPr>
          <w:rFonts w:ascii="Open Sans" w:eastAsia="Times New Roman" w:hAnsi="Open Sans" w:cs="Open Sans"/>
          <w:sz w:val="20"/>
          <w:szCs w:val="20"/>
        </w:rPr>
        <w:t>ulikheter i PPT, både med tanke på størrelse</w:t>
      </w:r>
      <w:r w:rsidR="006A5629" w:rsidRPr="001F6045">
        <w:rPr>
          <w:rFonts w:ascii="Open Sans" w:eastAsia="Times New Roman" w:hAnsi="Open Sans" w:cs="Open Sans"/>
          <w:sz w:val="20"/>
          <w:szCs w:val="20"/>
        </w:rPr>
        <w:t>, organisering og kompetanse.</w:t>
      </w:r>
    </w:p>
    <w:p w14:paraId="49594F32" w14:textId="2901BBCF" w:rsidR="001F6045" w:rsidRPr="001F6045" w:rsidRDefault="001F6045" w:rsidP="00054C3F">
      <w:pPr>
        <w:pStyle w:val="Listeavsnitt"/>
        <w:numPr>
          <w:ilvl w:val="0"/>
          <w:numId w:val="12"/>
        </w:numPr>
        <w:spacing w:after="0" w:line="240" w:lineRule="auto"/>
        <w:rPr>
          <w:rFonts w:ascii="Open Sans" w:eastAsia="Times New Roman" w:hAnsi="Open Sans" w:cs="Open Sans"/>
          <w:sz w:val="20"/>
          <w:szCs w:val="20"/>
        </w:rPr>
      </w:pPr>
      <w:r w:rsidRPr="001F6045">
        <w:rPr>
          <w:rFonts w:ascii="Open Sans" w:eastAsia="Times New Roman" w:hAnsi="Open Sans" w:cs="Open Sans"/>
          <w:sz w:val="20"/>
          <w:szCs w:val="20"/>
        </w:rPr>
        <w:t>Vil det være behov for en prosjektledelse i de ulike kompetansenettverkene?</w:t>
      </w:r>
    </w:p>
    <w:p w14:paraId="1D31B9E9" w14:textId="17B5DB71" w:rsidR="00737C79" w:rsidRDefault="00737C79" w:rsidP="004A6E5C">
      <w:pPr>
        <w:spacing w:after="0" w:line="240" w:lineRule="auto"/>
        <w:ind w:left="1440"/>
        <w:rPr>
          <w:rFonts w:ascii="Open Sans" w:eastAsia="Calibri" w:hAnsi="Open Sans" w:cs="Open Sans"/>
          <w:sz w:val="20"/>
          <w:szCs w:val="20"/>
        </w:rPr>
      </w:pPr>
    </w:p>
    <w:p w14:paraId="36B02F94" w14:textId="7503BED4" w:rsidR="00737C79" w:rsidRDefault="00737C79" w:rsidP="004A6E5C">
      <w:pPr>
        <w:spacing w:after="0" w:line="240" w:lineRule="auto"/>
        <w:ind w:left="1440"/>
        <w:rPr>
          <w:rFonts w:ascii="Open Sans" w:eastAsia="Calibri" w:hAnsi="Open Sans" w:cs="Open Sans"/>
          <w:sz w:val="20"/>
          <w:szCs w:val="20"/>
        </w:rPr>
      </w:pPr>
    </w:p>
    <w:p w14:paraId="2BBCB770" w14:textId="2B1732C5" w:rsidR="00C971E0" w:rsidRDefault="00C971E0" w:rsidP="004A6E5C">
      <w:pPr>
        <w:spacing w:after="0" w:line="240" w:lineRule="auto"/>
        <w:ind w:left="1440"/>
        <w:rPr>
          <w:rFonts w:ascii="Open Sans" w:eastAsia="Calibri" w:hAnsi="Open Sans" w:cs="Open Sans"/>
          <w:sz w:val="20"/>
          <w:szCs w:val="20"/>
        </w:rPr>
      </w:pPr>
      <w:r>
        <w:rPr>
          <w:rFonts w:ascii="Open Sans" w:eastAsia="Calibri" w:hAnsi="Open Sans" w:cs="Open Sans"/>
          <w:sz w:val="20"/>
          <w:szCs w:val="20"/>
        </w:rPr>
        <w:t xml:space="preserve">Møtet slutt </w:t>
      </w:r>
      <w:proofErr w:type="spellStart"/>
      <w:r>
        <w:rPr>
          <w:rFonts w:ascii="Open Sans" w:eastAsia="Calibri" w:hAnsi="Open Sans" w:cs="Open Sans"/>
          <w:sz w:val="20"/>
          <w:szCs w:val="20"/>
        </w:rPr>
        <w:t>kl</w:t>
      </w:r>
      <w:proofErr w:type="spellEnd"/>
      <w:r>
        <w:rPr>
          <w:rFonts w:ascii="Open Sans" w:eastAsia="Calibri" w:hAnsi="Open Sans" w:cs="Open Sans"/>
          <w:sz w:val="20"/>
          <w:szCs w:val="20"/>
        </w:rPr>
        <w:t xml:space="preserve"> 15.00</w:t>
      </w:r>
      <w:r>
        <w:rPr>
          <w:rFonts w:ascii="Open Sans" w:eastAsia="Calibri" w:hAnsi="Open Sans" w:cs="Open Sans"/>
          <w:sz w:val="20"/>
          <w:szCs w:val="20"/>
        </w:rPr>
        <w:br/>
      </w:r>
    </w:p>
    <w:p w14:paraId="3403746D" w14:textId="3A481A4A" w:rsidR="00C971E0" w:rsidRPr="005F16CB" w:rsidRDefault="00C971E0" w:rsidP="004A6E5C">
      <w:pPr>
        <w:spacing w:after="0" w:line="240" w:lineRule="auto"/>
        <w:ind w:left="1440"/>
        <w:rPr>
          <w:rFonts w:ascii="Open Sans" w:eastAsia="Calibri" w:hAnsi="Open Sans" w:cs="Open Sans"/>
          <w:sz w:val="20"/>
          <w:szCs w:val="20"/>
        </w:rPr>
      </w:pPr>
      <w:r>
        <w:rPr>
          <w:rFonts w:ascii="Open Sans" w:eastAsia="Calibri" w:hAnsi="Open Sans" w:cs="Open Sans"/>
          <w:sz w:val="20"/>
          <w:szCs w:val="20"/>
        </w:rPr>
        <w:t>Bjørn Rist (referent)</w:t>
      </w:r>
    </w:p>
    <w:p w14:paraId="20626058" w14:textId="77777777" w:rsidR="00F665BD" w:rsidRPr="005F16CB" w:rsidRDefault="00F665BD" w:rsidP="004A6E5C">
      <w:pPr>
        <w:spacing w:after="0" w:line="240" w:lineRule="auto"/>
        <w:rPr>
          <w:rFonts w:ascii="Open Sans" w:hAnsi="Open Sans" w:cs="Open Sans"/>
        </w:rPr>
      </w:pPr>
    </w:p>
    <w:sectPr w:rsidR="00F665BD" w:rsidRPr="005F16C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2BE9" w14:textId="77777777" w:rsidR="00B12C40" w:rsidRDefault="00B12C40" w:rsidP="00351959">
      <w:pPr>
        <w:spacing w:after="0" w:line="240" w:lineRule="auto"/>
      </w:pPr>
      <w:r>
        <w:separator/>
      </w:r>
    </w:p>
  </w:endnote>
  <w:endnote w:type="continuationSeparator" w:id="0">
    <w:p w14:paraId="6D931B55" w14:textId="77777777" w:rsidR="00B12C40" w:rsidRDefault="00B12C40" w:rsidP="0035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968435"/>
      <w:docPartObj>
        <w:docPartGallery w:val="Page Numbers (Bottom of Page)"/>
        <w:docPartUnique/>
      </w:docPartObj>
    </w:sdtPr>
    <w:sdtEndPr/>
    <w:sdtContent>
      <w:p w14:paraId="3A876696" w14:textId="39B68C0B" w:rsidR="00351959" w:rsidRDefault="00351959">
        <w:pPr>
          <w:pStyle w:val="Bunntekst"/>
          <w:jc w:val="right"/>
        </w:pPr>
        <w:r>
          <w:fldChar w:fldCharType="begin"/>
        </w:r>
        <w:r>
          <w:instrText>PAGE   \* MERGEFORMAT</w:instrText>
        </w:r>
        <w:r>
          <w:fldChar w:fldCharType="separate"/>
        </w:r>
        <w:r>
          <w:t>2</w:t>
        </w:r>
        <w:r>
          <w:fldChar w:fldCharType="end"/>
        </w:r>
      </w:p>
    </w:sdtContent>
  </w:sdt>
  <w:p w14:paraId="19078393" w14:textId="77777777" w:rsidR="00351959" w:rsidRDefault="003519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A245C" w14:textId="77777777" w:rsidR="00B12C40" w:rsidRDefault="00B12C40" w:rsidP="00351959">
      <w:pPr>
        <w:spacing w:after="0" w:line="240" w:lineRule="auto"/>
      </w:pPr>
      <w:r>
        <w:separator/>
      </w:r>
    </w:p>
  </w:footnote>
  <w:footnote w:type="continuationSeparator" w:id="0">
    <w:p w14:paraId="2BA09314" w14:textId="77777777" w:rsidR="00B12C40" w:rsidRDefault="00B12C40" w:rsidP="00351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4EC4"/>
    <w:multiLevelType w:val="hybridMultilevel"/>
    <w:tmpl w:val="0044A0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3837475E"/>
    <w:multiLevelType w:val="hybridMultilevel"/>
    <w:tmpl w:val="00669BB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3C817329"/>
    <w:multiLevelType w:val="hybridMultilevel"/>
    <w:tmpl w:val="6B04D374"/>
    <w:lvl w:ilvl="0" w:tplc="A27AA57C">
      <w:start w:val="1"/>
      <w:numFmt w:val="bullet"/>
      <w:lvlText w:val="•"/>
      <w:lvlJc w:val="left"/>
      <w:pPr>
        <w:tabs>
          <w:tab w:val="num" w:pos="720"/>
        </w:tabs>
        <w:ind w:left="720" w:hanging="360"/>
      </w:pPr>
      <w:rPr>
        <w:rFonts w:ascii="Arial" w:hAnsi="Arial" w:hint="default"/>
      </w:rPr>
    </w:lvl>
    <w:lvl w:ilvl="1" w:tplc="28743040">
      <w:start w:val="1"/>
      <w:numFmt w:val="bullet"/>
      <w:lvlText w:val="•"/>
      <w:lvlJc w:val="left"/>
      <w:pPr>
        <w:tabs>
          <w:tab w:val="num" w:pos="1440"/>
        </w:tabs>
        <w:ind w:left="1440" w:hanging="360"/>
      </w:pPr>
      <w:rPr>
        <w:rFonts w:ascii="Arial" w:hAnsi="Arial" w:hint="default"/>
      </w:rPr>
    </w:lvl>
    <w:lvl w:ilvl="2" w:tplc="6F92B09E" w:tentative="1">
      <w:start w:val="1"/>
      <w:numFmt w:val="bullet"/>
      <w:lvlText w:val="•"/>
      <w:lvlJc w:val="left"/>
      <w:pPr>
        <w:tabs>
          <w:tab w:val="num" w:pos="2160"/>
        </w:tabs>
        <w:ind w:left="2160" w:hanging="360"/>
      </w:pPr>
      <w:rPr>
        <w:rFonts w:ascii="Arial" w:hAnsi="Arial" w:hint="default"/>
      </w:rPr>
    </w:lvl>
    <w:lvl w:ilvl="3" w:tplc="1CBA68EE" w:tentative="1">
      <w:start w:val="1"/>
      <w:numFmt w:val="bullet"/>
      <w:lvlText w:val="•"/>
      <w:lvlJc w:val="left"/>
      <w:pPr>
        <w:tabs>
          <w:tab w:val="num" w:pos="2880"/>
        </w:tabs>
        <w:ind w:left="2880" w:hanging="360"/>
      </w:pPr>
      <w:rPr>
        <w:rFonts w:ascii="Arial" w:hAnsi="Arial" w:hint="default"/>
      </w:rPr>
    </w:lvl>
    <w:lvl w:ilvl="4" w:tplc="102CD060" w:tentative="1">
      <w:start w:val="1"/>
      <w:numFmt w:val="bullet"/>
      <w:lvlText w:val="•"/>
      <w:lvlJc w:val="left"/>
      <w:pPr>
        <w:tabs>
          <w:tab w:val="num" w:pos="3600"/>
        </w:tabs>
        <w:ind w:left="3600" w:hanging="360"/>
      </w:pPr>
      <w:rPr>
        <w:rFonts w:ascii="Arial" w:hAnsi="Arial" w:hint="default"/>
      </w:rPr>
    </w:lvl>
    <w:lvl w:ilvl="5" w:tplc="98B856A8" w:tentative="1">
      <w:start w:val="1"/>
      <w:numFmt w:val="bullet"/>
      <w:lvlText w:val="•"/>
      <w:lvlJc w:val="left"/>
      <w:pPr>
        <w:tabs>
          <w:tab w:val="num" w:pos="4320"/>
        </w:tabs>
        <w:ind w:left="4320" w:hanging="360"/>
      </w:pPr>
      <w:rPr>
        <w:rFonts w:ascii="Arial" w:hAnsi="Arial" w:hint="default"/>
      </w:rPr>
    </w:lvl>
    <w:lvl w:ilvl="6" w:tplc="D2E42596" w:tentative="1">
      <w:start w:val="1"/>
      <w:numFmt w:val="bullet"/>
      <w:lvlText w:val="•"/>
      <w:lvlJc w:val="left"/>
      <w:pPr>
        <w:tabs>
          <w:tab w:val="num" w:pos="5040"/>
        </w:tabs>
        <w:ind w:left="5040" w:hanging="360"/>
      </w:pPr>
      <w:rPr>
        <w:rFonts w:ascii="Arial" w:hAnsi="Arial" w:hint="default"/>
      </w:rPr>
    </w:lvl>
    <w:lvl w:ilvl="7" w:tplc="50BA7FE4" w:tentative="1">
      <w:start w:val="1"/>
      <w:numFmt w:val="bullet"/>
      <w:lvlText w:val="•"/>
      <w:lvlJc w:val="left"/>
      <w:pPr>
        <w:tabs>
          <w:tab w:val="num" w:pos="5760"/>
        </w:tabs>
        <w:ind w:left="5760" w:hanging="360"/>
      </w:pPr>
      <w:rPr>
        <w:rFonts w:ascii="Arial" w:hAnsi="Arial" w:hint="default"/>
      </w:rPr>
    </w:lvl>
    <w:lvl w:ilvl="8" w:tplc="D2D4B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512428"/>
    <w:multiLevelType w:val="hybridMultilevel"/>
    <w:tmpl w:val="AAAC3CAC"/>
    <w:lvl w:ilvl="0" w:tplc="1AD6D0CA">
      <w:start w:val="1"/>
      <w:numFmt w:val="lowerLetter"/>
      <w:lvlText w:val="%1)"/>
      <w:lvlJc w:val="left"/>
      <w:pPr>
        <w:tabs>
          <w:tab w:val="num" w:pos="1068"/>
        </w:tabs>
        <w:ind w:left="1068" w:hanging="360"/>
      </w:pPr>
    </w:lvl>
    <w:lvl w:ilvl="1" w:tplc="7096BDD0" w:tentative="1">
      <w:start w:val="1"/>
      <w:numFmt w:val="lowerLetter"/>
      <w:lvlText w:val="%2)"/>
      <w:lvlJc w:val="left"/>
      <w:pPr>
        <w:tabs>
          <w:tab w:val="num" w:pos="1788"/>
        </w:tabs>
        <w:ind w:left="1788" w:hanging="360"/>
      </w:pPr>
    </w:lvl>
    <w:lvl w:ilvl="2" w:tplc="8A0A2802" w:tentative="1">
      <w:start w:val="1"/>
      <w:numFmt w:val="lowerLetter"/>
      <w:lvlText w:val="%3)"/>
      <w:lvlJc w:val="left"/>
      <w:pPr>
        <w:tabs>
          <w:tab w:val="num" w:pos="2508"/>
        </w:tabs>
        <w:ind w:left="2508" w:hanging="360"/>
      </w:pPr>
    </w:lvl>
    <w:lvl w:ilvl="3" w:tplc="1898CE58" w:tentative="1">
      <w:start w:val="1"/>
      <w:numFmt w:val="lowerLetter"/>
      <w:lvlText w:val="%4)"/>
      <w:lvlJc w:val="left"/>
      <w:pPr>
        <w:tabs>
          <w:tab w:val="num" w:pos="3228"/>
        </w:tabs>
        <w:ind w:left="3228" w:hanging="360"/>
      </w:pPr>
    </w:lvl>
    <w:lvl w:ilvl="4" w:tplc="B6845ED2" w:tentative="1">
      <w:start w:val="1"/>
      <w:numFmt w:val="lowerLetter"/>
      <w:lvlText w:val="%5)"/>
      <w:lvlJc w:val="left"/>
      <w:pPr>
        <w:tabs>
          <w:tab w:val="num" w:pos="3948"/>
        </w:tabs>
        <w:ind w:left="3948" w:hanging="360"/>
      </w:pPr>
    </w:lvl>
    <w:lvl w:ilvl="5" w:tplc="27BA6794" w:tentative="1">
      <w:start w:val="1"/>
      <w:numFmt w:val="lowerLetter"/>
      <w:lvlText w:val="%6)"/>
      <w:lvlJc w:val="left"/>
      <w:pPr>
        <w:tabs>
          <w:tab w:val="num" w:pos="4668"/>
        </w:tabs>
        <w:ind w:left="4668" w:hanging="360"/>
      </w:pPr>
    </w:lvl>
    <w:lvl w:ilvl="6" w:tplc="0BE6DF26" w:tentative="1">
      <w:start w:val="1"/>
      <w:numFmt w:val="lowerLetter"/>
      <w:lvlText w:val="%7)"/>
      <w:lvlJc w:val="left"/>
      <w:pPr>
        <w:tabs>
          <w:tab w:val="num" w:pos="5388"/>
        </w:tabs>
        <w:ind w:left="5388" w:hanging="360"/>
      </w:pPr>
    </w:lvl>
    <w:lvl w:ilvl="7" w:tplc="37BEC8EE" w:tentative="1">
      <w:start w:val="1"/>
      <w:numFmt w:val="lowerLetter"/>
      <w:lvlText w:val="%8)"/>
      <w:lvlJc w:val="left"/>
      <w:pPr>
        <w:tabs>
          <w:tab w:val="num" w:pos="6108"/>
        </w:tabs>
        <w:ind w:left="6108" w:hanging="360"/>
      </w:pPr>
    </w:lvl>
    <w:lvl w:ilvl="8" w:tplc="FC1A2736" w:tentative="1">
      <w:start w:val="1"/>
      <w:numFmt w:val="lowerLetter"/>
      <w:lvlText w:val="%9)"/>
      <w:lvlJc w:val="left"/>
      <w:pPr>
        <w:tabs>
          <w:tab w:val="num" w:pos="6828"/>
        </w:tabs>
        <w:ind w:left="6828" w:hanging="360"/>
      </w:pPr>
    </w:lvl>
  </w:abstractNum>
  <w:abstractNum w:abstractNumId="4" w15:restartNumberingAfterBreak="0">
    <w:nsid w:val="52FD6828"/>
    <w:multiLevelType w:val="hybridMultilevel"/>
    <w:tmpl w:val="42E23056"/>
    <w:lvl w:ilvl="0" w:tplc="C4AEF2A4">
      <w:start w:val="1"/>
      <w:numFmt w:val="decimal"/>
      <w:lvlText w:val="%1."/>
      <w:lvlJc w:val="left"/>
      <w:pPr>
        <w:tabs>
          <w:tab w:val="num" w:pos="720"/>
        </w:tabs>
        <w:ind w:left="720" w:hanging="360"/>
      </w:pPr>
    </w:lvl>
    <w:lvl w:ilvl="1" w:tplc="16922984" w:tentative="1">
      <w:start w:val="1"/>
      <w:numFmt w:val="decimal"/>
      <w:lvlText w:val="%2."/>
      <w:lvlJc w:val="left"/>
      <w:pPr>
        <w:tabs>
          <w:tab w:val="num" w:pos="1440"/>
        </w:tabs>
        <w:ind w:left="1440" w:hanging="360"/>
      </w:pPr>
    </w:lvl>
    <w:lvl w:ilvl="2" w:tplc="09E04D34" w:tentative="1">
      <w:start w:val="1"/>
      <w:numFmt w:val="decimal"/>
      <w:lvlText w:val="%3."/>
      <w:lvlJc w:val="left"/>
      <w:pPr>
        <w:tabs>
          <w:tab w:val="num" w:pos="2160"/>
        </w:tabs>
        <w:ind w:left="2160" w:hanging="360"/>
      </w:pPr>
    </w:lvl>
    <w:lvl w:ilvl="3" w:tplc="3836D320" w:tentative="1">
      <w:start w:val="1"/>
      <w:numFmt w:val="decimal"/>
      <w:lvlText w:val="%4."/>
      <w:lvlJc w:val="left"/>
      <w:pPr>
        <w:tabs>
          <w:tab w:val="num" w:pos="2880"/>
        </w:tabs>
        <w:ind w:left="2880" w:hanging="360"/>
      </w:pPr>
    </w:lvl>
    <w:lvl w:ilvl="4" w:tplc="2684E2F0" w:tentative="1">
      <w:start w:val="1"/>
      <w:numFmt w:val="decimal"/>
      <w:lvlText w:val="%5."/>
      <w:lvlJc w:val="left"/>
      <w:pPr>
        <w:tabs>
          <w:tab w:val="num" w:pos="3600"/>
        </w:tabs>
        <w:ind w:left="3600" w:hanging="360"/>
      </w:pPr>
    </w:lvl>
    <w:lvl w:ilvl="5" w:tplc="B83EC29C" w:tentative="1">
      <w:start w:val="1"/>
      <w:numFmt w:val="decimal"/>
      <w:lvlText w:val="%6."/>
      <w:lvlJc w:val="left"/>
      <w:pPr>
        <w:tabs>
          <w:tab w:val="num" w:pos="4320"/>
        </w:tabs>
        <w:ind w:left="4320" w:hanging="360"/>
      </w:pPr>
    </w:lvl>
    <w:lvl w:ilvl="6" w:tplc="6A04B1A8" w:tentative="1">
      <w:start w:val="1"/>
      <w:numFmt w:val="decimal"/>
      <w:lvlText w:val="%7."/>
      <w:lvlJc w:val="left"/>
      <w:pPr>
        <w:tabs>
          <w:tab w:val="num" w:pos="5040"/>
        </w:tabs>
        <w:ind w:left="5040" w:hanging="360"/>
      </w:pPr>
    </w:lvl>
    <w:lvl w:ilvl="7" w:tplc="259E8E28" w:tentative="1">
      <w:start w:val="1"/>
      <w:numFmt w:val="decimal"/>
      <w:lvlText w:val="%8."/>
      <w:lvlJc w:val="left"/>
      <w:pPr>
        <w:tabs>
          <w:tab w:val="num" w:pos="5760"/>
        </w:tabs>
        <w:ind w:left="5760" w:hanging="360"/>
      </w:pPr>
    </w:lvl>
    <w:lvl w:ilvl="8" w:tplc="FE4674B6" w:tentative="1">
      <w:start w:val="1"/>
      <w:numFmt w:val="decimal"/>
      <w:lvlText w:val="%9."/>
      <w:lvlJc w:val="left"/>
      <w:pPr>
        <w:tabs>
          <w:tab w:val="num" w:pos="6480"/>
        </w:tabs>
        <w:ind w:left="6480" w:hanging="360"/>
      </w:pPr>
    </w:lvl>
  </w:abstractNum>
  <w:abstractNum w:abstractNumId="5" w15:restartNumberingAfterBreak="0">
    <w:nsid w:val="5E890ABE"/>
    <w:multiLevelType w:val="hybridMultilevel"/>
    <w:tmpl w:val="A9187E38"/>
    <w:lvl w:ilvl="0" w:tplc="BC7A2B66">
      <w:start w:val="1"/>
      <w:numFmt w:val="bullet"/>
      <w:lvlText w:val="-"/>
      <w:lvlJc w:val="left"/>
      <w:pPr>
        <w:tabs>
          <w:tab w:val="num" w:pos="720"/>
        </w:tabs>
        <w:ind w:left="720" w:hanging="360"/>
      </w:pPr>
      <w:rPr>
        <w:rFonts w:ascii="Times New Roman" w:hAnsi="Times New Roman" w:hint="default"/>
      </w:rPr>
    </w:lvl>
    <w:lvl w:ilvl="1" w:tplc="545A6F78" w:tentative="1">
      <w:start w:val="1"/>
      <w:numFmt w:val="bullet"/>
      <w:lvlText w:val="-"/>
      <w:lvlJc w:val="left"/>
      <w:pPr>
        <w:tabs>
          <w:tab w:val="num" w:pos="1440"/>
        </w:tabs>
        <w:ind w:left="1440" w:hanging="360"/>
      </w:pPr>
      <w:rPr>
        <w:rFonts w:ascii="Times New Roman" w:hAnsi="Times New Roman" w:hint="default"/>
      </w:rPr>
    </w:lvl>
    <w:lvl w:ilvl="2" w:tplc="ECE6F1B8" w:tentative="1">
      <w:start w:val="1"/>
      <w:numFmt w:val="bullet"/>
      <w:lvlText w:val="-"/>
      <w:lvlJc w:val="left"/>
      <w:pPr>
        <w:tabs>
          <w:tab w:val="num" w:pos="2160"/>
        </w:tabs>
        <w:ind w:left="2160" w:hanging="360"/>
      </w:pPr>
      <w:rPr>
        <w:rFonts w:ascii="Times New Roman" w:hAnsi="Times New Roman" w:hint="default"/>
      </w:rPr>
    </w:lvl>
    <w:lvl w:ilvl="3" w:tplc="B408281A" w:tentative="1">
      <w:start w:val="1"/>
      <w:numFmt w:val="bullet"/>
      <w:lvlText w:val="-"/>
      <w:lvlJc w:val="left"/>
      <w:pPr>
        <w:tabs>
          <w:tab w:val="num" w:pos="2880"/>
        </w:tabs>
        <w:ind w:left="2880" w:hanging="360"/>
      </w:pPr>
      <w:rPr>
        <w:rFonts w:ascii="Times New Roman" w:hAnsi="Times New Roman" w:hint="default"/>
      </w:rPr>
    </w:lvl>
    <w:lvl w:ilvl="4" w:tplc="E8C42636" w:tentative="1">
      <w:start w:val="1"/>
      <w:numFmt w:val="bullet"/>
      <w:lvlText w:val="-"/>
      <w:lvlJc w:val="left"/>
      <w:pPr>
        <w:tabs>
          <w:tab w:val="num" w:pos="3600"/>
        </w:tabs>
        <w:ind w:left="3600" w:hanging="360"/>
      </w:pPr>
      <w:rPr>
        <w:rFonts w:ascii="Times New Roman" w:hAnsi="Times New Roman" w:hint="default"/>
      </w:rPr>
    </w:lvl>
    <w:lvl w:ilvl="5" w:tplc="3124ACAC" w:tentative="1">
      <w:start w:val="1"/>
      <w:numFmt w:val="bullet"/>
      <w:lvlText w:val="-"/>
      <w:lvlJc w:val="left"/>
      <w:pPr>
        <w:tabs>
          <w:tab w:val="num" w:pos="4320"/>
        </w:tabs>
        <w:ind w:left="4320" w:hanging="360"/>
      </w:pPr>
      <w:rPr>
        <w:rFonts w:ascii="Times New Roman" w:hAnsi="Times New Roman" w:hint="default"/>
      </w:rPr>
    </w:lvl>
    <w:lvl w:ilvl="6" w:tplc="F69C82D6" w:tentative="1">
      <w:start w:val="1"/>
      <w:numFmt w:val="bullet"/>
      <w:lvlText w:val="-"/>
      <w:lvlJc w:val="left"/>
      <w:pPr>
        <w:tabs>
          <w:tab w:val="num" w:pos="5040"/>
        </w:tabs>
        <w:ind w:left="5040" w:hanging="360"/>
      </w:pPr>
      <w:rPr>
        <w:rFonts w:ascii="Times New Roman" w:hAnsi="Times New Roman" w:hint="default"/>
      </w:rPr>
    </w:lvl>
    <w:lvl w:ilvl="7" w:tplc="EC367108" w:tentative="1">
      <w:start w:val="1"/>
      <w:numFmt w:val="bullet"/>
      <w:lvlText w:val="-"/>
      <w:lvlJc w:val="left"/>
      <w:pPr>
        <w:tabs>
          <w:tab w:val="num" w:pos="5760"/>
        </w:tabs>
        <w:ind w:left="5760" w:hanging="360"/>
      </w:pPr>
      <w:rPr>
        <w:rFonts w:ascii="Times New Roman" w:hAnsi="Times New Roman" w:hint="default"/>
      </w:rPr>
    </w:lvl>
    <w:lvl w:ilvl="8" w:tplc="DE867C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FF277A0"/>
    <w:multiLevelType w:val="hybridMultilevel"/>
    <w:tmpl w:val="0E228870"/>
    <w:lvl w:ilvl="0" w:tplc="9628E1A4">
      <w:start w:val="1"/>
      <w:numFmt w:val="bullet"/>
      <w:lvlText w:val="-"/>
      <w:lvlJc w:val="left"/>
      <w:pPr>
        <w:tabs>
          <w:tab w:val="num" w:pos="720"/>
        </w:tabs>
        <w:ind w:left="720" w:hanging="360"/>
      </w:pPr>
      <w:rPr>
        <w:rFonts w:ascii="Times New Roman" w:hAnsi="Times New Roman" w:hint="default"/>
      </w:rPr>
    </w:lvl>
    <w:lvl w:ilvl="1" w:tplc="F7809384" w:tentative="1">
      <w:start w:val="1"/>
      <w:numFmt w:val="bullet"/>
      <w:lvlText w:val="-"/>
      <w:lvlJc w:val="left"/>
      <w:pPr>
        <w:tabs>
          <w:tab w:val="num" w:pos="1440"/>
        </w:tabs>
        <w:ind w:left="1440" w:hanging="360"/>
      </w:pPr>
      <w:rPr>
        <w:rFonts w:ascii="Times New Roman" w:hAnsi="Times New Roman" w:hint="default"/>
      </w:rPr>
    </w:lvl>
    <w:lvl w:ilvl="2" w:tplc="C764E1CE" w:tentative="1">
      <w:start w:val="1"/>
      <w:numFmt w:val="bullet"/>
      <w:lvlText w:val="-"/>
      <w:lvlJc w:val="left"/>
      <w:pPr>
        <w:tabs>
          <w:tab w:val="num" w:pos="2160"/>
        </w:tabs>
        <w:ind w:left="2160" w:hanging="360"/>
      </w:pPr>
      <w:rPr>
        <w:rFonts w:ascii="Times New Roman" w:hAnsi="Times New Roman" w:hint="default"/>
      </w:rPr>
    </w:lvl>
    <w:lvl w:ilvl="3" w:tplc="31F852C4" w:tentative="1">
      <w:start w:val="1"/>
      <w:numFmt w:val="bullet"/>
      <w:lvlText w:val="-"/>
      <w:lvlJc w:val="left"/>
      <w:pPr>
        <w:tabs>
          <w:tab w:val="num" w:pos="2880"/>
        </w:tabs>
        <w:ind w:left="2880" w:hanging="360"/>
      </w:pPr>
      <w:rPr>
        <w:rFonts w:ascii="Times New Roman" w:hAnsi="Times New Roman" w:hint="default"/>
      </w:rPr>
    </w:lvl>
    <w:lvl w:ilvl="4" w:tplc="8C10EE64" w:tentative="1">
      <w:start w:val="1"/>
      <w:numFmt w:val="bullet"/>
      <w:lvlText w:val="-"/>
      <w:lvlJc w:val="left"/>
      <w:pPr>
        <w:tabs>
          <w:tab w:val="num" w:pos="3600"/>
        </w:tabs>
        <w:ind w:left="3600" w:hanging="360"/>
      </w:pPr>
      <w:rPr>
        <w:rFonts w:ascii="Times New Roman" w:hAnsi="Times New Roman" w:hint="default"/>
      </w:rPr>
    </w:lvl>
    <w:lvl w:ilvl="5" w:tplc="22D45FE4" w:tentative="1">
      <w:start w:val="1"/>
      <w:numFmt w:val="bullet"/>
      <w:lvlText w:val="-"/>
      <w:lvlJc w:val="left"/>
      <w:pPr>
        <w:tabs>
          <w:tab w:val="num" w:pos="4320"/>
        </w:tabs>
        <w:ind w:left="4320" w:hanging="360"/>
      </w:pPr>
      <w:rPr>
        <w:rFonts w:ascii="Times New Roman" w:hAnsi="Times New Roman" w:hint="default"/>
      </w:rPr>
    </w:lvl>
    <w:lvl w:ilvl="6" w:tplc="2368AC1A" w:tentative="1">
      <w:start w:val="1"/>
      <w:numFmt w:val="bullet"/>
      <w:lvlText w:val="-"/>
      <w:lvlJc w:val="left"/>
      <w:pPr>
        <w:tabs>
          <w:tab w:val="num" w:pos="5040"/>
        </w:tabs>
        <w:ind w:left="5040" w:hanging="360"/>
      </w:pPr>
      <w:rPr>
        <w:rFonts w:ascii="Times New Roman" w:hAnsi="Times New Roman" w:hint="default"/>
      </w:rPr>
    </w:lvl>
    <w:lvl w:ilvl="7" w:tplc="EBD28956" w:tentative="1">
      <w:start w:val="1"/>
      <w:numFmt w:val="bullet"/>
      <w:lvlText w:val="-"/>
      <w:lvlJc w:val="left"/>
      <w:pPr>
        <w:tabs>
          <w:tab w:val="num" w:pos="5760"/>
        </w:tabs>
        <w:ind w:left="5760" w:hanging="360"/>
      </w:pPr>
      <w:rPr>
        <w:rFonts w:ascii="Times New Roman" w:hAnsi="Times New Roman" w:hint="default"/>
      </w:rPr>
    </w:lvl>
    <w:lvl w:ilvl="8" w:tplc="48D687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06C3116"/>
    <w:multiLevelType w:val="hybridMultilevel"/>
    <w:tmpl w:val="CBC6EE52"/>
    <w:lvl w:ilvl="0" w:tplc="764EF0BA">
      <w:start w:val="1"/>
      <w:numFmt w:val="bullet"/>
      <w:lvlText w:val="-"/>
      <w:lvlJc w:val="left"/>
      <w:pPr>
        <w:tabs>
          <w:tab w:val="num" w:pos="720"/>
        </w:tabs>
        <w:ind w:left="720" w:hanging="360"/>
      </w:pPr>
      <w:rPr>
        <w:rFonts w:ascii="Times New Roman" w:hAnsi="Times New Roman" w:hint="default"/>
      </w:rPr>
    </w:lvl>
    <w:lvl w:ilvl="1" w:tplc="C6B0C0E0" w:tentative="1">
      <w:start w:val="1"/>
      <w:numFmt w:val="bullet"/>
      <w:lvlText w:val="-"/>
      <w:lvlJc w:val="left"/>
      <w:pPr>
        <w:tabs>
          <w:tab w:val="num" w:pos="1440"/>
        </w:tabs>
        <w:ind w:left="1440" w:hanging="360"/>
      </w:pPr>
      <w:rPr>
        <w:rFonts w:ascii="Times New Roman" w:hAnsi="Times New Roman" w:hint="default"/>
      </w:rPr>
    </w:lvl>
    <w:lvl w:ilvl="2" w:tplc="FD0C431C" w:tentative="1">
      <w:start w:val="1"/>
      <w:numFmt w:val="bullet"/>
      <w:lvlText w:val="-"/>
      <w:lvlJc w:val="left"/>
      <w:pPr>
        <w:tabs>
          <w:tab w:val="num" w:pos="2160"/>
        </w:tabs>
        <w:ind w:left="2160" w:hanging="360"/>
      </w:pPr>
      <w:rPr>
        <w:rFonts w:ascii="Times New Roman" w:hAnsi="Times New Roman" w:hint="default"/>
      </w:rPr>
    </w:lvl>
    <w:lvl w:ilvl="3" w:tplc="D36A3046" w:tentative="1">
      <w:start w:val="1"/>
      <w:numFmt w:val="bullet"/>
      <w:lvlText w:val="-"/>
      <w:lvlJc w:val="left"/>
      <w:pPr>
        <w:tabs>
          <w:tab w:val="num" w:pos="2880"/>
        </w:tabs>
        <w:ind w:left="2880" w:hanging="360"/>
      </w:pPr>
      <w:rPr>
        <w:rFonts w:ascii="Times New Roman" w:hAnsi="Times New Roman" w:hint="default"/>
      </w:rPr>
    </w:lvl>
    <w:lvl w:ilvl="4" w:tplc="33D4D21C" w:tentative="1">
      <w:start w:val="1"/>
      <w:numFmt w:val="bullet"/>
      <w:lvlText w:val="-"/>
      <w:lvlJc w:val="left"/>
      <w:pPr>
        <w:tabs>
          <w:tab w:val="num" w:pos="3600"/>
        </w:tabs>
        <w:ind w:left="3600" w:hanging="360"/>
      </w:pPr>
      <w:rPr>
        <w:rFonts w:ascii="Times New Roman" w:hAnsi="Times New Roman" w:hint="default"/>
      </w:rPr>
    </w:lvl>
    <w:lvl w:ilvl="5" w:tplc="F6526374" w:tentative="1">
      <w:start w:val="1"/>
      <w:numFmt w:val="bullet"/>
      <w:lvlText w:val="-"/>
      <w:lvlJc w:val="left"/>
      <w:pPr>
        <w:tabs>
          <w:tab w:val="num" w:pos="4320"/>
        </w:tabs>
        <w:ind w:left="4320" w:hanging="360"/>
      </w:pPr>
      <w:rPr>
        <w:rFonts w:ascii="Times New Roman" w:hAnsi="Times New Roman" w:hint="default"/>
      </w:rPr>
    </w:lvl>
    <w:lvl w:ilvl="6" w:tplc="B0ECD950" w:tentative="1">
      <w:start w:val="1"/>
      <w:numFmt w:val="bullet"/>
      <w:lvlText w:val="-"/>
      <w:lvlJc w:val="left"/>
      <w:pPr>
        <w:tabs>
          <w:tab w:val="num" w:pos="5040"/>
        </w:tabs>
        <w:ind w:left="5040" w:hanging="360"/>
      </w:pPr>
      <w:rPr>
        <w:rFonts w:ascii="Times New Roman" w:hAnsi="Times New Roman" w:hint="default"/>
      </w:rPr>
    </w:lvl>
    <w:lvl w:ilvl="7" w:tplc="4F10776E" w:tentative="1">
      <w:start w:val="1"/>
      <w:numFmt w:val="bullet"/>
      <w:lvlText w:val="-"/>
      <w:lvlJc w:val="left"/>
      <w:pPr>
        <w:tabs>
          <w:tab w:val="num" w:pos="5760"/>
        </w:tabs>
        <w:ind w:left="5760" w:hanging="360"/>
      </w:pPr>
      <w:rPr>
        <w:rFonts w:ascii="Times New Roman" w:hAnsi="Times New Roman" w:hint="default"/>
      </w:rPr>
    </w:lvl>
    <w:lvl w:ilvl="8" w:tplc="3D2AFA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DD0B1A"/>
    <w:multiLevelType w:val="hybridMultilevel"/>
    <w:tmpl w:val="393E559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7D916BAB"/>
    <w:multiLevelType w:val="hybridMultilevel"/>
    <w:tmpl w:val="ADB0ACF8"/>
    <w:lvl w:ilvl="0" w:tplc="2D92887C">
      <w:start w:val="1"/>
      <w:numFmt w:val="bullet"/>
      <w:lvlText w:val="-"/>
      <w:lvlJc w:val="left"/>
      <w:pPr>
        <w:tabs>
          <w:tab w:val="num" w:pos="720"/>
        </w:tabs>
        <w:ind w:left="720" w:hanging="360"/>
      </w:pPr>
      <w:rPr>
        <w:rFonts w:ascii="Times New Roman" w:hAnsi="Times New Roman" w:hint="default"/>
      </w:rPr>
    </w:lvl>
    <w:lvl w:ilvl="1" w:tplc="90F6DA74" w:tentative="1">
      <w:start w:val="1"/>
      <w:numFmt w:val="bullet"/>
      <w:lvlText w:val="-"/>
      <w:lvlJc w:val="left"/>
      <w:pPr>
        <w:tabs>
          <w:tab w:val="num" w:pos="1440"/>
        </w:tabs>
        <w:ind w:left="1440" w:hanging="360"/>
      </w:pPr>
      <w:rPr>
        <w:rFonts w:ascii="Times New Roman" w:hAnsi="Times New Roman" w:hint="default"/>
      </w:rPr>
    </w:lvl>
    <w:lvl w:ilvl="2" w:tplc="1B841040" w:tentative="1">
      <w:start w:val="1"/>
      <w:numFmt w:val="bullet"/>
      <w:lvlText w:val="-"/>
      <w:lvlJc w:val="left"/>
      <w:pPr>
        <w:tabs>
          <w:tab w:val="num" w:pos="2160"/>
        </w:tabs>
        <w:ind w:left="2160" w:hanging="360"/>
      </w:pPr>
      <w:rPr>
        <w:rFonts w:ascii="Times New Roman" w:hAnsi="Times New Roman" w:hint="default"/>
      </w:rPr>
    </w:lvl>
    <w:lvl w:ilvl="3" w:tplc="AC8052A0" w:tentative="1">
      <w:start w:val="1"/>
      <w:numFmt w:val="bullet"/>
      <w:lvlText w:val="-"/>
      <w:lvlJc w:val="left"/>
      <w:pPr>
        <w:tabs>
          <w:tab w:val="num" w:pos="2880"/>
        </w:tabs>
        <w:ind w:left="2880" w:hanging="360"/>
      </w:pPr>
      <w:rPr>
        <w:rFonts w:ascii="Times New Roman" w:hAnsi="Times New Roman" w:hint="default"/>
      </w:rPr>
    </w:lvl>
    <w:lvl w:ilvl="4" w:tplc="1E20F382" w:tentative="1">
      <w:start w:val="1"/>
      <w:numFmt w:val="bullet"/>
      <w:lvlText w:val="-"/>
      <w:lvlJc w:val="left"/>
      <w:pPr>
        <w:tabs>
          <w:tab w:val="num" w:pos="3600"/>
        </w:tabs>
        <w:ind w:left="3600" w:hanging="360"/>
      </w:pPr>
      <w:rPr>
        <w:rFonts w:ascii="Times New Roman" w:hAnsi="Times New Roman" w:hint="default"/>
      </w:rPr>
    </w:lvl>
    <w:lvl w:ilvl="5" w:tplc="5A16631A" w:tentative="1">
      <w:start w:val="1"/>
      <w:numFmt w:val="bullet"/>
      <w:lvlText w:val="-"/>
      <w:lvlJc w:val="left"/>
      <w:pPr>
        <w:tabs>
          <w:tab w:val="num" w:pos="4320"/>
        </w:tabs>
        <w:ind w:left="4320" w:hanging="360"/>
      </w:pPr>
      <w:rPr>
        <w:rFonts w:ascii="Times New Roman" w:hAnsi="Times New Roman" w:hint="default"/>
      </w:rPr>
    </w:lvl>
    <w:lvl w:ilvl="6" w:tplc="500AE59E" w:tentative="1">
      <w:start w:val="1"/>
      <w:numFmt w:val="bullet"/>
      <w:lvlText w:val="-"/>
      <w:lvlJc w:val="left"/>
      <w:pPr>
        <w:tabs>
          <w:tab w:val="num" w:pos="5040"/>
        </w:tabs>
        <w:ind w:left="5040" w:hanging="360"/>
      </w:pPr>
      <w:rPr>
        <w:rFonts w:ascii="Times New Roman" w:hAnsi="Times New Roman" w:hint="default"/>
      </w:rPr>
    </w:lvl>
    <w:lvl w:ilvl="7" w:tplc="97CAAC98" w:tentative="1">
      <w:start w:val="1"/>
      <w:numFmt w:val="bullet"/>
      <w:lvlText w:val="-"/>
      <w:lvlJc w:val="left"/>
      <w:pPr>
        <w:tabs>
          <w:tab w:val="num" w:pos="5760"/>
        </w:tabs>
        <w:ind w:left="5760" w:hanging="360"/>
      </w:pPr>
      <w:rPr>
        <w:rFonts w:ascii="Times New Roman" w:hAnsi="Times New Roman" w:hint="default"/>
      </w:rPr>
    </w:lvl>
    <w:lvl w:ilvl="8" w:tplc="D554AA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EE60B97"/>
    <w:multiLevelType w:val="hybridMultilevel"/>
    <w:tmpl w:val="8CE24898"/>
    <w:lvl w:ilvl="0" w:tplc="159C41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6"/>
  </w:num>
  <w:num w:numId="5">
    <w:abstractNumId w:val="5"/>
  </w:num>
  <w:num w:numId="6">
    <w:abstractNumId w:val="10"/>
  </w:num>
  <w:num w:numId="7">
    <w:abstractNumId w:val="3"/>
  </w:num>
  <w:num w:numId="8">
    <w:abstractNumId w:val="7"/>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CB"/>
    <w:rsid w:val="00005823"/>
    <w:rsid w:val="00010DD9"/>
    <w:rsid w:val="00020684"/>
    <w:rsid w:val="000307BD"/>
    <w:rsid w:val="000427BB"/>
    <w:rsid w:val="00047112"/>
    <w:rsid w:val="00054C3F"/>
    <w:rsid w:val="0006327D"/>
    <w:rsid w:val="000638D7"/>
    <w:rsid w:val="00070F5D"/>
    <w:rsid w:val="000873A7"/>
    <w:rsid w:val="000920A3"/>
    <w:rsid w:val="000A046B"/>
    <w:rsid w:val="000A4A87"/>
    <w:rsid w:val="000C792C"/>
    <w:rsid w:val="000E3629"/>
    <w:rsid w:val="000F29F8"/>
    <w:rsid w:val="001028B3"/>
    <w:rsid w:val="00111A70"/>
    <w:rsid w:val="00117383"/>
    <w:rsid w:val="001407C7"/>
    <w:rsid w:val="00142F0B"/>
    <w:rsid w:val="00164CF6"/>
    <w:rsid w:val="00172CEB"/>
    <w:rsid w:val="00177DB4"/>
    <w:rsid w:val="00183247"/>
    <w:rsid w:val="00193EE2"/>
    <w:rsid w:val="001D2F7E"/>
    <w:rsid w:val="001D38CD"/>
    <w:rsid w:val="001D6F44"/>
    <w:rsid w:val="001E670E"/>
    <w:rsid w:val="001E758A"/>
    <w:rsid w:val="001F00B4"/>
    <w:rsid w:val="001F57E6"/>
    <w:rsid w:val="001F6045"/>
    <w:rsid w:val="0021097B"/>
    <w:rsid w:val="00232619"/>
    <w:rsid w:val="0023581F"/>
    <w:rsid w:val="00237970"/>
    <w:rsid w:val="00245373"/>
    <w:rsid w:val="00246339"/>
    <w:rsid w:val="00261A7A"/>
    <w:rsid w:val="00262171"/>
    <w:rsid w:val="00270A5B"/>
    <w:rsid w:val="002838F8"/>
    <w:rsid w:val="00285305"/>
    <w:rsid w:val="002A1DAB"/>
    <w:rsid w:val="002A2117"/>
    <w:rsid w:val="002A774F"/>
    <w:rsid w:val="002B0D1A"/>
    <w:rsid w:val="002B3F97"/>
    <w:rsid w:val="002C676D"/>
    <w:rsid w:val="002E21BB"/>
    <w:rsid w:val="002E4D13"/>
    <w:rsid w:val="002F2105"/>
    <w:rsid w:val="002F373D"/>
    <w:rsid w:val="00351959"/>
    <w:rsid w:val="0035352E"/>
    <w:rsid w:val="0037413E"/>
    <w:rsid w:val="003B04F6"/>
    <w:rsid w:val="003B6BF5"/>
    <w:rsid w:val="003C0C88"/>
    <w:rsid w:val="003C2B24"/>
    <w:rsid w:val="003D4D3E"/>
    <w:rsid w:val="003D5CBA"/>
    <w:rsid w:val="003E1755"/>
    <w:rsid w:val="0040085F"/>
    <w:rsid w:val="0043644C"/>
    <w:rsid w:val="00437CBF"/>
    <w:rsid w:val="00464F92"/>
    <w:rsid w:val="00483014"/>
    <w:rsid w:val="00492D6F"/>
    <w:rsid w:val="004A3B4D"/>
    <w:rsid w:val="004A5ABD"/>
    <w:rsid w:val="004A6390"/>
    <w:rsid w:val="004A6E5C"/>
    <w:rsid w:val="004B5486"/>
    <w:rsid w:val="004E612B"/>
    <w:rsid w:val="004F7315"/>
    <w:rsid w:val="005028AA"/>
    <w:rsid w:val="005041C5"/>
    <w:rsid w:val="00510B0E"/>
    <w:rsid w:val="005164FC"/>
    <w:rsid w:val="00517149"/>
    <w:rsid w:val="00532896"/>
    <w:rsid w:val="0053439E"/>
    <w:rsid w:val="00554F08"/>
    <w:rsid w:val="00567891"/>
    <w:rsid w:val="00581D67"/>
    <w:rsid w:val="005840CE"/>
    <w:rsid w:val="0059495C"/>
    <w:rsid w:val="005B21B8"/>
    <w:rsid w:val="005F16CB"/>
    <w:rsid w:val="00621793"/>
    <w:rsid w:val="00643B8C"/>
    <w:rsid w:val="00653B76"/>
    <w:rsid w:val="0065702D"/>
    <w:rsid w:val="006851DC"/>
    <w:rsid w:val="006A551F"/>
    <w:rsid w:val="006A5629"/>
    <w:rsid w:val="006A7563"/>
    <w:rsid w:val="006C48E3"/>
    <w:rsid w:val="006E24C2"/>
    <w:rsid w:val="006E3D7C"/>
    <w:rsid w:val="006F4DC4"/>
    <w:rsid w:val="0070016E"/>
    <w:rsid w:val="00711B4E"/>
    <w:rsid w:val="00714664"/>
    <w:rsid w:val="00715ED4"/>
    <w:rsid w:val="0072362C"/>
    <w:rsid w:val="0073042D"/>
    <w:rsid w:val="007351DE"/>
    <w:rsid w:val="00737C79"/>
    <w:rsid w:val="00740A17"/>
    <w:rsid w:val="00747005"/>
    <w:rsid w:val="0075276F"/>
    <w:rsid w:val="00761583"/>
    <w:rsid w:val="00764C6F"/>
    <w:rsid w:val="00766D74"/>
    <w:rsid w:val="00770BE2"/>
    <w:rsid w:val="0077426F"/>
    <w:rsid w:val="0078387C"/>
    <w:rsid w:val="0078525D"/>
    <w:rsid w:val="007A1584"/>
    <w:rsid w:val="007C36E9"/>
    <w:rsid w:val="007C3D5B"/>
    <w:rsid w:val="007C4B6E"/>
    <w:rsid w:val="007C5515"/>
    <w:rsid w:val="007F2227"/>
    <w:rsid w:val="008006B0"/>
    <w:rsid w:val="00810D45"/>
    <w:rsid w:val="00831366"/>
    <w:rsid w:val="00837CE1"/>
    <w:rsid w:val="00854143"/>
    <w:rsid w:val="00856BDC"/>
    <w:rsid w:val="00860919"/>
    <w:rsid w:val="00862E23"/>
    <w:rsid w:val="008866AE"/>
    <w:rsid w:val="008C0084"/>
    <w:rsid w:val="00914E1B"/>
    <w:rsid w:val="009336A0"/>
    <w:rsid w:val="00940071"/>
    <w:rsid w:val="009405F9"/>
    <w:rsid w:val="0094144E"/>
    <w:rsid w:val="00964690"/>
    <w:rsid w:val="009722EB"/>
    <w:rsid w:val="009920FB"/>
    <w:rsid w:val="00994BAA"/>
    <w:rsid w:val="009A5DF2"/>
    <w:rsid w:val="009B14FF"/>
    <w:rsid w:val="009B3C2F"/>
    <w:rsid w:val="009B61D5"/>
    <w:rsid w:val="009C18D9"/>
    <w:rsid w:val="009C3DDD"/>
    <w:rsid w:val="009D077D"/>
    <w:rsid w:val="009E2F0B"/>
    <w:rsid w:val="009E6258"/>
    <w:rsid w:val="009F74A0"/>
    <w:rsid w:val="00A14957"/>
    <w:rsid w:val="00A24FBC"/>
    <w:rsid w:val="00A46E9B"/>
    <w:rsid w:val="00A56283"/>
    <w:rsid w:val="00A77232"/>
    <w:rsid w:val="00A82646"/>
    <w:rsid w:val="00A90003"/>
    <w:rsid w:val="00A950F6"/>
    <w:rsid w:val="00AB3559"/>
    <w:rsid w:val="00AB6F45"/>
    <w:rsid w:val="00AF2757"/>
    <w:rsid w:val="00AF4A61"/>
    <w:rsid w:val="00B02AD6"/>
    <w:rsid w:val="00B12C40"/>
    <w:rsid w:val="00B140F5"/>
    <w:rsid w:val="00B17E6F"/>
    <w:rsid w:val="00B20ED1"/>
    <w:rsid w:val="00B74D25"/>
    <w:rsid w:val="00B95BC1"/>
    <w:rsid w:val="00BC1073"/>
    <w:rsid w:val="00BC729D"/>
    <w:rsid w:val="00BD2059"/>
    <w:rsid w:val="00BE39FF"/>
    <w:rsid w:val="00BF1941"/>
    <w:rsid w:val="00C34992"/>
    <w:rsid w:val="00C56416"/>
    <w:rsid w:val="00C62757"/>
    <w:rsid w:val="00C86C67"/>
    <w:rsid w:val="00C971E0"/>
    <w:rsid w:val="00CC3150"/>
    <w:rsid w:val="00CD7845"/>
    <w:rsid w:val="00CE2074"/>
    <w:rsid w:val="00CE51B7"/>
    <w:rsid w:val="00CE6658"/>
    <w:rsid w:val="00D00F1D"/>
    <w:rsid w:val="00D067B9"/>
    <w:rsid w:val="00D175B4"/>
    <w:rsid w:val="00D255A5"/>
    <w:rsid w:val="00D31A23"/>
    <w:rsid w:val="00D410D0"/>
    <w:rsid w:val="00D47701"/>
    <w:rsid w:val="00D75D1A"/>
    <w:rsid w:val="00D900E3"/>
    <w:rsid w:val="00D91F80"/>
    <w:rsid w:val="00D94C41"/>
    <w:rsid w:val="00D967F7"/>
    <w:rsid w:val="00DA4782"/>
    <w:rsid w:val="00DB2ED9"/>
    <w:rsid w:val="00DB32F1"/>
    <w:rsid w:val="00DB66DA"/>
    <w:rsid w:val="00DD3667"/>
    <w:rsid w:val="00DD6D42"/>
    <w:rsid w:val="00DD7C95"/>
    <w:rsid w:val="00DE3913"/>
    <w:rsid w:val="00E06718"/>
    <w:rsid w:val="00E06C96"/>
    <w:rsid w:val="00E11BEF"/>
    <w:rsid w:val="00E6672D"/>
    <w:rsid w:val="00E81083"/>
    <w:rsid w:val="00E83A0B"/>
    <w:rsid w:val="00E91007"/>
    <w:rsid w:val="00E91044"/>
    <w:rsid w:val="00EA4C43"/>
    <w:rsid w:val="00EC0E53"/>
    <w:rsid w:val="00EE2F0F"/>
    <w:rsid w:val="00EE3140"/>
    <w:rsid w:val="00F021D4"/>
    <w:rsid w:val="00F04AC2"/>
    <w:rsid w:val="00F115FE"/>
    <w:rsid w:val="00F15F30"/>
    <w:rsid w:val="00F21579"/>
    <w:rsid w:val="00F22FDC"/>
    <w:rsid w:val="00F23D0B"/>
    <w:rsid w:val="00F34E90"/>
    <w:rsid w:val="00F576B0"/>
    <w:rsid w:val="00F65323"/>
    <w:rsid w:val="00F665BD"/>
    <w:rsid w:val="00F67710"/>
    <w:rsid w:val="00F918F1"/>
    <w:rsid w:val="00F93FE7"/>
    <w:rsid w:val="00FA6149"/>
    <w:rsid w:val="00FB1815"/>
    <w:rsid w:val="00FB36A2"/>
    <w:rsid w:val="00FE0460"/>
    <w:rsid w:val="00FE21EA"/>
    <w:rsid w:val="00FE4CEB"/>
    <w:rsid w:val="00FF0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AE90"/>
  <w15:chartTrackingRefBased/>
  <w15:docId w15:val="{B02CED59-969D-4956-9447-FE1ED5B5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A6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F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erktsitat">
    <w:name w:val="Intense Quote"/>
    <w:basedOn w:val="Normal"/>
    <w:next w:val="Normal"/>
    <w:link w:val="SterktsitatTegn"/>
    <w:uiPriority w:val="30"/>
    <w:qFormat/>
    <w:rsid w:val="005F16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5F16CB"/>
    <w:rPr>
      <w:i/>
      <w:iCs/>
      <w:color w:val="4472C4" w:themeColor="accent1"/>
    </w:rPr>
  </w:style>
  <w:style w:type="paragraph" w:styleId="Listeavsnitt">
    <w:name w:val="List Paragraph"/>
    <w:basedOn w:val="Normal"/>
    <w:uiPriority w:val="34"/>
    <w:qFormat/>
    <w:rsid w:val="00483014"/>
    <w:pPr>
      <w:ind w:left="720"/>
      <w:contextualSpacing/>
    </w:pPr>
  </w:style>
  <w:style w:type="character" w:styleId="Hyperkobling">
    <w:name w:val="Hyperlink"/>
    <w:basedOn w:val="Standardskriftforavsnitt"/>
    <w:uiPriority w:val="99"/>
    <w:unhideWhenUsed/>
    <w:rsid w:val="00262171"/>
    <w:rPr>
      <w:color w:val="0563C1" w:themeColor="hyperlink"/>
      <w:u w:val="single"/>
    </w:rPr>
  </w:style>
  <w:style w:type="character" w:styleId="Ulstomtale">
    <w:name w:val="Unresolved Mention"/>
    <w:basedOn w:val="Standardskriftforavsnitt"/>
    <w:uiPriority w:val="99"/>
    <w:semiHidden/>
    <w:unhideWhenUsed/>
    <w:rsid w:val="00262171"/>
    <w:rPr>
      <w:color w:val="605E5C"/>
      <w:shd w:val="clear" w:color="auto" w:fill="E1DFDD"/>
    </w:rPr>
  </w:style>
  <w:style w:type="paragraph" w:styleId="NormalWeb">
    <w:name w:val="Normal (Web)"/>
    <w:basedOn w:val="Normal"/>
    <w:uiPriority w:val="99"/>
    <w:semiHidden/>
    <w:unhideWhenUsed/>
    <w:rsid w:val="00111A70"/>
    <w:rPr>
      <w:rFonts w:ascii="Times New Roman" w:hAnsi="Times New Roman" w:cs="Times New Roman"/>
      <w:sz w:val="24"/>
      <w:szCs w:val="24"/>
    </w:rPr>
  </w:style>
  <w:style w:type="character" w:customStyle="1" w:styleId="Overskrift1Tegn">
    <w:name w:val="Overskrift 1 Tegn"/>
    <w:basedOn w:val="Standardskriftforavsnitt"/>
    <w:link w:val="Overskrift1"/>
    <w:uiPriority w:val="9"/>
    <w:rsid w:val="004A6390"/>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519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1959"/>
  </w:style>
  <w:style w:type="paragraph" w:styleId="Bunntekst">
    <w:name w:val="footer"/>
    <w:basedOn w:val="Normal"/>
    <w:link w:val="BunntekstTegn"/>
    <w:uiPriority w:val="99"/>
    <w:unhideWhenUsed/>
    <w:rsid w:val="003519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05419">
      <w:bodyDiv w:val="1"/>
      <w:marLeft w:val="0"/>
      <w:marRight w:val="0"/>
      <w:marTop w:val="0"/>
      <w:marBottom w:val="0"/>
      <w:divBdr>
        <w:top w:val="none" w:sz="0" w:space="0" w:color="auto"/>
        <w:left w:val="none" w:sz="0" w:space="0" w:color="auto"/>
        <w:bottom w:val="none" w:sz="0" w:space="0" w:color="auto"/>
        <w:right w:val="none" w:sz="0" w:space="0" w:color="auto"/>
      </w:divBdr>
    </w:div>
    <w:div w:id="578947992">
      <w:bodyDiv w:val="1"/>
      <w:marLeft w:val="0"/>
      <w:marRight w:val="0"/>
      <w:marTop w:val="0"/>
      <w:marBottom w:val="0"/>
      <w:divBdr>
        <w:top w:val="none" w:sz="0" w:space="0" w:color="auto"/>
        <w:left w:val="none" w:sz="0" w:space="0" w:color="auto"/>
        <w:bottom w:val="none" w:sz="0" w:space="0" w:color="auto"/>
        <w:right w:val="none" w:sz="0" w:space="0" w:color="auto"/>
      </w:divBdr>
    </w:div>
    <w:div w:id="680084697">
      <w:bodyDiv w:val="1"/>
      <w:marLeft w:val="0"/>
      <w:marRight w:val="0"/>
      <w:marTop w:val="0"/>
      <w:marBottom w:val="0"/>
      <w:divBdr>
        <w:top w:val="none" w:sz="0" w:space="0" w:color="auto"/>
        <w:left w:val="none" w:sz="0" w:space="0" w:color="auto"/>
        <w:bottom w:val="none" w:sz="0" w:space="0" w:color="auto"/>
        <w:right w:val="none" w:sz="0" w:space="0" w:color="auto"/>
      </w:divBdr>
    </w:div>
    <w:div w:id="718045004">
      <w:bodyDiv w:val="1"/>
      <w:marLeft w:val="0"/>
      <w:marRight w:val="0"/>
      <w:marTop w:val="0"/>
      <w:marBottom w:val="0"/>
      <w:divBdr>
        <w:top w:val="none" w:sz="0" w:space="0" w:color="auto"/>
        <w:left w:val="none" w:sz="0" w:space="0" w:color="auto"/>
        <w:bottom w:val="none" w:sz="0" w:space="0" w:color="auto"/>
        <w:right w:val="none" w:sz="0" w:space="0" w:color="auto"/>
      </w:divBdr>
    </w:div>
    <w:div w:id="732898809">
      <w:bodyDiv w:val="1"/>
      <w:marLeft w:val="0"/>
      <w:marRight w:val="0"/>
      <w:marTop w:val="0"/>
      <w:marBottom w:val="0"/>
      <w:divBdr>
        <w:top w:val="none" w:sz="0" w:space="0" w:color="auto"/>
        <w:left w:val="none" w:sz="0" w:space="0" w:color="auto"/>
        <w:bottom w:val="none" w:sz="0" w:space="0" w:color="auto"/>
        <w:right w:val="none" w:sz="0" w:space="0" w:color="auto"/>
      </w:divBdr>
    </w:div>
    <w:div w:id="953248342">
      <w:bodyDiv w:val="1"/>
      <w:marLeft w:val="0"/>
      <w:marRight w:val="0"/>
      <w:marTop w:val="0"/>
      <w:marBottom w:val="0"/>
      <w:divBdr>
        <w:top w:val="none" w:sz="0" w:space="0" w:color="auto"/>
        <w:left w:val="none" w:sz="0" w:space="0" w:color="auto"/>
        <w:bottom w:val="none" w:sz="0" w:space="0" w:color="auto"/>
        <w:right w:val="none" w:sz="0" w:space="0" w:color="auto"/>
      </w:divBdr>
      <w:divsChild>
        <w:div w:id="1900745513">
          <w:marLeft w:val="274"/>
          <w:marRight w:val="0"/>
          <w:marTop w:val="0"/>
          <w:marBottom w:val="0"/>
          <w:divBdr>
            <w:top w:val="none" w:sz="0" w:space="0" w:color="auto"/>
            <w:left w:val="none" w:sz="0" w:space="0" w:color="auto"/>
            <w:bottom w:val="none" w:sz="0" w:space="0" w:color="auto"/>
            <w:right w:val="none" w:sz="0" w:space="0" w:color="auto"/>
          </w:divBdr>
        </w:div>
        <w:div w:id="1507748745">
          <w:marLeft w:val="274"/>
          <w:marRight w:val="0"/>
          <w:marTop w:val="0"/>
          <w:marBottom w:val="0"/>
          <w:divBdr>
            <w:top w:val="none" w:sz="0" w:space="0" w:color="auto"/>
            <w:left w:val="none" w:sz="0" w:space="0" w:color="auto"/>
            <w:bottom w:val="none" w:sz="0" w:space="0" w:color="auto"/>
            <w:right w:val="none" w:sz="0" w:space="0" w:color="auto"/>
          </w:divBdr>
        </w:div>
        <w:div w:id="297272503">
          <w:marLeft w:val="274"/>
          <w:marRight w:val="0"/>
          <w:marTop w:val="0"/>
          <w:marBottom w:val="0"/>
          <w:divBdr>
            <w:top w:val="none" w:sz="0" w:space="0" w:color="auto"/>
            <w:left w:val="none" w:sz="0" w:space="0" w:color="auto"/>
            <w:bottom w:val="none" w:sz="0" w:space="0" w:color="auto"/>
            <w:right w:val="none" w:sz="0" w:space="0" w:color="auto"/>
          </w:divBdr>
        </w:div>
        <w:div w:id="1725058443">
          <w:marLeft w:val="274"/>
          <w:marRight w:val="0"/>
          <w:marTop w:val="0"/>
          <w:marBottom w:val="0"/>
          <w:divBdr>
            <w:top w:val="none" w:sz="0" w:space="0" w:color="auto"/>
            <w:left w:val="none" w:sz="0" w:space="0" w:color="auto"/>
            <w:bottom w:val="none" w:sz="0" w:space="0" w:color="auto"/>
            <w:right w:val="none" w:sz="0" w:space="0" w:color="auto"/>
          </w:divBdr>
        </w:div>
        <w:div w:id="765079520">
          <w:marLeft w:val="274"/>
          <w:marRight w:val="0"/>
          <w:marTop w:val="0"/>
          <w:marBottom w:val="0"/>
          <w:divBdr>
            <w:top w:val="none" w:sz="0" w:space="0" w:color="auto"/>
            <w:left w:val="none" w:sz="0" w:space="0" w:color="auto"/>
            <w:bottom w:val="none" w:sz="0" w:space="0" w:color="auto"/>
            <w:right w:val="none" w:sz="0" w:space="0" w:color="auto"/>
          </w:divBdr>
        </w:div>
      </w:divsChild>
    </w:div>
    <w:div w:id="1021316337">
      <w:bodyDiv w:val="1"/>
      <w:marLeft w:val="0"/>
      <w:marRight w:val="0"/>
      <w:marTop w:val="0"/>
      <w:marBottom w:val="0"/>
      <w:divBdr>
        <w:top w:val="none" w:sz="0" w:space="0" w:color="auto"/>
        <w:left w:val="none" w:sz="0" w:space="0" w:color="auto"/>
        <w:bottom w:val="none" w:sz="0" w:space="0" w:color="auto"/>
        <w:right w:val="none" w:sz="0" w:space="0" w:color="auto"/>
      </w:divBdr>
    </w:div>
    <w:div w:id="1058476636">
      <w:bodyDiv w:val="1"/>
      <w:marLeft w:val="0"/>
      <w:marRight w:val="0"/>
      <w:marTop w:val="0"/>
      <w:marBottom w:val="0"/>
      <w:divBdr>
        <w:top w:val="none" w:sz="0" w:space="0" w:color="auto"/>
        <w:left w:val="none" w:sz="0" w:space="0" w:color="auto"/>
        <w:bottom w:val="none" w:sz="0" w:space="0" w:color="auto"/>
        <w:right w:val="none" w:sz="0" w:space="0" w:color="auto"/>
      </w:divBdr>
      <w:divsChild>
        <w:div w:id="2557117">
          <w:marLeft w:val="1080"/>
          <w:marRight w:val="0"/>
          <w:marTop w:val="100"/>
          <w:marBottom w:val="0"/>
          <w:divBdr>
            <w:top w:val="none" w:sz="0" w:space="0" w:color="auto"/>
            <w:left w:val="none" w:sz="0" w:space="0" w:color="auto"/>
            <w:bottom w:val="none" w:sz="0" w:space="0" w:color="auto"/>
            <w:right w:val="none" w:sz="0" w:space="0" w:color="auto"/>
          </w:divBdr>
        </w:div>
        <w:div w:id="776604552">
          <w:marLeft w:val="1080"/>
          <w:marRight w:val="0"/>
          <w:marTop w:val="100"/>
          <w:marBottom w:val="0"/>
          <w:divBdr>
            <w:top w:val="none" w:sz="0" w:space="0" w:color="auto"/>
            <w:left w:val="none" w:sz="0" w:space="0" w:color="auto"/>
            <w:bottom w:val="none" w:sz="0" w:space="0" w:color="auto"/>
            <w:right w:val="none" w:sz="0" w:space="0" w:color="auto"/>
          </w:divBdr>
        </w:div>
        <w:div w:id="1574392535">
          <w:marLeft w:val="1080"/>
          <w:marRight w:val="0"/>
          <w:marTop w:val="100"/>
          <w:marBottom w:val="0"/>
          <w:divBdr>
            <w:top w:val="none" w:sz="0" w:space="0" w:color="auto"/>
            <w:left w:val="none" w:sz="0" w:space="0" w:color="auto"/>
            <w:bottom w:val="none" w:sz="0" w:space="0" w:color="auto"/>
            <w:right w:val="none" w:sz="0" w:space="0" w:color="auto"/>
          </w:divBdr>
        </w:div>
        <w:div w:id="307906506">
          <w:marLeft w:val="1080"/>
          <w:marRight w:val="0"/>
          <w:marTop w:val="100"/>
          <w:marBottom w:val="0"/>
          <w:divBdr>
            <w:top w:val="none" w:sz="0" w:space="0" w:color="auto"/>
            <w:left w:val="none" w:sz="0" w:space="0" w:color="auto"/>
            <w:bottom w:val="none" w:sz="0" w:space="0" w:color="auto"/>
            <w:right w:val="none" w:sz="0" w:space="0" w:color="auto"/>
          </w:divBdr>
        </w:div>
      </w:divsChild>
    </w:div>
    <w:div w:id="1357390393">
      <w:bodyDiv w:val="1"/>
      <w:marLeft w:val="0"/>
      <w:marRight w:val="0"/>
      <w:marTop w:val="0"/>
      <w:marBottom w:val="0"/>
      <w:divBdr>
        <w:top w:val="none" w:sz="0" w:space="0" w:color="auto"/>
        <w:left w:val="none" w:sz="0" w:space="0" w:color="auto"/>
        <w:bottom w:val="none" w:sz="0" w:space="0" w:color="auto"/>
        <w:right w:val="none" w:sz="0" w:space="0" w:color="auto"/>
      </w:divBdr>
      <w:divsChild>
        <w:div w:id="1920553531">
          <w:marLeft w:val="360"/>
          <w:marRight w:val="0"/>
          <w:marTop w:val="0"/>
          <w:marBottom w:val="0"/>
          <w:divBdr>
            <w:top w:val="none" w:sz="0" w:space="0" w:color="auto"/>
            <w:left w:val="none" w:sz="0" w:space="0" w:color="auto"/>
            <w:bottom w:val="none" w:sz="0" w:space="0" w:color="auto"/>
            <w:right w:val="none" w:sz="0" w:space="0" w:color="auto"/>
          </w:divBdr>
        </w:div>
        <w:div w:id="1453860452">
          <w:marLeft w:val="360"/>
          <w:marRight w:val="0"/>
          <w:marTop w:val="0"/>
          <w:marBottom w:val="0"/>
          <w:divBdr>
            <w:top w:val="none" w:sz="0" w:space="0" w:color="auto"/>
            <w:left w:val="none" w:sz="0" w:space="0" w:color="auto"/>
            <w:bottom w:val="none" w:sz="0" w:space="0" w:color="auto"/>
            <w:right w:val="none" w:sz="0" w:space="0" w:color="auto"/>
          </w:divBdr>
        </w:div>
      </w:divsChild>
    </w:div>
    <w:div w:id="1410424609">
      <w:bodyDiv w:val="1"/>
      <w:marLeft w:val="0"/>
      <w:marRight w:val="0"/>
      <w:marTop w:val="0"/>
      <w:marBottom w:val="0"/>
      <w:divBdr>
        <w:top w:val="none" w:sz="0" w:space="0" w:color="auto"/>
        <w:left w:val="none" w:sz="0" w:space="0" w:color="auto"/>
        <w:bottom w:val="none" w:sz="0" w:space="0" w:color="auto"/>
        <w:right w:val="none" w:sz="0" w:space="0" w:color="auto"/>
      </w:divBdr>
      <w:divsChild>
        <w:div w:id="2118060424">
          <w:marLeft w:val="547"/>
          <w:marRight w:val="0"/>
          <w:marTop w:val="200"/>
          <w:marBottom w:val="0"/>
          <w:divBdr>
            <w:top w:val="none" w:sz="0" w:space="0" w:color="auto"/>
            <w:left w:val="none" w:sz="0" w:space="0" w:color="auto"/>
            <w:bottom w:val="none" w:sz="0" w:space="0" w:color="auto"/>
            <w:right w:val="none" w:sz="0" w:space="0" w:color="auto"/>
          </w:divBdr>
        </w:div>
        <w:div w:id="194005370">
          <w:marLeft w:val="547"/>
          <w:marRight w:val="0"/>
          <w:marTop w:val="200"/>
          <w:marBottom w:val="0"/>
          <w:divBdr>
            <w:top w:val="none" w:sz="0" w:space="0" w:color="auto"/>
            <w:left w:val="none" w:sz="0" w:space="0" w:color="auto"/>
            <w:bottom w:val="none" w:sz="0" w:space="0" w:color="auto"/>
            <w:right w:val="none" w:sz="0" w:space="0" w:color="auto"/>
          </w:divBdr>
        </w:div>
        <w:div w:id="1703700463">
          <w:marLeft w:val="547"/>
          <w:marRight w:val="0"/>
          <w:marTop w:val="200"/>
          <w:marBottom w:val="0"/>
          <w:divBdr>
            <w:top w:val="none" w:sz="0" w:space="0" w:color="auto"/>
            <w:left w:val="none" w:sz="0" w:space="0" w:color="auto"/>
            <w:bottom w:val="none" w:sz="0" w:space="0" w:color="auto"/>
            <w:right w:val="none" w:sz="0" w:space="0" w:color="auto"/>
          </w:divBdr>
        </w:div>
      </w:divsChild>
    </w:div>
    <w:div w:id="1460025175">
      <w:bodyDiv w:val="1"/>
      <w:marLeft w:val="0"/>
      <w:marRight w:val="0"/>
      <w:marTop w:val="0"/>
      <w:marBottom w:val="0"/>
      <w:divBdr>
        <w:top w:val="none" w:sz="0" w:space="0" w:color="auto"/>
        <w:left w:val="none" w:sz="0" w:space="0" w:color="auto"/>
        <w:bottom w:val="none" w:sz="0" w:space="0" w:color="auto"/>
        <w:right w:val="none" w:sz="0" w:space="0" w:color="auto"/>
      </w:divBdr>
      <w:divsChild>
        <w:div w:id="2017878762">
          <w:marLeft w:val="720"/>
          <w:marRight w:val="0"/>
          <w:marTop w:val="200"/>
          <w:marBottom w:val="0"/>
          <w:divBdr>
            <w:top w:val="none" w:sz="0" w:space="0" w:color="auto"/>
            <w:left w:val="none" w:sz="0" w:space="0" w:color="auto"/>
            <w:bottom w:val="none" w:sz="0" w:space="0" w:color="auto"/>
            <w:right w:val="none" w:sz="0" w:space="0" w:color="auto"/>
          </w:divBdr>
        </w:div>
        <w:div w:id="1352536445">
          <w:marLeft w:val="720"/>
          <w:marRight w:val="0"/>
          <w:marTop w:val="200"/>
          <w:marBottom w:val="0"/>
          <w:divBdr>
            <w:top w:val="none" w:sz="0" w:space="0" w:color="auto"/>
            <w:left w:val="none" w:sz="0" w:space="0" w:color="auto"/>
            <w:bottom w:val="none" w:sz="0" w:space="0" w:color="auto"/>
            <w:right w:val="none" w:sz="0" w:space="0" w:color="auto"/>
          </w:divBdr>
        </w:div>
        <w:div w:id="1236360851">
          <w:marLeft w:val="720"/>
          <w:marRight w:val="0"/>
          <w:marTop w:val="200"/>
          <w:marBottom w:val="0"/>
          <w:divBdr>
            <w:top w:val="none" w:sz="0" w:space="0" w:color="auto"/>
            <w:left w:val="none" w:sz="0" w:space="0" w:color="auto"/>
            <w:bottom w:val="none" w:sz="0" w:space="0" w:color="auto"/>
            <w:right w:val="none" w:sz="0" w:space="0" w:color="auto"/>
          </w:divBdr>
        </w:div>
      </w:divsChild>
    </w:div>
    <w:div w:id="1810588300">
      <w:bodyDiv w:val="1"/>
      <w:marLeft w:val="0"/>
      <w:marRight w:val="0"/>
      <w:marTop w:val="0"/>
      <w:marBottom w:val="0"/>
      <w:divBdr>
        <w:top w:val="none" w:sz="0" w:space="0" w:color="auto"/>
        <w:left w:val="none" w:sz="0" w:space="0" w:color="auto"/>
        <w:bottom w:val="none" w:sz="0" w:space="0" w:color="auto"/>
        <w:right w:val="none" w:sz="0" w:space="0" w:color="auto"/>
      </w:divBdr>
    </w:div>
    <w:div w:id="2028212123">
      <w:bodyDiv w:val="1"/>
      <w:marLeft w:val="0"/>
      <w:marRight w:val="0"/>
      <w:marTop w:val="0"/>
      <w:marBottom w:val="0"/>
      <w:divBdr>
        <w:top w:val="none" w:sz="0" w:space="0" w:color="auto"/>
        <w:left w:val="none" w:sz="0" w:space="0" w:color="auto"/>
        <w:bottom w:val="none" w:sz="0" w:space="0" w:color="auto"/>
        <w:right w:val="none" w:sz="0" w:space="0" w:color="auto"/>
      </w:divBdr>
      <w:divsChild>
        <w:div w:id="1601333425">
          <w:marLeft w:val="274"/>
          <w:marRight w:val="0"/>
          <w:marTop w:val="0"/>
          <w:marBottom w:val="0"/>
          <w:divBdr>
            <w:top w:val="none" w:sz="0" w:space="0" w:color="auto"/>
            <w:left w:val="none" w:sz="0" w:space="0" w:color="auto"/>
            <w:bottom w:val="none" w:sz="0" w:space="0" w:color="auto"/>
            <w:right w:val="none" w:sz="0" w:space="0" w:color="auto"/>
          </w:divBdr>
        </w:div>
      </w:divsChild>
    </w:div>
    <w:div w:id="2047682936">
      <w:bodyDiv w:val="1"/>
      <w:marLeft w:val="0"/>
      <w:marRight w:val="0"/>
      <w:marTop w:val="0"/>
      <w:marBottom w:val="0"/>
      <w:divBdr>
        <w:top w:val="none" w:sz="0" w:space="0" w:color="auto"/>
        <w:left w:val="none" w:sz="0" w:space="0" w:color="auto"/>
        <w:bottom w:val="none" w:sz="0" w:space="0" w:color="auto"/>
        <w:right w:val="none" w:sz="0" w:space="0" w:color="auto"/>
      </w:divBdr>
      <w:divsChild>
        <w:div w:id="1686594654">
          <w:marLeft w:val="274"/>
          <w:marRight w:val="0"/>
          <w:marTop w:val="0"/>
          <w:marBottom w:val="0"/>
          <w:divBdr>
            <w:top w:val="none" w:sz="0" w:space="0" w:color="auto"/>
            <w:left w:val="none" w:sz="0" w:space="0" w:color="auto"/>
            <w:bottom w:val="none" w:sz="0" w:space="0" w:color="auto"/>
            <w:right w:val="none" w:sz="0" w:space="0" w:color="auto"/>
          </w:divBdr>
        </w:div>
        <w:div w:id="695034464">
          <w:marLeft w:val="274"/>
          <w:marRight w:val="0"/>
          <w:marTop w:val="0"/>
          <w:marBottom w:val="0"/>
          <w:divBdr>
            <w:top w:val="none" w:sz="0" w:space="0" w:color="auto"/>
            <w:left w:val="none" w:sz="0" w:space="0" w:color="auto"/>
            <w:bottom w:val="none" w:sz="0" w:space="0" w:color="auto"/>
            <w:right w:val="none" w:sz="0" w:space="0" w:color="auto"/>
          </w:divBdr>
        </w:div>
        <w:div w:id="679936533">
          <w:marLeft w:val="274"/>
          <w:marRight w:val="0"/>
          <w:marTop w:val="0"/>
          <w:marBottom w:val="0"/>
          <w:divBdr>
            <w:top w:val="none" w:sz="0" w:space="0" w:color="auto"/>
            <w:left w:val="none" w:sz="0" w:space="0" w:color="auto"/>
            <w:bottom w:val="none" w:sz="0" w:space="0" w:color="auto"/>
            <w:right w:val="none" w:sz="0" w:space="0" w:color="auto"/>
          </w:divBdr>
        </w:div>
      </w:divsChild>
    </w:div>
    <w:div w:id="2082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morud@ntnu.no" TargetMode="External"/><Relationship Id="rId13" Type="http://schemas.openxmlformats.org/officeDocument/2006/relationships/hyperlink" Target="https://www.youtube.com/watch?v=TtSUJ5ie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fagarkivet.oslomet.no%2Fhandle%2F20.500.12199%2F6518&amp;data=04%7C01%7Cfmtlbri%40statsforvalteren.no%7C49c52bad174b4dbed24008d90a1f8d44%7C8a6fa58e51534bfa9a8b573d985a4186%7C0%7C0%7C637551953037437162%7CUnknown%7CTWFpbGZsb3d8eyJWIjoiMC4wLjAwMDAiLCJQIjoiV2luMzIiLCJBTiI6Ik1haWwiLCJXVCI6Mn0%3D%7C1000&amp;sdata=8fKoOfE7f8yVGCiquI7i2PsHBPIrw9UMrpuu8RjACzU%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rsti.wage@ntnu.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ne.j.aasen@ntnu.no" TargetMode="External"/><Relationship Id="rId4" Type="http://schemas.openxmlformats.org/officeDocument/2006/relationships/settings" Target="settings.xml"/><Relationship Id="rId9" Type="http://schemas.openxmlformats.org/officeDocument/2006/relationships/hyperlink" Target="mailto:liv.i.grandemo@nord.n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A2C0-B321-489C-9E5B-F47D0A03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1915</Words>
  <Characters>10155</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 Bjørn</dc:creator>
  <cp:keywords/>
  <dc:description/>
  <cp:lastModifiedBy>Rist, Bjørn</cp:lastModifiedBy>
  <cp:revision>3</cp:revision>
  <dcterms:created xsi:type="dcterms:W3CDTF">2021-05-07T07:53:00Z</dcterms:created>
  <dcterms:modified xsi:type="dcterms:W3CDTF">2021-05-11T08:28:00Z</dcterms:modified>
</cp:coreProperties>
</file>